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CC90" w14:textId="66D9303A" w:rsidR="00925896" w:rsidRPr="0098486E" w:rsidRDefault="00925896" w:rsidP="007A28B2">
      <w:pPr>
        <w:rPr>
          <w:b/>
          <w:bCs/>
          <w:i w:val="0"/>
          <w:sz w:val="28"/>
        </w:rPr>
      </w:pPr>
    </w:p>
    <w:p w14:paraId="1F8E33ED" w14:textId="77777777" w:rsidR="004D724A" w:rsidRPr="0098486E" w:rsidRDefault="004D724A" w:rsidP="007A28B2">
      <w:pPr>
        <w:rPr>
          <w:b/>
          <w:bCs/>
          <w:i w:val="0"/>
          <w:sz w:val="28"/>
        </w:rPr>
        <w:sectPr w:rsidR="004D724A" w:rsidRPr="0098486E" w:rsidSect="00F46F66">
          <w:headerReference w:type="default" r:id="rId8"/>
          <w:footerReference w:type="default" r:id="rId9"/>
          <w:footnotePr>
            <w:numFmt w:val="lowerRoman"/>
          </w:footnotePr>
          <w:endnotePr>
            <w:numFmt w:val="decimal"/>
          </w:endnotePr>
          <w:type w:val="continuous"/>
          <w:pgSz w:w="12242" w:h="15842" w:code="1"/>
          <w:pgMar w:top="816" w:right="1134" w:bottom="720" w:left="1134" w:header="567" w:footer="96" w:gutter="0"/>
          <w:cols w:space="720"/>
          <w:titlePg/>
          <w:docGrid w:linePitch="299"/>
        </w:sectPr>
      </w:pPr>
    </w:p>
    <w:p w14:paraId="1D7672D3" w14:textId="28883298" w:rsidR="00925896" w:rsidRPr="0098486E" w:rsidRDefault="001F283C" w:rsidP="001F283C">
      <w:pPr>
        <w:jc w:val="center"/>
        <w:rPr>
          <w:b/>
          <w:bCs/>
          <w:i w:val="0"/>
          <w:sz w:val="28"/>
        </w:rPr>
      </w:pPr>
      <w:r w:rsidRPr="00084567">
        <w:rPr>
          <w:i w:val="0"/>
          <w:noProof/>
        </w:rPr>
        <w:drawing>
          <wp:inline distT="0" distB="0" distL="0" distR="0" wp14:anchorId="0C09C451" wp14:editId="6DBD1BC2">
            <wp:extent cx="2103120" cy="1402080"/>
            <wp:effectExtent l="0" t="0" r="0" b="0"/>
            <wp:docPr id="1" name="Picture 1" descr="Image result for Logo δημου λαρνακ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ogo δημου λαρνακας"/>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3120" cy="1402080"/>
                    </a:xfrm>
                    <a:prstGeom prst="rect">
                      <a:avLst/>
                    </a:prstGeom>
                    <a:noFill/>
                    <a:ln>
                      <a:noFill/>
                    </a:ln>
                  </pic:spPr>
                </pic:pic>
              </a:graphicData>
            </a:graphic>
          </wp:inline>
        </w:drawing>
      </w:r>
    </w:p>
    <w:p w14:paraId="5154372C" w14:textId="77777777" w:rsidR="003667EA" w:rsidRPr="001F283C" w:rsidRDefault="00DC1047" w:rsidP="001F283C">
      <w:pPr>
        <w:jc w:val="center"/>
        <w:rPr>
          <w:rFonts w:cs="Arial"/>
          <w:b/>
          <w:bCs/>
          <w:i w:val="0"/>
          <w:sz w:val="28"/>
          <w:lang w:val="el-GR"/>
        </w:rPr>
      </w:pPr>
      <w:r w:rsidRPr="001F283C">
        <w:rPr>
          <w:rFonts w:cs="Arial"/>
          <w:b/>
          <w:bCs/>
          <w:i w:val="0"/>
          <w:sz w:val="28"/>
          <w:lang w:val="el-GR"/>
        </w:rPr>
        <w:t>Δήμος Λάρνακας</w:t>
      </w:r>
    </w:p>
    <w:p w14:paraId="255413B2" w14:textId="1B4C5C43" w:rsidR="007B2504" w:rsidRPr="001F283C" w:rsidRDefault="007B2504" w:rsidP="001973FE">
      <w:pPr>
        <w:jc w:val="center"/>
        <w:rPr>
          <w:b/>
          <w:i w:val="0"/>
          <w:sz w:val="32"/>
          <w:szCs w:val="32"/>
          <w:lang w:val="el-GR"/>
        </w:rPr>
      </w:pPr>
    </w:p>
    <w:p w14:paraId="5A35B70F" w14:textId="77777777" w:rsidR="006430E2" w:rsidRPr="001F283C" w:rsidRDefault="006430E2" w:rsidP="006430E2">
      <w:pPr>
        <w:pBdr>
          <w:top w:val="single" w:sz="4" w:space="1" w:color="auto"/>
          <w:left w:val="single" w:sz="4" w:space="4" w:color="auto"/>
          <w:bottom w:val="single" w:sz="4" w:space="1" w:color="auto"/>
          <w:right w:val="single" w:sz="4" w:space="4" w:color="auto"/>
        </w:pBdr>
        <w:jc w:val="center"/>
        <w:rPr>
          <w:b/>
          <w:i w:val="0"/>
          <w:sz w:val="28"/>
          <w:lang w:val="el-GR"/>
        </w:rPr>
      </w:pPr>
    </w:p>
    <w:p w14:paraId="59BCA73E" w14:textId="77777777" w:rsidR="007F73D4" w:rsidRPr="001F283C" w:rsidRDefault="001D64AA" w:rsidP="006430E2">
      <w:pPr>
        <w:pBdr>
          <w:top w:val="single" w:sz="4" w:space="1" w:color="auto"/>
          <w:left w:val="single" w:sz="4" w:space="4" w:color="auto"/>
          <w:bottom w:val="single" w:sz="4" w:space="1" w:color="auto"/>
          <w:right w:val="single" w:sz="4" w:space="4" w:color="auto"/>
        </w:pBdr>
        <w:jc w:val="center"/>
        <w:rPr>
          <w:b/>
          <w:i w:val="0"/>
          <w:sz w:val="28"/>
          <w:lang w:val="el-GR"/>
        </w:rPr>
      </w:pPr>
      <w:r w:rsidRPr="0098486E">
        <w:rPr>
          <w:b/>
          <w:i w:val="0"/>
          <w:sz w:val="28"/>
          <w:lang w:val="el-GR"/>
        </w:rPr>
        <w:t>Έγγραφα</w:t>
      </w:r>
      <w:r w:rsidRPr="001F283C">
        <w:rPr>
          <w:b/>
          <w:i w:val="0"/>
          <w:sz w:val="28"/>
          <w:lang w:val="el-GR"/>
        </w:rPr>
        <w:t xml:space="preserve"> </w:t>
      </w:r>
      <w:r w:rsidRPr="0098486E">
        <w:rPr>
          <w:b/>
          <w:i w:val="0"/>
          <w:sz w:val="28"/>
          <w:lang w:val="el-GR"/>
        </w:rPr>
        <w:t>Διαγωνισμού</w:t>
      </w:r>
      <w:r w:rsidRPr="001F283C">
        <w:rPr>
          <w:b/>
          <w:i w:val="0"/>
          <w:sz w:val="28"/>
          <w:lang w:val="el-GR"/>
        </w:rPr>
        <w:t xml:space="preserve"> </w:t>
      </w:r>
      <w:r w:rsidRPr="0098486E">
        <w:rPr>
          <w:b/>
          <w:i w:val="0"/>
          <w:sz w:val="28"/>
          <w:lang w:val="el-GR"/>
        </w:rPr>
        <w:t>Δημόσιας</w:t>
      </w:r>
      <w:r w:rsidRPr="001F283C">
        <w:rPr>
          <w:b/>
          <w:i w:val="0"/>
          <w:sz w:val="28"/>
          <w:lang w:val="el-GR"/>
        </w:rPr>
        <w:t xml:space="preserve"> </w:t>
      </w:r>
      <w:r w:rsidRPr="0098486E">
        <w:rPr>
          <w:b/>
          <w:i w:val="0"/>
          <w:sz w:val="28"/>
          <w:lang w:val="el-GR"/>
        </w:rPr>
        <w:t>Σύμβασης</w:t>
      </w:r>
    </w:p>
    <w:p w14:paraId="3568EBD6" w14:textId="77777777" w:rsidR="001D64AA" w:rsidRPr="001F283C" w:rsidRDefault="001D64AA" w:rsidP="006430E2">
      <w:pPr>
        <w:pBdr>
          <w:top w:val="single" w:sz="4" w:space="1" w:color="auto"/>
          <w:left w:val="single" w:sz="4" w:space="4" w:color="auto"/>
          <w:bottom w:val="single" w:sz="4" w:space="1" w:color="auto"/>
          <w:right w:val="single" w:sz="4" w:space="4" w:color="auto"/>
        </w:pBdr>
        <w:jc w:val="center"/>
        <w:rPr>
          <w:b/>
          <w:i w:val="0"/>
          <w:sz w:val="28"/>
          <w:lang w:val="el-GR"/>
        </w:rPr>
      </w:pPr>
    </w:p>
    <w:p w14:paraId="26D5719F" w14:textId="77777777" w:rsidR="003667EA" w:rsidRPr="001F283C" w:rsidRDefault="00DC1047">
      <w:pPr>
        <w:pBdr>
          <w:top w:val="single" w:sz="4" w:space="1" w:color="auto"/>
          <w:left w:val="single" w:sz="4" w:space="4" w:color="auto"/>
          <w:bottom w:val="single" w:sz="4" w:space="1" w:color="auto"/>
          <w:right w:val="single" w:sz="4" w:space="4" w:color="auto"/>
        </w:pBdr>
        <w:jc w:val="center"/>
        <w:rPr>
          <w:rFonts w:cs="Arial"/>
          <w:b/>
          <w:bCs/>
          <w:i w:val="0"/>
          <w:sz w:val="28"/>
          <w:lang w:val="el-GR"/>
        </w:rPr>
      </w:pPr>
      <w:r w:rsidRPr="001F283C">
        <w:rPr>
          <w:rFonts w:cs="Arial"/>
          <w:b/>
          <w:bCs/>
          <w:i w:val="0"/>
          <w:sz w:val="28"/>
          <w:lang w:val="el-GR"/>
        </w:rPr>
        <w:t>Προμήθεια Μεταχειρισμένου Απορριμματοφόρου Οχήματος 20</w:t>
      </w:r>
      <w:r>
        <w:rPr>
          <w:rFonts w:cs="Arial"/>
          <w:b/>
          <w:bCs/>
          <w:i w:val="0"/>
          <w:sz w:val="28"/>
        </w:rPr>
        <w:t>m</w:t>
      </w:r>
      <w:r w:rsidRPr="001F283C">
        <w:rPr>
          <w:rFonts w:cs="Arial"/>
          <w:b/>
          <w:bCs/>
          <w:i w:val="0"/>
          <w:sz w:val="28"/>
          <w:vertAlign w:val="superscript"/>
          <w:lang w:val="el-GR"/>
        </w:rPr>
        <w:t>3</w:t>
      </w:r>
      <w:r w:rsidRPr="001F283C">
        <w:rPr>
          <w:rFonts w:cs="Arial"/>
          <w:b/>
          <w:bCs/>
          <w:i w:val="0"/>
          <w:sz w:val="28"/>
          <w:lang w:val="el-GR"/>
        </w:rPr>
        <w:t xml:space="preserve"> ή περισσότερο.</w:t>
      </w:r>
    </w:p>
    <w:p w14:paraId="5E1F3458" w14:textId="77777777" w:rsidR="001D64AA" w:rsidRPr="001F283C" w:rsidRDefault="001D64AA" w:rsidP="001D64AA">
      <w:pPr>
        <w:pBdr>
          <w:top w:val="single" w:sz="4" w:space="1" w:color="auto"/>
          <w:left w:val="single" w:sz="4" w:space="4" w:color="auto"/>
          <w:bottom w:val="single" w:sz="4" w:space="1" w:color="auto"/>
          <w:right w:val="single" w:sz="4" w:space="4" w:color="auto"/>
        </w:pBdr>
        <w:jc w:val="center"/>
        <w:rPr>
          <w:b/>
          <w:i w:val="0"/>
          <w:szCs w:val="22"/>
          <w:lang w:val="el-GR"/>
        </w:rPr>
      </w:pPr>
    </w:p>
    <w:p w14:paraId="6E27FD77" w14:textId="0CE982C1" w:rsidR="001D64AA" w:rsidRPr="001F283C" w:rsidRDefault="00CA698E" w:rsidP="00BF5ADC">
      <w:pPr>
        <w:pBdr>
          <w:top w:val="single" w:sz="4" w:space="1" w:color="auto"/>
          <w:left w:val="single" w:sz="4" w:space="4" w:color="auto"/>
          <w:bottom w:val="single" w:sz="4" w:space="1" w:color="auto"/>
          <w:right w:val="single" w:sz="4" w:space="4" w:color="auto"/>
        </w:pBdr>
        <w:jc w:val="center"/>
        <w:rPr>
          <w:b/>
          <w:i w:val="0"/>
          <w:sz w:val="24"/>
          <w:szCs w:val="24"/>
          <w:lang w:val="el-GR"/>
        </w:rPr>
      </w:pPr>
      <w:r>
        <w:rPr>
          <w:b/>
          <w:i w:val="0"/>
          <w:szCs w:val="22"/>
          <w:lang w:val="el-GR"/>
        </w:rPr>
        <w:t>Αριθμός</w:t>
      </w:r>
      <w:r w:rsidRPr="001F283C">
        <w:rPr>
          <w:b/>
          <w:i w:val="0"/>
          <w:szCs w:val="22"/>
          <w:lang w:val="el-GR"/>
        </w:rPr>
        <w:t xml:space="preserve"> </w:t>
      </w:r>
      <w:r>
        <w:rPr>
          <w:b/>
          <w:i w:val="0"/>
          <w:szCs w:val="22"/>
          <w:lang w:val="el-GR"/>
        </w:rPr>
        <w:t>Διαγωνισμού</w:t>
      </w:r>
      <w:r w:rsidRPr="001F283C">
        <w:rPr>
          <w:b/>
          <w:i w:val="0"/>
          <w:szCs w:val="22"/>
          <w:lang w:val="el-GR"/>
        </w:rPr>
        <w:t xml:space="preserve">: </w:t>
      </w:r>
      <w:r w:rsidR="00F625C7">
        <w:rPr>
          <w:b/>
          <w:bCs/>
          <w:i w:val="0"/>
          <w:szCs w:val="22"/>
        </w:rPr>
        <w:t>57</w:t>
      </w:r>
      <w:r w:rsidRPr="001F283C">
        <w:rPr>
          <w:b/>
          <w:bCs/>
          <w:i w:val="0"/>
          <w:szCs w:val="22"/>
          <w:lang w:val="el-GR"/>
        </w:rPr>
        <w:t>/2026</w:t>
      </w:r>
    </w:p>
    <w:p w14:paraId="0F33B4D8" w14:textId="77777777" w:rsidR="001D64AA" w:rsidRPr="001F283C" w:rsidRDefault="001D64AA" w:rsidP="001D64AA">
      <w:pPr>
        <w:pBdr>
          <w:top w:val="single" w:sz="4" w:space="1" w:color="auto"/>
          <w:left w:val="single" w:sz="4" w:space="4" w:color="auto"/>
          <w:bottom w:val="single" w:sz="4" w:space="1" w:color="auto"/>
          <w:right w:val="single" w:sz="4" w:space="4" w:color="auto"/>
        </w:pBdr>
        <w:jc w:val="center"/>
        <w:rPr>
          <w:bCs/>
          <w:i w:val="0"/>
          <w:sz w:val="24"/>
          <w:szCs w:val="24"/>
          <w:lang w:val="el-GR"/>
        </w:rPr>
      </w:pPr>
    </w:p>
    <w:p w14:paraId="4DAD8AA0" w14:textId="77777777" w:rsidR="001D64AA" w:rsidRPr="001F283C" w:rsidRDefault="001D64AA" w:rsidP="001D64AA">
      <w:pPr>
        <w:rPr>
          <w:b/>
          <w:i w:val="0"/>
          <w:szCs w:val="22"/>
          <w:lang w:val="el-GR"/>
        </w:rPr>
      </w:pPr>
    </w:p>
    <w:p w14:paraId="15ABF2E5" w14:textId="77777777" w:rsidR="001D64AA" w:rsidRPr="001F283C" w:rsidRDefault="001D64AA" w:rsidP="001D64AA">
      <w:pPr>
        <w:pBdr>
          <w:top w:val="single" w:sz="4" w:space="1" w:color="auto"/>
          <w:left w:val="single" w:sz="4" w:space="4" w:color="auto"/>
          <w:bottom w:val="single" w:sz="4" w:space="1" w:color="auto"/>
          <w:right w:val="single" w:sz="4" w:space="4" w:color="auto"/>
        </w:pBdr>
        <w:jc w:val="center"/>
        <w:rPr>
          <w:b/>
          <w:i w:val="0"/>
          <w:color w:val="2F5496"/>
          <w:sz w:val="24"/>
          <w:szCs w:val="24"/>
          <w:lang w:val="el-GR"/>
        </w:rPr>
      </w:pPr>
    </w:p>
    <w:p w14:paraId="0FC88A93" w14:textId="77777777" w:rsidR="00B90006" w:rsidRDefault="001D64AA" w:rsidP="00B90006">
      <w:pPr>
        <w:pBdr>
          <w:top w:val="single" w:sz="4" w:space="1" w:color="auto"/>
          <w:left w:val="single" w:sz="4" w:space="4" w:color="auto"/>
          <w:bottom w:val="single" w:sz="4" w:space="1" w:color="auto"/>
          <w:right w:val="single" w:sz="4" w:space="4" w:color="auto"/>
        </w:pBdr>
        <w:spacing w:line="360" w:lineRule="auto"/>
        <w:jc w:val="left"/>
        <w:rPr>
          <w:b/>
          <w:i w:val="0"/>
          <w:sz w:val="24"/>
          <w:szCs w:val="24"/>
          <w:lang w:val="el-GR"/>
        </w:rPr>
      </w:pPr>
      <w:r>
        <w:rPr>
          <w:b/>
          <w:i w:val="0"/>
          <w:sz w:val="24"/>
          <w:szCs w:val="24"/>
          <w:lang w:val="el-GR"/>
        </w:rPr>
        <w:t>Εκτιμώμενη</w:t>
      </w:r>
      <w:r w:rsidRPr="001F283C">
        <w:rPr>
          <w:b/>
          <w:i w:val="0"/>
          <w:sz w:val="24"/>
          <w:szCs w:val="24"/>
          <w:lang w:val="el-GR"/>
        </w:rPr>
        <w:t xml:space="preserve"> </w:t>
      </w:r>
      <w:r>
        <w:rPr>
          <w:b/>
          <w:i w:val="0"/>
          <w:sz w:val="24"/>
          <w:szCs w:val="24"/>
          <w:lang w:val="el-GR"/>
        </w:rPr>
        <w:t>Αξία</w:t>
      </w:r>
      <w:r w:rsidRPr="001F283C">
        <w:rPr>
          <w:b/>
          <w:i w:val="0"/>
          <w:sz w:val="24"/>
          <w:szCs w:val="24"/>
          <w:lang w:val="el-GR"/>
        </w:rPr>
        <w:t xml:space="preserve"> </w:t>
      </w:r>
      <w:r>
        <w:rPr>
          <w:b/>
          <w:i w:val="0"/>
          <w:sz w:val="24"/>
          <w:szCs w:val="24"/>
          <w:lang w:val="el-GR"/>
        </w:rPr>
        <w:t>Σύμβασης</w:t>
      </w:r>
      <w:r w:rsidRPr="001F283C">
        <w:rPr>
          <w:b/>
          <w:i w:val="0"/>
          <w:sz w:val="24"/>
          <w:szCs w:val="24"/>
          <w:lang w:val="el-GR"/>
        </w:rPr>
        <w:t>:</w:t>
      </w:r>
    </w:p>
    <w:p w14:paraId="0091FBB5" w14:textId="77C113CF" w:rsidR="001D64AA" w:rsidRDefault="001D64AA" w:rsidP="00B90006">
      <w:pPr>
        <w:pBdr>
          <w:top w:val="single" w:sz="4" w:space="1" w:color="auto"/>
          <w:left w:val="single" w:sz="4" w:space="4" w:color="auto"/>
          <w:bottom w:val="single" w:sz="4" w:space="1" w:color="auto"/>
          <w:right w:val="single" w:sz="4" w:space="4" w:color="auto"/>
        </w:pBdr>
        <w:spacing w:line="360" w:lineRule="auto"/>
        <w:jc w:val="center"/>
        <w:rPr>
          <w:rFonts w:cs="Arial"/>
          <w:i w:val="0"/>
          <w:sz w:val="24"/>
          <w:szCs w:val="24"/>
          <w:lang w:val="el-GR"/>
        </w:rPr>
      </w:pPr>
      <w:r w:rsidRPr="001F283C">
        <w:rPr>
          <w:b/>
          <w:i w:val="0"/>
          <w:sz w:val="24"/>
          <w:szCs w:val="24"/>
          <w:lang w:val="el-GR"/>
        </w:rPr>
        <w:t xml:space="preserve">€ </w:t>
      </w:r>
      <w:r w:rsidR="00F625C7" w:rsidRPr="00F625C7">
        <w:rPr>
          <w:rFonts w:cs="Arial"/>
          <w:b/>
          <w:bCs/>
          <w:i w:val="0"/>
          <w:sz w:val="24"/>
          <w:szCs w:val="24"/>
          <w:lang w:val="el-GR"/>
        </w:rPr>
        <w:t>40</w:t>
      </w:r>
      <w:r w:rsidRPr="001F283C">
        <w:rPr>
          <w:rFonts w:cs="Arial"/>
          <w:b/>
          <w:bCs/>
          <w:i w:val="0"/>
          <w:sz w:val="24"/>
          <w:szCs w:val="24"/>
          <w:lang w:val="el-GR"/>
        </w:rPr>
        <w:t>,000</w:t>
      </w:r>
      <w:r w:rsidRPr="00B90006">
        <w:rPr>
          <w:rFonts w:cs="Arial"/>
          <w:i w:val="0"/>
          <w:sz w:val="24"/>
          <w:szCs w:val="24"/>
          <w:lang w:val="el-GR"/>
        </w:rPr>
        <w:t xml:space="preserve"> </w:t>
      </w:r>
      <w:r w:rsidR="00B90006" w:rsidRPr="00B90006">
        <w:rPr>
          <w:rFonts w:cs="Arial"/>
          <w:i w:val="0"/>
          <w:sz w:val="24"/>
          <w:szCs w:val="24"/>
          <w:lang w:val="el-GR"/>
        </w:rPr>
        <w:t>μη συμπεριλαμβανομένου του Φ.Π.Α.</w:t>
      </w:r>
    </w:p>
    <w:p w14:paraId="170922C9" w14:textId="77777777" w:rsidR="00B90006" w:rsidRPr="001F283C" w:rsidRDefault="00B90006" w:rsidP="00B90006">
      <w:pPr>
        <w:pBdr>
          <w:top w:val="single" w:sz="4" w:space="1" w:color="auto"/>
          <w:left w:val="single" w:sz="4" w:space="4" w:color="auto"/>
          <w:bottom w:val="single" w:sz="4" w:space="1" w:color="auto"/>
          <w:right w:val="single" w:sz="4" w:space="4" w:color="auto"/>
        </w:pBdr>
        <w:spacing w:line="360" w:lineRule="auto"/>
        <w:jc w:val="center"/>
        <w:rPr>
          <w:b/>
          <w:i w:val="0"/>
          <w:sz w:val="24"/>
          <w:szCs w:val="24"/>
          <w:lang w:val="el-GR"/>
        </w:rPr>
      </w:pPr>
    </w:p>
    <w:p w14:paraId="42A82021" w14:textId="77777777" w:rsidR="00B90006" w:rsidRDefault="001D64AA" w:rsidP="00B90006">
      <w:pPr>
        <w:pBdr>
          <w:top w:val="single" w:sz="4" w:space="1" w:color="auto"/>
          <w:left w:val="single" w:sz="4" w:space="4" w:color="auto"/>
          <w:bottom w:val="single" w:sz="4" w:space="1" w:color="auto"/>
          <w:right w:val="single" w:sz="4" w:space="4" w:color="auto"/>
        </w:pBdr>
        <w:jc w:val="left"/>
        <w:rPr>
          <w:b/>
          <w:i w:val="0"/>
          <w:sz w:val="24"/>
          <w:szCs w:val="24"/>
          <w:lang w:val="el-GR"/>
        </w:rPr>
      </w:pPr>
      <w:r>
        <w:rPr>
          <w:b/>
          <w:i w:val="0"/>
          <w:sz w:val="24"/>
          <w:szCs w:val="24"/>
          <w:lang w:val="el-GR"/>
        </w:rPr>
        <w:t>Προθεσμία</w:t>
      </w:r>
      <w:r w:rsidRPr="001F283C">
        <w:rPr>
          <w:b/>
          <w:i w:val="0"/>
          <w:sz w:val="24"/>
          <w:szCs w:val="24"/>
          <w:lang w:val="el-GR"/>
        </w:rPr>
        <w:t xml:space="preserve"> </w:t>
      </w:r>
      <w:r>
        <w:rPr>
          <w:b/>
          <w:i w:val="0"/>
          <w:sz w:val="24"/>
          <w:szCs w:val="24"/>
          <w:lang w:val="el-GR"/>
        </w:rPr>
        <w:t>υποβολής</w:t>
      </w:r>
      <w:r w:rsidRPr="001F283C">
        <w:rPr>
          <w:b/>
          <w:i w:val="0"/>
          <w:sz w:val="24"/>
          <w:szCs w:val="24"/>
          <w:lang w:val="el-GR"/>
        </w:rPr>
        <w:t xml:space="preserve"> </w:t>
      </w:r>
      <w:r>
        <w:rPr>
          <w:b/>
          <w:i w:val="0"/>
          <w:sz w:val="24"/>
          <w:szCs w:val="24"/>
          <w:lang w:val="el-GR"/>
        </w:rPr>
        <w:t>προσφορών</w:t>
      </w:r>
      <w:r w:rsidRPr="001F283C">
        <w:rPr>
          <w:b/>
          <w:i w:val="0"/>
          <w:sz w:val="24"/>
          <w:szCs w:val="24"/>
          <w:lang w:val="el-GR"/>
        </w:rPr>
        <w:t xml:space="preserve">: </w:t>
      </w:r>
    </w:p>
    <w:p w14:paraId="7B721149" w14:textId="0B367160" w:rsidR="001D64AA" w:rsidRPr="001F283C" w:rsidRDefault="001D64AA" w:rsidP="00B90006">
      <w:pPr>
        <w:pBdr>
          <w:top w:val="single" w:sz="4" w:space="1" w:color="auto"/>
          <w:left w:val="single" w:sz="4" w:space="4" w:color="auto"/>
          <w:bottom w:val="single" w:sz="4" w:space="1" w:color="auto"/>
          <w:right w:val="single" w:sz="4" w:space="4" w:color="auto"/>
        </w:pBdr>
        <w:jc w:val="center"/>
        <w:rPr>
          <w:b/>
          <w:i w:val="0"/>
          <w:sz w:val="24"/>
          <w:szCs w:val="24"/>
          <w:lang w:val="el-GR"/>
        </w:rPr>
      </w:pPr>
      <w:r>
        <w:rPr>
          <w:b/>
          <w:i w:val="0"/>
          <w:sz w:val="24"/>
          <w:szCs w:val="24"/>
          <w:lang w:val="el-GR"/>
        </w:rPr>
        <w:t>Έως</w:t>
      </w:r>
      <w:r w:rsidRPr="001F283C">
        <w:rPr>
          <w:b/>
          <w:i w:val="0"/>
          <w:sz w:val="24"/>
          <w:szCs w:val="24"/>
          <w:lang w:val="el-GR"/>
        </w:rPr>
        <w:t xml:space="preserve"> </w:t>
      </w:r>
      <w:r w:rsidRPr="001F283C">
        <w:rPr>
          <w:rFonts w:cs="Arial"/>
          <w:b/>
          <w:bCs/>
          <w:i w:val="0"/>
          <w:sz w:val="24"/>
          <w:szCs w:val="24"/>
          <w:lang w:val="el-GR"/>
        </w:rPr>
        <w:t>29/0</w:t>
      </w:r>
      <w:r w:rsidR="001F283C">
        <w:rPr>
          <w:rFonts w:cs="Arial"/>
          <w:b/>
          <w:bCs/>
          <w:i w:val="0"/>
          <w:sz w:val="24"/>
          <w:szCs w:val="24"/>
          <w:lang w:val="el-GR"/>
        </w:rPr>
        <w:t>5</w:t>
      </w:r>
      <w:r w:rsidRPr="001F283C">
        <w:rPr>
          <w:rFonts w:cs="Arial"/>
          <w:b/>
          <w:bCs/>
          <w:i w:val="0"/>
          <w:sz w:val="24"/>
          <w:szCs w:val="24"/>
          <w:lang w:val="el-GR"/>
        </w:rPr>
        <w:t>/2026</w:t>
      </w:r>
      <w:r w:rsidRPr="001F283C">
        <w:rPr>
          <w:b/>
          <w:i w:val="0"/>
          <w:sz w:val="24"/>
          <w:szCs w:val="24"/>
          <w:lang w:val="el-GR"/>
        </w:rPr>
        <w:t xml:space="preserve"> </w:t>
      </w:r>
      <w:r>
        <w:rPr>
          <w:b/>
          <w:i w:val="0"/>
          <w:sz w:val="24"/>
          <w:szCs w:val="24"/>
          <w:lang w:val="el-GR"/>
        </w:rPr>
        <w:t>και</w:t>
      </w:r>
      <w:r w:rsidRPr="001F283C">
        <w:rPr>
          <w:b/>
          <w:i w:val="0"/>
          <w:sz w:val="24"/>
          <w:szCs w:val="24"/>
          <w:lang w:val="el-GR"/>
        </w:rPr>
        <w:t xml:space="preserve"> </w:t>
      </w:r>
      <w:r>
        <w:rPr>
          <w:b/>
          <w:i w:val="0"/>
          <w:sz w:val="24"/>
          <w:szCs w:val="24"/>
          <w:lang w:val="el-GR"/>
        </w:rPr>
        <w:t>ώρα</w:t>
      </w:r>
      <w:r w:rsidRPr="001F283C">
        <w:rPr>
          <w:b/>
          <w:i w:val="0"/>
          <w:sz w:val="24"/>
          <w:szCs w:val="24"/>
          <w:lang w:val="el-GR"/>
        </w:rPr>
        <w:t xml:space="preserve"> </w:t>
      </w:r>
      <w:r w:rsidRPr="001F283C">
        <w:rPr>
          <w:rFonts w:cs="Arial"/>
          <w:b/>
          <w:bCs/>
          <w:i w:val="0"/>
          <w:sz w:val="24"/>
          <w:szCs w:val="24"/>
          <w:lang w:val="el-GR"/>
        </w:rPr>
        <w:t>11:00</w:t>
      </w:r>
    </w:p>
    <w:p w14:paraId="620E291C" w14:textId="77777777" w:rsidR="00CA698E" w:rsidRPr="001F283C" w:rsidRDefault="00CA698E" w:rsidP="00CA698E">
      <w:pPr>
        <w:pBdr>
          <w:top w:val="single" w:sz="4" w:space="1" w:color="auto"/>
          <w:left w:val="single" w:sz="4" w:space="4" w:color="auto"/>
          <w:bottom w:val="single" w:sz="4" w:space="1" w:color="auto"/>
          <w:right w:val="single" w:sz="4" w:space="4" w:color="auto"/>
        </w:pBdr>
        <w:jc w:val="center"/>
        <w:rPr>
          <w:b/>
          <w:i w:val="0"/>
          <w:sz w:val="28"/>
          <w:lang w:val="el-GR"/>
        </w:rPr>
      </w:pPr>
    </w:p>
    <w:p w14:paraId="544C0BD6" w14:textId="77777777" w:rsidR="001973FE" w:rsidRPr="001F283C" w:rsidRDefault="001973FE" w:rsidP="001973FE">
      <w:pPr>
        <w:rPr>
          <w:b/>
          <w:i w:val="0"/>
          <w:szCs w:val="22"/>
          <w:lang w:val="el-GR"/>
        </w:rPr>
      </w:pPr>
    </w:p>
    <w:p w14:paraId="6A09D888" w14:textId="77777777" w:rsidR="001F283C" w:rsidRPr="001F283C" w:rsidRDefault="001F283C" w:rsidP="001973FE">
      <w:pPr>
        <w:rPr>
          <w:b/>
          <w:i w:val="0"/>
          <w:szCs w:val="22"/>
          <w:lang w:val="el-GR"/>
        </w:rPr>
      </w:pPr>
    </w:p>
    <w:p w14:paraId="54AF28D6" w14:textId="77777777" w:rsidR="001F283C" w:rsidRPr="001F283C" w:rsidRDefault="001F283C" w:rsidP="001973FE">
      <w:pPr>
        <w:rPr>
          <w:b/>
          <w:i w:val="0"/>
          <w:szCs w:val="22"/>
          <w:lang w:val="el-GR"/>
        </w:rPr>
      </w:pPr>
    </w:p>
    <w:p w14:paraId="4C583743" w14:textId="6659B82F" w:rsidR="00F5715B" w:rsidRPr="001F283C" w:rsidRDefault="009600FA" w:rsidP="008465A5">
      <w:pPr>
        <w:jc w:val="center"/>
        <w:rPr>
          <w:rFonts w:cs="Arial"/>
          <w:b/>
          <w:bCs/>
          <w:i w:val="0"/>
          <w:sz w:val="24"/>
          <w:szCs w:val="24"/>
          <w:lang w:val="el-GR"/>
        </w:rPr>
      </w:pPr>
      <w:r>
        <w:rPr>
          <w:rFonts w:cs="Arial"/>
          <w:b/>
          <w:bCs/>
          <w:i w:val="0"/>
          <w:sz w:val="24"/>
          <w:szCs w:val="24"/>
          <w:lang w:val="el-GR"/>
        </w:rPr>
        <w:t>Το</w:t>
      </w:r>
      <w:r w:rsidRPr="001F283C">
        <w:rPr>
          <w:rFonts w:cs="Arial"/>
          <w:b/>
          <w:bCs/>
          <w:i w:val="0"/>
          <w:sz w:val="24"/>
          <w:szCs w:val="24"/>
          <w:lang w:val="el-GR"/>
        </w:rPr>
        <w:t xml:space="preserve"> </w:t>
      </w:r>
      <w:r>
        <w:rPr>
          <w:rFonts w:cs="Arial"/>
          <w:b/>
          <w:bCs/>
          <w:i w:val="0"/>
          <w:sz w:val="24"/>
          <w:szCs w:val="24"/>
          <w:lang w:val="el-GR"/>
        </w:rPr>
        <w:t>έργο</w:t>
      </w:r>
      <w:r w:rsidRPr="001F283C">
        <w:rPr>
          <w:rFonts w:cs="Arial"/>
          <w:b/>
          <w:bCs/>
          <w:i w:val="0"/>
          <w:sz w:val="24"/>
          <w:szCs w:val="24"/>
          <w:lang w:val="el-GR"/>
        </w:rPr>
        <w:t xml:space="preserve"> </w:t>
      </w:r>
      <w:r>
        <w:rPr>
          <w:rFonts w:cs="Arial"/>
          <w:b/>
          <w:bCs/>
          <w:i w:val="0"/>
          <w:sz w:val="24"/>
          <w:szCs w:val="24"/>
          <w:lang w:val="el-GR"/>
        </w:rPr>
        <w:t>υλοποιείται</w:t>
      </w:r>
      <w:r w:rsidRPr="001F283C">
        <w:rPr>
          <w:rFonts w:cs="Arial"/>
          <w:b/>
          <w:bCs/>
          <w:i w:val="0"/>
          <w:sz w:val="24"/>
          <w:szCs w:val="24"/>
          <w:lang w:val="el-GR"/>
        </w:rPr>
        <w:t xml:space="preserve"> </w:t>
      </w:r>
      <w:r>
        <w:rPr>
          <w:rFonts w:cs="Arial"/>
          <w:b/>
          <w:bCs/>
          <w:i w:val="0"/>
          <w:sz w:val="24"/>
          <w:szCs w:val="24"/>
          <w:lang w:val="el-GR"/>
        </w:rPr>
        <w:t>από</w:t>
      </w:r>
      <w:r w:rsidRPr="001F283C">
        <w:rPr>
          <w:rFonts w:cs="Arial"/>
          <w:b/>
          <w:bCs/>
          <w:i w:val="0"/>
          <w:sz w:val="24"/>
          <w:szCs w:val="24"/>
          <w:lang w:val="el-GR"/>
        </w:rPr>
        <w:t xml:space="preserve"> </w:t>
      </w:r>
      <w:r w:rsidR="001F283C">
        <w:rPr>
          <w:rFonts w:cs="Arial"/>
          <w:b/>
          <w:bCs/>
          <w:i w:val="0"/>
          <w:sz w:val="24"/>
          <w:szCs w:val="24"/>
          <w:lang w:val="el-GR"/>
        </w:rPr>
        <w:t xml:space="preserve">τον </w:t>
      </w:r>
      <w:r w:rsidRPr="001F283C">
        <w:rPr>
          <w:rFonts w:cs="Arial"/>
          <w:b/>
          <w:bCs/>
          <w:i w:val="0"/>
          <w:sz w:val="24"/>
          <w:szCs w:val="24"/>
          <w:lang w:val="el-GR"/>
        </w:rPr>
        <w:t>Δήμος Λάρνακας.</w:t>
      </w:r>
    </w:p>
    <w:p w14:paraId="27F6B233" w14:textId="4ABE52D6" w:rsidR="001973FE" w:rsidRPr="001F283C" w:rsidRDefault="000C52E7" w:rsidP="000C52E7">
      <w:pPr>
        <w:rPr>
          <w:b/>
          <w:i w:val="0"/>
          <w:szCs w:val="22"/>
          <w:lang w:val="el-GR"/>
        </w:rPr>
      </w:pPr>
      <w:r w:rsidRPr="0098486E">
        <w:rPr>
          <w:rFonts w:cs="Arial"/>
          <w:i w:val="0"/>
        </w:rPr>
        <w:t> </w:t>
      </w:r>
    </w:p>
    <w:p w14:paraId="3E1F1ACE" w14:textId="77777777" w:rsidR="00043C01" w:rsidRPr="001F283C" w:rsidRDefault="00043C01" w:rsidP="00836452">
      <w:pPr>
        <w:jc w:val="center"/>
        <w:rPr>
          <w:rFonts w:cs="Arial"/>
          <w:b/>
          <w:i w:val="0"/>
          <w:szCs w:val="22"/>
          <w:lang w:val="el-GR"/>
        </w:rPr>
      </w:pPr>
    </w:p>
    <w:p w14:paraId="4A54273A" w14:textId="4970CD50" w:rsidR="00836452" w:rsidRPr="001F283C" w:rsidRDefault="00C94E1A" w:rsidP="00836452">
      <w:pPr>
        <w:jc w:val="center"/>
        <w:rPr>
          <w:rFonts w:cs="Arial"/>
          <w:b/>
          <w:i w:val="0"/>
          <w:szCs w:val="22"/>
          <w:lang w:val="el-GR"/>
        </w:rPr>
      </w:pPr>
      <w:r w:rsidRPr="001F283C">
        <w:rPr>
          <w:rFonts w:cs="Arial"/>
          <w:b/>
          <w:bCs/>
          <w:i w:val="0"/>
          <w:szCs w:val="22"/>
          <w:lang w:val="el-GR"/>
        </w:rPr>
        <w:t>Λάρνακα</w:t>
      </w:r>
      <w:r w:rsidRPr="001F283C">
        <w:rPr>
          <w:rFonts w:cs="Arial"/>
          <w:b/>
          <w:i w:val="0"/>
          <w:szCs w:val="22"/>
          <w:lang w:val="el-GR"/>
        </w:rPr>
        <w:t xml:space="preserve">, </w:t>
      </w:r>
      <w:r w:rsidRPr="001F283C">
        <w:rPr>
          <w:rFonts w:cs="Arial"/>
          <w:b/>
          <w:bCs/>
          <w:i w:val="0"/>
          <w:szCs w:val="22"/>
          <w:lang w:val="el-GR"/>
        </w:rPr>
        <w:t>0</w:t>
      </w:r>
      <w:r w:rsidR="001F283C">
        <w:rPr>
          <w:rFonts w:cs="Arial"/>
          <w:b/>
          <w:bCs/>
          <w:i w:val="0"/>
          <w:szCs w:val="22"/>
          <w:lang w:val="el-GR"/>
        </w:rPr>
        <w:t>5</w:t>
      </w:r>
      <w:r w:rsidRPr="001F283C">
        <w:rPr>
          <w:rFonts w:cs="Arial"/>
          <w:b/>
          <w:bCs/>
          <w:i w:val="0"/>
          <w:szCs w:val="22"/>
          <w:lang w:val="el-GR"/>
        </w:rPr>
        <w:t>/2026</w:t>
      </w:r>
    </w:p>
    <w:p w14:paraId="1971C679" w14:textId="77777777" w:rsidR="00991A2B" w:rsidRPr="001F283C" w:rsidRDefault="00991A2B" w:rsidP="001973FE">
      <w:pPr>
        <w:jc w:val="left"/>
        <w:rPr>
          <w:rFonts w:ascii="Arial Black" w:hAnsi="Arial Black"/>
          <w:b/>
          <w:i w:val="0"/>
          <w:caps/>
          <w:color w:val="800000"/>
          <w:kern w:val="28"/>
          <w:sz w:val="24"/>
          <w:szCs w:val="24"/>
          <w:lang w:val="el-GR" w:eastAsia="el-GR"/>
        </w:rPr>
        <w:sectPr w:rsidR="00991A2B" w:rsidRPr="001F283C" w:rsidSect="00F46F66">
          <w:footnotePr>
            <w:numFmt w:val="lowerRoman"/>
          </w:footnotePr>
          <w:endnotePr>
            <w:numFmt w:val="decimal"/>
          </w:endnotePr>
          <w:type w:val="continuous"/>
          <w:pgSz w:w="12242" w:h="15842" w:code="1"/>
          <w:pgMar w:top="816" w:right="1134" w:bottom="720" w:left="1134" w:header="567" w:footer="96" w:gutter="0"/>
          <w:cols w:space="720"/>
          <w:titlePg/>
          <w:docGrid w:linePitch="299"/>
        </w:sectPr>
      </w:pPr>
    </w:p>
    <w:p w14:paraId="3CD7C0BC" w14:textId="77777777" w:rsidR="00F755FF" w:rsidRPr="001F283C" w:rsidRDefault="00F755FF" w:rsidP="00466652">
      <w:pPr>
        <w:rPr>
          <w:b/>
          <w:bCs/>
          <w:i w:val="0"/>
          <w:sz w:val="28"/>
          <w:szCs w:val="28"/>
          <w:lang w:val="el-GR"/>
        </w:rPr>
      </w:pPr>
      <w:bookmarkStart w:id="0" w:name="_Toc167714731"/>
      <w:bookmarkStart w:id="1" w:name="_Toc167916444"/>
      <w:bookmarkStart w:id="2" w:name="_Toc167916577"/>
      <w:bookmarkStart w:id="3" w:name="_Toc167916813"/>
    </w:p>
    <w:p w14:paraId="3C09CFA7" w14:textId="77777777" w:rsidR="003F1A30" w:rsidRPr="0098486E" w:rsidRDefault="003F1A30" w:rsidP="009812FD">
      <w:pPr>
        <w:spacing w:line="360" w:lineRule="auto"/>
        <w:rPr>
          <w:rFonts w:cs="Arial"/>
          <w:b/>
          <w:bCs/>
          <w:i w:val="0"/>
          <w:noProof/>
          <w:sz w:val="28"/>
          <w:szCs w:val="28"/>
          <w:lang w:val="el-GR"/>
        </w:rPr>
      </w:pPr>
      <w:r w:rsidRPr="0098486E">
        <w:rPr>
          <w:b/>
          <w:bCs/>
          <w:i w:val="0"/>
          <w:sz w:val="28"/>
          <w:szCs w:val="28"/>
          <w:lang w:val="el-GR"/>
        </w:rPr>
        <w:t>ΠΕΡΙΕΧΟΜΕΝΑ ΕΓΓΡΑΦΩΝ ΔΙΑΓΩΝΙΣΜΟΥ</w:t>
      </w:r>
      <w:bookmarkEnd w:id="0"/>
      <w:bookmarkEnd w:id="1"/>
      <w:bookmarkEnd w:id="2"/>
      <w:bookmarkEnd w:id="3"/>
    </w:p>
    <w:p w14:paraId="3ADE3C09" w14:textId="242218AB" w:rsidR="0060280C" w:rsidRPr="0098486E" w:rsidRDefault="003F1A30" w:rsidP="00D139BC">
      <w:pPr>
        <w:spacing w:after="240"/>
        <w:rPr>
          <w:b/>
          <w:bCs/>
          <w:i w:val="0"/>
          <w:sz w:val="24"/>
          <w:szCs w:val="24"/>
          <w:lang w:val="el-GR"/>
        </w:rPr>
      </w:pPr>
      <w:r w:rsidRPr="0098486E">
        <w:rPr>
          <w:i w:val="0"/>
          <w:sz w:val="24"/>
          <w:szCs w:val="24"/>
          <w:lang w:val="el-GR"/>
        </w:rPr>
        <w:t>Τα Έγγραφα Διαγωνισμού αποτελούνται από τα πιο κάτω:</w:t>
      </w:r>
    </w:p>
    <w:p w14:paraId="7AB1FE22" w14:textId="77777777" w:rsidR="00E455A2" w:rsidRPr="0098486E" w:rsidRDefault="003F1A30" w:rsidP="00F625C7">
      <w:pPr>
        <w:numPr>
          <w:ilvl w:val="0"/>
          <w:numId w:val="11"/>
        </w:numPr>
        <w:ind w:left="426"/>
        <w:rPr>
          <w:b/>
          <w:bCs/>
          <w:i w:val="0"/>
          <w:sz w:val="24"/>
          <w:szCs w:val="24"/>
          <w:lang w:val="el-GR"/>
        </w:rPr>
      </w:pPr>
      <w:r w:rsidRPr="0098486E">
        <w:rPr>
          <w:b/>
          <w:bCs/>
          <w:i w:val="0"/>
          <w:sz w:val="24"/>
          <w:szCs w:val="24"/>
          <w:lang w:val="el-GR"/>
        </w:rPr>
        <w:t xml:space="preserve">Μέρος Α </w:t>
      </w:r>
    </w:p>
    <w:p w14:paraId="196F4887" w14:textId="77777777" w:rsidR="003F1A30" w:rsidRPr="0098486E" w:rsidRDefault="003F1A30" w:rsidP="00E455A2">
      <w:pPr>
        <w:ind w:left="426"/>
        <w:rPr>
          <w:i w:val="0"/>
          <w:sz w:val="24"/>
          <w:szCs w:val="24"/>
          <w:lang w:val="el-GR"/>
        </w:rPr>
      </w:pPr>
      <w:r w:rsidRPr="0098486E">
        <w:rPr>
          <w:i w:val="0"/>
          <w:sz w:val="24"/>
          <w:szCs w:val="24"/>
          <w:lang w:val="el-GR"/>
        </w:rPr>
        <w:t xml:space="preserve">«Οδηγίες προς τους Οικονομικούς Φορείς» </w:t>
      </w:r>
    </w:p>
    <w:p w14:paraId="5D3E255A" w14:textId="77777777" w:rsidR="003F1A30" w:rsidRPr="0098486E" w:rsidRDefault="003F1A30" w:rsidP="00F625C7">
      <w:pPr>
        <w:numPr>
          <w:ilvl w:val="0"/>
          <w:numId w:val="10"/>
        </w:numPr>
        <w:ind w:left="990"/>
        <w:rPr>
          <w:i w:val="0"/>
          <w:lang w:val="el-GR"/>
        </w:rPr>
      </w:pPr>
      <w:r w:rsidRPr="0098486E">
        <w:rPr>
          <w:i w:val="0"/>
          <w:lang w:val="el-GR"/>
        </w:rPr>
        <w:t xml:space="preserve">Παράρτημα Α1 «Νομοθετικό Πλαίσιο και άλλες </w:t>
      </w:r>
      <w:r w:rsidR="00A31546" w:rsidRPr="0098486E">
        <w:rPr>
          <w:i w:val="0"/>
          <w:lang w:val="el-GR"/>
        </w:rPr>
        <w:t>Π</w:t>
      </w:r>
      <w:r w:rsidRPr="0098486E">
        <w:rPr>
          <w:i w:val="0"/>
          <w:lang w:val="el-GR"/>
        </w:rPr>
        <w:t>ρόνοιες»</w:t>
      </w:r>
    </w:p>
    <w:p w14:paraId="342BE462" w14:textId="77777777" w:rsidR="003F1A30" w:rsidRPr="0098486E" w:rsidRDefault="003F1A30" w:rsidP="00F625C7">
      <w:pPr>
        <w:numPr>
          <w:ilvl w:val="0"/>
          <w:numId w:val="10"/>
        </w:numPr>
        <w:ind w:left="990"/>
        <w:rPr>
          <w:i w:val="0"/>
          <w:lang w:val="el-GR"/>
        </w:rPr>
      </w:pPr>
      <w:r w:rsidRPr="0098486E">
        <w:rPr>
          <w:i w:val="0"/>
          <w:lang w:val="el-GR"/>
        </w:rPr>
        <w:t xml:space="preserve">Παράρτημα Α2 «Διαδικασία </w:t>
      </w:r>
      <w:r w:rsidR="00EE024C" w:rsidRPr="0098486E">
        <w:rPr>
          <w:i w:val="0"/>
          <w:lang w:val="el-GR"/>
        </w:rPr>
        <w:t>υ</w:t>
      </w:r>
      <w:r w:rsidRPr="0098486E">
        <w:rPr>
          <w:i w:val="0"/>
          <w:lang w:val="el-GR"/>
        </w:rPr>
        <w:t xml:space="preserve">ποβολής </w:t>
      </w:r>
      <w:r w:rsidR="00EE024C" w:rsidRPr="0098486E">
        <w:rPr>
          <w:i w:val="0"/>
          <w:lang w:val="el-GR"/>
        </w:rPr>
        <w:t>Π</w:t>
      </w:r>
      <w:r w:rsidRPr="0098486E">
        <w:rPr>
          <w:i w:val="0"/>
          <w:lang w:val="el-GR"/>
        </w:rPr>
        <w:t>ροσφορών στο Σύστημα»</w:t>
      </w:r>
    </w:p>
    <w:p w14:paraId="12E552A7" w14:textId="77777777" w:rsidR="003F1A30" w:rsidRPr="0098486E" w:rsidRDefault="003F1A30" w:rsidP="00F625C7">
      <w:pPr>
        <w:numPr>
          <w:ilvl w:val="0"/>
          <w:numId w:val="10"/>
        </w:numPr>
        <w:ind w:left="990"/>
        <w:rPr>
          <w:i w:val="0"/>
          <w:lang w:val="el-GR"/>
        </w:rPr>
      </w:pPr>
      <w:r w:rsidRPr="0098486E">
        <w:rPr>
          <w:i w:val="0"/>
          <w:lang w:val="el-GR"/>
        </w:rPr>
        <w:t xml:space="preserve">Παράρτημα Α3 «Διαδικασία </w:t>
      </w:r>
      <w:r w:rsidR="00EE024C" w:rsidRPr="0098486E">
        <w:rPr>
          <w:i w:val="0"/>
          <w:lang w:val="el-GR"/>
        </w:rPr>
        <w:t>α</w:t>
      </w:r>
      <w:r w:rsidRPr="0098486E">
        <w:rPr>
          <w:i w:val="0"/>
          <w:lang w:val="el-GR"/>
        </w:rPr>
        <w:t xml:space="preserve">ξιολόγησης </w:t>
      </w:r>
      <w:r w:rsidR="00EE024C" w:rsidRPr="0098486E">
        <w:rPr>
          <w:i w:val="0"/>
          <w:lang w:val="el-GR"/>
        </w:rPr>
        <w:t>Π</w:t>
      </w:r>
      <w:r w:rsidRPr="0098486E">
        <w:rPr>
          <w:i w:val="0"/>
          <w:lang w:val="el-GR"/>
        </w:rPr>
        <w:t>ροσφορών»</w:t>
      </w:r>
    </w:p>
    <w:p w14:paraId="02A09C5A" w14:textId="77777777" w:rsidR="003F1A30" w:rsidRPr="0098486E" w:rsidRDefault="003F1A30" w:rsidP="00F625C7">
      <w:pPr>
        <w:numPr>
          <w:ilvl w:val="0"/>
          <w:numId w:val="10"/>
        </w:numPr>
        <w:ind w:left="990"/>
        <w:rPr>
          <w:i w:val="0"/>
          <w:lang w:val="el-GR"/>
        </w:rPr>
      </w:pPr>
      <w:r w:rsidRPr="0098486E">
        <w:rPr>
          <w:i w:val="0"/>
          <w:lang w:val="el-GR"/>
        </w:rPr>
        <w:t xml:space="preserve">Παράρτημα Α4 «Έγγραφα </w:t>
      </w:r>
      <w:r w:rsidR="00EE024C" w:rsidRPr="0098486E">
        <w:rPr>
          <w:i w:val="0"/>
          <w:lang w:val="el-GR"/>
        </w:rPr>
        <w:t>για</w:t>
      </w:r>
      <w:r w:rsidRPr="0098486E">
        <w:rPr>
          <w:i w:val="0"/>
          <w:lang w:val="el-GR"/>
        </w:rPr>
        <w:t xml:space="preserve"> υποβολή </w:t>
      </w:r>
      <w:r w:rsidR="00EE024C" w:rsidRPr="0098486E">
        <w:rPr>
          <w:i w:val="0"/>
          <w:lang w:val="el-GR"/>
        </w:rPr>
        <w:t>Π</w:t>
      </w:r>
      <w:r w:rsidRPr="0098486E">
        <w:rPr>
          <w:i w:val="0"/>
          <w:lang w:val="el-GR"/>
        </w:rPr>
        <w:t>ροσφοράς»</w:t>
      </w:r>
    </w:p>
    <w:p w14:paraId="669AC757" w14:textId="77777777" w:rsidR="003F1A30" w:rsidRPr="0098486E" w:rsidRDefault="003F1A30" w:rsidP="00F625C7">
      <w:pPr>
        <w:numPr>
          <w:ilvl w:val="0"/>
          <w:numId w:val="10"/>
        </w:numPr>
        <w:ind w:left="990"/>
        <w:rPr>
          <w:i w:val="0"/>
          <w:lang w:val="el-GR"/>
        </w:rPr>
      </w:pPr>
      <w:r w:rsidRPr="0098486E">
        <w:rPr>
          <w:i w:val="0"/>
          <w:lang w:val="el-GR"/>
        </w:rPr>
        <w:t xml:space="preserve">Παράρτημα Α5 «Έγγραφα </w:t>
      </w:r>
      <w:r w:rsidR="00EE024C" w:rsidRPr="0098486E">
        <w:rPr>
          <w:i w:val="0"/>
          <w:lang w:val="el-GR"/>
        </w:rPr>
        <w:t>για</w:t>
      </w:r>
      <w:r w:rsidRPr="0098486E">
        <w:rPr>
          <w:i w:val="0"/>
          <w:lang w:val="el-GR"/>
        </w:rPr>
        <w:t xml:space="preserve"> υπογραφή Σύμβασης»</w:t>
      </w:r>
    </w:p>
    <w:p w14:paraId="5ADE399C" w14:textId="77777777" w:rsidR="003F1A30" w:rsidRPr="0098486E" w:rsidRDefault="003F1A30" w:rsidP="00F625C7">
      <w:pPr>
        <w:numPr>
          <w:ilvl w:val="0"/>
          <w:numId w:val="10"/>
        </w:numPr>
        <w:ind w:left="990"/>
        <w:rPr>
          <w:i w:val="0"/>
          <w:lang w:val="el-GR"/>
        </w:rPr>
      </w:pPr>
      <w:r w:rsidRPr="0098486E">
        <w:rPr>
          <w:i w:val="0"/>
          <w:lang w:val="el-GR"/>
        </w:rPr>
        <w:t>Παράρτημα Α6 «</w:t>
      </w:r>
      <w:r w:rsidR="003A733B" w:rsidRPr="0098486E">
        <w:rPr>
          <w:i w:val="0"/>
          <w:lang w:val="el-GR"/>
        </w:rPr>
        <w:t>Περιεχόμεν</w:t>
      </w:r>
      <w:r w:rsidRPr="0098486E">
        <w:rPr>
          <w:i w:val="0"/>
          <w:lang w:val="el-GR"/>
        </w:rPr>
        <w:t>α Εντύπων</w:t>
      </w:r>
      <w:r w:rsidR="00A31546" w:rsidRPr="0098486E">
        <w:rPr>
          <w:i w:val="0"/>
          <w:lang w:val="el-GR"/>
        </w:rPr>
        <w:t xml:space="preserve"> / Υποδείγματα Εντύπων</w:t>
      </w:r>
      <w:r w:rsidRPr="0098486E">
        <w:rPr>
          <w:i w:val="0"/>
          <w:lang w:val="el-GR"/>
        </w:rPr>
        <w:t xml:space="preserve">» </w:t>
      </w:r>
    </w:p>
    <w:p w14:paraId="1A5500D2" w14:textId="77777777" w:rsidR="003F1A30" w:rsidRPr="0098486E" w:rsidRDefault="003F1A30" w:rsidP="003F1A30">
      <w:pPr>
        <w:spacing w:before="0"/>
        <w:ind w:left="432"/>
        <w:rPr>
          <w:i w:val="0"/>
          <w:lang w:val="el-GR"/>
        </w:rPr>
      </w:pPr>
    </w:p>
    <w:p w14:paraId="4A0D4863" w14:textId="77777777" w:rsidR="00E455A2" w:rsidRPr="0098486E" w:rsidRDefault="003F1A30" w:rsidP="00F625C7">
      <w:pPr>
        <w:numPr>
          <w:ilvl w:val="0"/>
          <w:numId w:val="12"/>
        </w:numPr>
        <w:ind w:left="450"/>
        <w:rPr>
          <w:b/>
          <w:bCs/>
          <w:i w:val="0"/>
          <w:sz w:val="24"/>
          <w:szCs w:val="24"/>
          <w:lang w:val="el-GR"/>
        </w:rPr>
      </w:pPr>
      <w:r w:rsidRPr="0098486E">
        <w:rPr>
          <w:b/>
          <w:bCs/>
          <w:i w:val="0"/>
          <w:sz w:val="24"/>
          <w:szCs w:val="24"/>
          <w:lang w:val="el-GR"/>
        </w:rPr>
        <w:t xml:space="preserve">Μέρος Β </w:t>
      </w:r>
    </w:p>
    <w:p w14:paraId="7A9EDE78" w14:textId="77777777" w:rsidR="003F1A30" w:rsidRPr="0098486E" w:rsidRDefault="003F1A30" w:rsidP="00E455A2">
      <w:pPr>
        <w:ind w:left="450"/>
        <w:rPr>
          <w:i w:val="0"/>
          <w:sz w:val="24"/>
          <w:szCs w:val="24"/>
          <w:lang w:val="el-GR"/>
        </w:rPr>
      </w:pPr>
      <w:r w:rsidRPr="0098486E">
        <w:rPr>
          <w:i w:val="0"/>
          <w:sz w:val="24"/>
          <w:szCs w:val="24"/>
          <w:lang w:val="el-GR"/>
        </w:rPr>
        <w:t xml:space="preserve">«Συμφωνία - Ειδικοί όροι </w:t>
      </w:r>
      <w:r w:rsidRPr="0098486E">
        <w:rPr>
          <w:i w:val="0"/>
          <w:sz w:val="24"/>
          <w:szCs w:val="24"/>
        </w:rPr>
        <w:t>Σ</w:t>
      </w:r>
      <w:r w:rsidRPr="0098486E">
        <w:rPr>
          <w:i w:val="0"/>
          <w:sz w:val="24"/>
          <w:szCs w:val="24"/>
          <w:lang w:val="el-GR"/>
        </w:rPr>
        <w:t xml:space="preserve">ύμβασης» </w:t>
      </w:r>
    </w:p>
    <w:p w14:paraId="3BC9A000" w14:textId="77777777" w:rsidR="003F1A30" w:rsidRPr="0098486E" w:rsidRDefault="003F1A30" w:rsidP="00F625C7">
      <w:pPr>
        <w:numPr>
          <w:ilvl w:val="0"/>
          <w:numId w:val="10"/>
        </w:numPr>
        <w:ind w:left="990"/>
        <w:rPr>
          <w:i w:val="0"/>
          <w:lang w:val="el-GR"/>
        </w:rPr>
      </w:pPr>
      <w:r w:rsidRPr="0098486E">
        <w:rPr>
          <w:i w:val="0"/>
          <w:lang w:val="el-GR"/>
        </w:rPr>
        <w:t>Παράρτημα I «Γενικοί Όροι Σύμβασης»</w:t>
      </w:r>
    </w:p>
    <w:p w14:paraId="410BE3F6" w14:textId="77777777" w:rsidR="003F1A30" w:rsidRPr="0098486E" w:rsidRDefault="003F1A30" w:rsidP="00F625C7">
      <w:pPr>
        <w:numPr>
          <w:ilvl w:val="0"/>
          <w:numId w:val="10"/>
        </w:numPr>
        <w:ind w:left="990"/>
        <w:rPr>
          <w:i w:val="0"/>
          <w:lang w:val="el-GR"/>
        </w:rPr>
      </w:pPr>
      <w:r w:rsidRPr="0098486E">
        <w:rPr>
          <w:i w:val="0"/>
          <w:lang w:val="el-GR"/>
        </w:rPr>
        <w:t xml:space="preserve">Παράρτημα ΙΙ «Όροι Εντολής – Τεχνικές Προδιαγραφές» </w:t>
      </w:r>
    </w:p>
    <w:p w14:paraId="0035248B" w14:textId="77777777" w:rsidR="003F1A30" w:rsidRPr="0098486E" w:rsidRDefault="003F1A30" w:rsidP="003F1A30">
      <w:pPr>
        <w:ind w:left="851"/>
        <w:rPr>
          <w:i w:val="0"/>
          <w:lang w:val="el-GR"/>
        </w:rPr>
      </w:pPr>
    </w:p>
    <w:p w14:paraId="11C7A99D" w14:textId="77777777" w:rsidR="003F1A30" w:rsidRPr="0098486E" w:rsidRDefault="003F1A30" w:rsidP="003F1A30">
      <w:pPr>
        <w:spacing w:line="276" w:lineRule="auto"/>
        <w:rPr>
          <w:i w:val="0"/>
          <w:lang w:val="el-GR"/>
        </w:rPr>
      </w:pPr>
    </w:p>
    <w:p w14:paraId="33C29998" w14:textId="77777777" w:rsidR="003F1A30" w:rsidRPr="0098486E" w:rsidRDefault="003F1A30" w:rsidP="00F625C7">
      <w:pPr>
        <w:numPr>
          <w:ilvl w:val="0"/>
          <w:numId w:val="9"/>
        </w:numPr>
        <w:ind w:left="426" w:hanging="426"/>
        <w:rPr>
          <w:i w:val="0"/>
          <w:lang w:val="el-GR"/>
        </w:rPr>
        <w:sectPr w:rsidR="003F1A30" w:rsidRPr="0098486E" w:rsidSect="006C1B97">
          <w:footnotePr>
            <w:numFmt w:val="lowerRoman"/>
          </w:footnotePr>
          <w:endnotePr>
            <w:numFmt w:val="decimal"/>
          </w:endnotePr>
          <w:pgSz w:w="12242" w:h="15842" w:code="1"/>
          <w:pgMar w:top="816" w:right="1134" w:bottom="720" w:left="1134" w:header="567" w:footer="96" w:gutter="0"/>
          <w:cols w:space="720"/>
          <w:titlePg/>
        </w:sectPr>
      </w:pPr>
    </w:p>
    <w:p w14:paraId="16292ECC" w14:textId="77777777" w:rsidR="00B90006" w:rsidRDefault="00B90006" w:rsidP="00AE6A43">
      <w:pPr>
        <w:jc w:val="center"/>
        <w:rPr>
          <w:rFonts w:ascii="Arial Black" w:hAnsi="Arial Black"/>
          <w:b/>
          <w:i w:val="0"/>
          <w:caps/>
          <w:kern w:val="28"/>
          <w:sz w:val="32"/>
          <w:szCs w:val="32"/>
          <w:lang w:val="el-GR" w:eastAsia="el-GR"/>
        </w:rPr>
      </w:pPr>
    </w:p>
    <w:p w14:paraId="4B8B2ED8" w14:textId="52B21DAC" w:rsidR="00AE6A43" w:rsidRDefault="00AE6A43" w:rsidP="00AE6A43">
      <w:pPr>
        <w:jc w:val="center"/>
        <w:rPr>
          <w:rFonts w:ascii="Arial Black" w:hAnsi="Arial Black"/>
          <w:b/>
          <w:i w:val="0"/>
          <w:caps/>
          <w:color w:val="2F5496"/>
          <w:kern w:val="28"/>
          <w:sz w:val="32"/>
          <w:szCs w:val="32"/>
          <w:lang w:val="el-GR" w:eastAsia="el-GR"/>
        </w:rPr>
      </w:pPr>
      <w:r w:rsidRPr="0098486E">
        <w:rPr>
          <w:rFonts w:ascii="Arial Black" w:hAnsi="Arial Black"/>
          <w:b/>
          <w:i w:val="0"/>
          <w:caps/>
          <w:kern w:val="28"/>
          <w:sz w:val="32"/>
          <w:szCs w:val="32"/>
          <w:lang w:val="el-GR" w:eastAsia="el-GR"/>
        </w:rPr>
        <w:t xml:space="preserve">ΜΕΡΟΣ Α: </w:t>
      </w:r>
      <w:r w:rsidRPr="0098486E">
        <w:rPr>
          <w:rFonts w:ascii="Arial Black" w:hAnsi="Arial Black"/>
          <w:b/>
          <w:i w:val="0"/>
          <w:caps/>
          <w:color w:val="2F5496"/>
          <w:kern w:val="28"/>
          <w:sz w:val="32"/>
          <w:szCs w:val="32"/>
          <w:lang w:val="el-GR" w:eastAsia="el-GR"/>
        </w:rPr>
        <w:t>ΟΔΗΓΙΕΣ ΠΡΟΣ ΟΙΚΟΝΟΜΙΚΟΥΣ ΦΟΡΕΙΣ</w:t>
      </w:r>
    </w:p>
    <w:p w14:paraId="169DBEA0" w14:textId="77777777" w:rsidR="00B90006" w:rsidRPr="0098486E" w:rsidRDefault="00B90006" w:rsidP="00AE6A43">
      <w:pPr>
        <w:jc w:val="center"/>
        <w:rPr>
          <w:rFonts w:ascii="Arial Black" w:hAnsi="Arial Black"/>
          <w:b/>
          <w:i w:val="0"/>
          <w:caps/>
          <w:color w:val="2F5496"/>
          <w:kern w:val="28"/>
          <w:sz w:val="32"/>
          <w:szCs w:val="32"/>
          <w:lang w:val="el-GR" w:eastAsia="el-GR"/>
        </w:rPr>
      </w:pPr>
    </w:p>
    <w:p w14:paraId="35910397" w14:textId="77777777" w:rsidR="005325B6" w:rsidRPr="0098486E" w:rsidRDefault="005325B6" w:rsidP="006C08BE">
      <w:pPr>
        <w:spacing w:before="0"/>
        <w:jc w:val="center"/>
        <w:rPr>
          <w:rStyle w:val="Hyperlink"/>
          <w:i w:val="0"/>
          <w:noProof/>
          <w:color w:val="auto"/>
          <w:sz w:val="28"/>
          <w:szCs w:val="28"/>
          <w:lang w:val="el-GR"/>
        </w:rPr>
      </w:pPr>
    </w:p>
    <w:p w14:paraId="174379A5" w14:textId="77777777" w:rsidR="007A5B65" w:rsidRDefault="007877A3" w:rsidP="00B90006">
      <w:pPr>
        <w:spacing w:before="0"/>
        <w:jc w:val="center"/>
        <w:rPr>
          <w:rStyle w:val="Hyperlink"/>
          <w:i w:val="0"/>
          <w:noProof/>
          <w:color w:val="auto"/>
          <w:sz w:val="28"/>
          <w:szCs w:val="28"/>
          <w:lang w:val="el-GR"/>
        </w:rPr>
      </w:pPr>
      <w:r w:rsidRPr="0098486E">
        <w:rPr>
          <w:rStyle w:val="Hyperlink"/>
          <w:i w:val="0"/>
          <w:noProof/>
          <w:color w:val="auto"/>
          <w:sz w:val="28"/>
          <w:szCs w:val="28"/>
        </w:rPr>
        <w:t>ΠΙΝΑΚΑΣ ΠΕΡΙΕΧΟΜΕΝΩΝ</w:t>
      </w:r>
    </w:p>
    <w:p w14:paraId="781412C0" w14:textId="77777777" w:rsidR="00B90006" w:rsidRPr="00B90006" w:rsidRDefault="00B90006" w:rsidP="00B90006">
      <w:pPr>
        <w:spacing w:before="0"/>
        <w:jc w:val="center"/>
        <w:rPr>
          <w:b/>
          <w:i w:val="0"/>
          <w:color w:val="2F5496"/>
          <w:sz w:val="28"/>
          <w:lang w:val="el-GR"/>
        </w:rPr>
      </w:pPr>
    </w:p>
    <w:p w14:paraId="02A64E9A" w14:textId="074E77DB" w:rsidR="00B90006" w:rsidRDefault="00AC1B26">
      <w:pPr>
        <w:pStyle w:val="TOC1"/>
        <w:tabs>
          <w:tab w:val="left" w:pos="482"/>
        </w:tabs>
        <w:rPr>
          <w:rFonts w:asciiTheme="minorHAnsi" w:eastAsiaTheme="minorEastAsia" w:hAnsiTheme="minorHAnsi" w:cstheme="minorBidi"/>
          <w:b w:val="0"/>
          <w:kern w:val="2"/>
          <w:sz w:val="24"/>
          <w:szCs w:val="24"/>
          <w:lang w:val="en-GB" w:eastAsia="en-GB"/>
          <w14:ligatures w14:val="standardContextual"/>
        </w:rPr>
      </w:pPr>
      <w:r w:rsidRPr="0098486E">
        <w:rPr>
          <w:b w:val="0"/>
        </w:rPr>
        <w:fldChar w:fldCharType="begin"/>
      </w:r>
      <w:r w:rsidRPr="0098486E">
        <w:rPr>
          <w:b w:val="0"/>
        </w:rPr>
        <w:instrText xml:space="preserve"> TOC \o "1-2" \h \z \u </w:instrText>
      </w:r>
      <w:r w:rsidRPr="0098486E">
        <w:rPr>
          <w:b w:val="0"/>
        </w:rPr>
        <w:fldChar w:fldCharType="separate"/>
      </w:r>
      <w:hyperlink w:anchor="_Toc228302765" w:history="1">
        <w:r w:rsidR="00B90006" w:rsidRPr="00AD010F">
          <w:rPr>
            <w:rStyle w:val="Hyperlink"/>
            <w:lang w:val="en-GB"/>
          </w:rPr>
          <w:t>1.</w:t>
        </w:r>
        <w:r w:rsidR="00B90006">
          <w:rPr>
            <w:rFonts w:asciiTheme="minorHAnsi" w:eastAsiaTheme="minorEastAsia" w:hAnsiTheme="minorHAnsi" w:cstheme="minorBidi"/>
            <w:b w:val="0"/>
            <w:kern w:val="2"/>
            <w:sz w:val="24"/>
            <w:szCs w:val="24"/>
            <w:lang w:val="en-GB" w:eastAsia="en-GB"/>
            <w14:ligatures w14:val="standardContextual"/>
          </w:rPr>
          <w:tab/>
        </w:r>
        <w:r w:rsidR="00B90006" w:rsidRPr="00AD010F">
          <w:rPr>
            <w:rStyle w:val="Hyperlink"/>
            <w:lang w:val="en-GB"/>
          </w:rPr>
          <w:t>ΟΡΙΣΜΟΙ</w:t>
        </w:r>
        <w:r w:rsidR="00B90006">
          <w:rPr>
            <w:webHidden/>
          </w:rPr>
          <w:tab/>
        </w:r>
        <w:r w:rsidR="00B90006">
          <w:rPr>
            <w:webHidden/>
          </w:rPr>
          <w:fldChar w:fldCharType="begin"/>
        </w:r>
        <w:r w:rsidR="00B90006">
          <w:rPr>
            <w:webHidden/>
          </w:rPr>
          <w:instrText xml:space="preserve"> PAGEREF _Toc228302765 \h </w:instrText>
        </w:r>
        <w:r w:rsidR="00B90006">
          <w:rPr>
            <w:webHidden/>
          </w:rPr>
        </w:r>
        <w:r w:rsidR="00B90006">
          <w:rPr>
            <w:webHidden/>
          </w:rPr>
          <w:fldChar w:fldCharType="separate"/>
        </w:r>
        <w:r w:rsidR="00B90006">
          <w:rPr>
            <w:webHidden/>
          </w:rPr>
          <w:t>4</w:t>
        </w:r>
        <w:r w:rsidR="00B90006">
          <w:rPr>
            <w:webHidden/>
          </w:rPr>
          <w:fldChar w:fldCharType="end"/>
        </w:r>
      </w:hyperlink>
    </w:p>
    <w:p w14:paraId="41222BF5" w14:textId="31053CD9" w:rsidR="00B90006" w:rsidRDefault="00B90006">
      <w:pPr>
        <w:pStyle w:val="TOC1"/>
        <w:tabs>
          <w:tab w:val="left" w:pos="482"/>
        </w:tabs>
        <w:rPr>
          <w:rFonts w:asciiTheme="minorHAnsi" w:eastAsiaTheme="minorEastAsia" w:hAnsiTheme="minorHAnsi" w:cstheme="minorBidi"/>
          <w:b w:val="0"/>
          <w:kern w:val="2"/>
          <w:sz w:val="24"/>
          <w:szCs w:val="24"/>
          <w:lang w:val="en-GB" w:eastAsia="en-GB"/>
          <w14:ligatures w14:val="standardContextual"/>
        </w:rPr>
      </w:pPr>
      <w:hyperlink w:anchor="_Toc228302766" w:history="1">
        <w:r w:rsidRPr="00AD010F">
          <w:rPr>
            <w:rStyle w:val="Hyperlink"/>
            <w:lang w:val="el-GR"/>
          </w:rPr>
          <w:t>2.</w:t>
        </w:r>
        <w:r>
          <w:rPr>
            <w:rFonts w:asciiTheme="minorHAnsi" w:eastAsiaTheme="minorEastAsia" w:hAnsiTheme="minorHAnsi" w:cstheme="minorBidi"/>
            <w:b w:val="0"/>
            <w:kern w:val="2"/>
            <w:sz w:val="24"/>
            <w:szCs w:val="24"/>
            <w:lang w:val="en-GB" w:eastAsia="en-GB"/>
            <w14:ligatures w14:val="standardContextual"/>
          </w:rPr>
          <w:tab/>
        </w:r>
        <w:r w:rsidRPr="00AD010F">
          <w:rPr>
            <w:rStyle w:val="Hyperlink"/>
            <w:lang w:val="el-GR"/>
          </w:rPr>
          <w:t>ΒΑΣΙΚΑ ΣΤΟΙΧΕΙΑ ΔΙΑΓΩΝΙΣΜΟΥ</w:t>
        </w:r>
        <w:r>
          <w:rPr>
            <w:webHidden/>
          </w:rPr>
          <w:tab/>
        </w:r>
        <w:r>
          <w:rPr>
            <w:webHidden/>
          </w:rPr>
          <w:fldChar w:fldCharType="begin"/>
        </w:r>
        <w:r>
          <w:rPr>
            <w:webHidden/>
          </w:rPr>
          <w:instrText xml:space="preserve"> PAGEREF _Toc228302766 \h </w:instrText>
        </w:r>
        <w:r>
          <w:rPr>
            <w:webHidden/>
          </w:rPr>
        </w:r>
        <w:r>
          <w:rPr>
            <w:webHidden/>
          </w:rPr>
          <w:fldChar w:fldCharType="separate"/>
        </w:r>
        <w:r>
          <w:rPr>
            <w:webHidden/>
          </w:rPr>
          <w:t>5</w:t>
        </w:r>
        <w:r>
          <w:rPr>
            <w:webHidden/>
          </w:rPr>
          <w:fldChar w:fldCharType="end"/>
        </w:r>
      </w:hyperlink>
    </w:p>
    <w:p w14:paraId="56FD30D1" w14:textId="50D929E0"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67" w:history="1">
        <w:r w:rsidRPr="00AD010F">
          <w:rPr>
            <w:rStyle w:val="Hyperlink"/>
            <w:iCs/>
            <w:lang w:val="el-GR"/>
          </w:rPr>
          <w:t>2.1</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lang w:val="el-GR"/>
          </w:rPr>
          <w:t>ΓΕΝΙΚΗ ΠΛΗΡΟΦΟΡΗΣΗ</w:t>
        </w:r>
        <w:r>
          <w:rPr>
            <w:webHidden/>
          </w:rPr>
          <w:tab/>
        </w:r>
        <w:r>
          <w:rPr>
            <w:webHidden/>
          </w:rPr>
          <w:fldChar w:fldCharType="begin"/>
        </w:r>
        <w:r>
          <w:rPr>
            <w:webHidden/>
          </w:rPr>
          <w:instrText xml:space="preserve"> PAGEREF _Toc228302767 \h </w:instrText>
        </w:r>
        <w:r>
          <w:rPr>
            <w:webHidden/>
          </w:rPr>
        </w:r>
        <w:r>
          <w:rPr>
            <w:webHidden/>
          </w:rPr>
          <w:fldChar w:fldCharType="separate"/>
        </w:r>
        <w:r>
          <w:rPr>
            <w:webHidden/>
          </w:rPr>
          <w:t>5</w:t>
        </w:r>
        <w:r>
          <w:rPr>
            <w:webHidden/>
          </w:rPr>
          <w:fldChar w:fldCharType="end"/>
        </w:r>
      </w:hyperlink>
    </w:p>
    <w:p w14:paraId="4A46B876" w14:textId="4734D623"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68" w:history="1">
        <w:r w:rsidRPr="00AD010F">
          <w:rPr>
            <w:rStyle w:val="Hyperlink"/>
            <w:iCs/>
          </w:rPr>
          <w:t>2.2</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rPr>
          <w:t>ΑΝΤΙΚΕΙΜΕΝΟ ΣΥΜΒΑΣΗΣ</w:t>
        </w:r>
        <w:r>
          <w:rPr>
            <w:webHidden/>
          </w:rPr>
          <w:tab/>
        </w:r>
        <w:r>
          <w:rPr>
            <w:webHidden/>
          </w:rPr>
          <w:fldChar w:fldCharType="begin"/>
        </w:r>
        <w:r>
          <w:rPr>
            <w:webHidden/>
          </w:rPr>
          <w:instrText xml:space="preserve"> PAGEREF _Toc228302768 \h </w:instrText>
        </w:r>
        <w:r>
          <w:rPr>
            <w:webHidden/>
          </w:rPr>
        </w:r>
        <w:r>
          <w:rPr>
            <w:webHidden/>
          </w:rPr>
          <w:fldChar w:fldCharType="separate"/>
        </w:r>
        <w:r>
          <w:rPr>
            <w:webHidden/>
          </w:rPr>
          <w:t>5</w:t>
        </w:r>
        <w:r>
          <w:rPr>
            <w:webHidden/>
          </w:rPr>
          <w:fldChar w:fldCharType="end"/>
        </w:r>
      </w:hyperlink>
    </w:p>
    <w:p w14:paraId="161F6E59" w14:textId="37A755C3"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69" w:history="1">
        <w:r w:rsidRPr="00AD010F">
          <w:rPr>
            <w:rStyle w:val="Hyperlink"/>
            <w:iCs/>
            <w:lang w:val="el-GR"/>
          </w:rPr>
          <w:t>2.3</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rPr>
          <w:t>ΕΚΤΙΜΩΜΕΝΗ ΑΞΙΑ</w:t>
        </w:r>
        <w:r>
          <w:rPr>
            <w:webHidden/>
          </w:rPr>
          <w:tab/>
        </w:r>
        <w:r>
          <w:rPr>
            <w:webHidden/>
          </w:rPr>
          <w:fldChar w:fldCharType="begin"/>
        </w:r>
        <w:r>
          <w:rPr>
            <w:webHidden/>
          </w:rPr>
          <w:instrText xml:space="preserve"> PAGEREF _Toc228302769 \h </w:instrText>
        </w:r>
        <w:r>
          <w:rPr>
            <w:webHidden/>
          </w:rPr>
        </w:r>
        <w:r>
          <w:rPr>
            <w:webHidden/>
          </w:rPr>
          <w:fldChar w:fldCharType="separate"/>
        </w:r>
        <w:r>
          <w:rPr>
            <w:webHidden/>
          </w:rPr>
          <w:t>5</w:t>
        </w:r>
        <w:r>
          <w:rPr>
            <w:webHidden/>
          </w:rPr>
          <w:fldChar w:fldCharType="end"/>
        </w:r>
      </w:hyperlink>
    </w:p>
    <w:p w14:paraId="4ED8F9E3" w14:textId="603280E3" w:rsidR="00B90006" w:rsidRDefault="00B90006">
      <w:pPr>
        <w:pStyle w:val="TOC1"/>
        <w:tabs>
          <w:tab w:val="left" w:pos="482"/>
        </w:tabs>
        <w:rPr>
          <w:rFonts w:asciiTheme="minorHAnsi" w:eastAsiaTheme="minorEastAsia" w:hAnsiTheme="minorHAnsi" w:cstheme="minorBidi"/>
          <w:b w:val="0"/>
          <w:kern w:val="2"/>
          <w:sz w:val="24"/>
          <w:szCs w:val="24"/>
          <w:lang w:val="en-GB" w:eastAsia="en-GB"/>
          <w14:ligatures w14:val="standardContextual"/>
        </w:rPr>
      </w:pPr>
      <w:hyperlink w:anchor="_Toc228302770" w:history="1">
        <w:r w:rsidRPr="00AD010F">
          <w:rPr>
            <w:rStyle w:val="Hyperlink"/>
            <w:lang w:val="el-GR"/>
          </w:rPr>
          <w:t>3.</w:t>
        </w:r>
        <w:r>
          <w:rPr>
            <w:rFonts w:asciiTheme="minorHAnsi" w:eastAsiaTheme="minorEastAsia" w:hAnsiTheme="minorHAnsi" w:cstheme="minorBidi"/>
            <w:b w:val="0"/>
            <w:kern w:val="2"/>
            <w:sz w:val="24"/>
            <w:szCs w:val="24"/>
            <w:lang w:val="en-GB" w:eastAsia="en-GB"/>
            <w14:ligatures w14:val="standardContextual"/>
          </w:rPr>
          <w:tab/>
        </w:r>
        <w:r w:rsidRPr="00AD010F">
          <w:rPr>
            <w:rStyle w:val="Hyperlink"/>
            <w:lang w:val="el-GR"/>
          </w:rPr>
          <w:t>ΤΕΧΝΙΚΗ ΠΡΟΣΦΟΡΑ</w:t>
        </w:r>
        <w:r>
          <w:rPr>
            <w:webHidden/>
          </w:rPr>
          <w:tab/>
        </w:r>
        <w:r>
          <w:rPr>
            <w:webHidden/>
          </w:rPr>
          <w:fldChar w:fldCharType="begin"/>
        </w:r>
        <w:r>
          <w:rPr>
            <w:webHidden/>
          </w:rPr>
          <w:instrText xml:space="preserve"> PAGEREF _Toc228302770 \h </w:instrText>
        </w:r>
        <w:r>
          <w:rPr>
            <w:webHidden/>
          </w:rPr>
        </w:r>
        <w:r>
          <w:rPr>
            <w:webHidden/>
          </w:rPr>
          <w:fldChar w:fldCharType="separate"/>
        </w:r>
        <w:r>
          <w:rPr>
            <w:webHidden/>
          </w:rPr>
          <w:t>6</w:t>
        </w:r>
        <w:r>
          <w:rPr>
            <w:webHidden/>
          </w:rPr>
          <w:fldChar w:fldCharType="end"/>
        </w:r>
      </w:hyperlink>
    </w:p>
    <w:p w14:paraId="74F76416" w14:textId="45278F3C" w:rsidR="00B90006" w:rsidRDefault="00B90006">
      <w:pPr>
        <w:pStyle w:val="TOC1"/>
        <w:tabs>
          <w:tab w:val="left" w:pos="482"/>
        </w:tabs>
        <w:rPr>
          <w:rFonts w:asciiTheme="minorHAnsi" w:eastAsiaTheme="minorEastAsia" w:hAnsiTheme="minorHAnsi" w:cstheme="minorBidi"/>
          <w:b w:val="0"/>
          <w:kern w:val="2"/>
          <w:sz w:val="24"/>
          <w:szCs w:val="24"/>
          <w:lang w:val="en-GB" w:eastAsia="en-GB"/>
          <w14:ligatures w14:val="standardContextual"/>
        </w:rPr>
      </w:pPr>
      <w:hyperlink w:anchor="_Toc228302771" w:history="1">
        <w:r w:rsidRPr="00AD010F">
          <w:rPr>
            <w:rStyle w:val="Hyperlink"/>
            <w:lang w:val="el-GR"/>
          </w:rPr>
          <w:t>4.</w:t>
        </w:r>
        <w:r>
          <w:rPr>
            <w:rFonts w:asciiTheme="minorHAnsi" w:eastAsiaTheme="minorEastAsia" w:hAnsiTheme="minorHAnsi" w:cstheme="minorBidi"/>
            <w:b w:val="0"/>
            <w:kern w:val="2"/>
            <w:sz w:val="24"/>
            <w:szCs w:val="24"/>
            <w:lang w:val="en-GB" w:eastAsia="en-GB"/>
            <w14:ligatures w14:val="standardContextual"/>
          </w:rPr>
          <w:tab/>
        </w:r>
        <w:r w:rsidRPr="00AD010F">
          <w:rPr>
            <w:rStyle w:val="Hyperlink"/>
            <w:lang w:val="el-GR"/>
          </w:rPr>
          <w:t>ΟΙΚΟΝΟΜΙΚΗ ΠΡΟΣΦΟΡΑ</w:t>
        </w:r>
        <w:r>
          <w:rPr>
            <w:webHidden/>
          </w:rPr>
          <w:tab/>
        </w:r>
        <w:r>
          <w:rPr>
            <w:webHidden/>
          </w:rPr>
          <w:fldChar w:fldCharType="begin"/>
        </w:r>
        <w:r>
          <w:rPr>
            <w:webHidden/>
          </w:rPr>
          <w:instrText xml:space="preserve"> PAGEREF _Toc228302771 \h </w:instrText>
        </w:r>
        <w:r>
          <w:rPr>
            <w:webHidden/>
          </w:rPr>
        </w:r>
        <w:r>
          <w:rPr>
            <w:webHidden/>
          </w:rPr>
          <w:fldChar w:fldCharType="separate"/>
        </w:r>
        <w:r>
          <w:rPr>
            <w:webHidden/>
          </w:rPr>
          <w:t>7</w:t>
        </w:r>
        <w:r>
          <w:rPr>
            <w:webHidden/>
          </w:rPr>
          <w:fldChar w:fldCharType="end"/>
        </w:r>
      </w:hyperlink>
    </w:p>
    <w:p w14:paraId="51C78C0A" w14:textId="60A68C23" w:rsidR="00B90006" w:rsidRDefault="00B90006">
      <w:pPr>
        <w:pStyle w:val="TOC1"/>
        <w:tabs>
          <w:tab w:val="left" w:pos="482"/>
        </w:tabs>
        <w:rPr>
          <w:rFonts w:asciiTheme="minorHAnsi" w:eastAsiaTheme="minorEastAsia" w:hAnsiTheme="minorHAnsi" w:cstheme="minorBidi"/>
          <w:b w:val="0"/>
          <w:kern w:val="2"/>
          <w:sz w:val="24"/>
          <w:szCs w:val="24"/>
          <w:lang w:val="en-GB" w:eastAsia="en-GB"/>
          <w14:ligatures w14:val="standardContextual"/>
        </w:rPr>
      </w:pPr>
      <w:hyperlink w:anchor="_Toc228302772" w:history="1">
        <w:r w:rsidRPr="00AD010F">
          <w:rPr>
            <w:rStyle w:val="Hyperlink"/>
            <w:lang w:val="el-GR"/>
          </w:rPr>
          <w:t>5.</w:t>
        </w:r>
        <w:r>
          <w:rPr>
            <w:rFonts w:asciiTheme="minorHAnsi" w:eastAsiaTheme="minorEastAsia" w:hAnsiTheme="minorHAnsi" w:cstheme="minorBidi"/>
            <w:b w:val="0"/>
            <w:kern w:val="2"/>
            <w:sz w:val="24"/>
            <w:szCs w:val="24"/>
            <w:lang w:val="en-GB" w:eastAsia="en-GB"/>
            <w14:ligatures w14:val="standardContextual"/>
          </w:rPr>
          <w:tab/>
        </w:r>
        <w:r w:rsidRPr="00AD010F">
          <w:rPr>
            <w:rStyle w:val="Hyperlink"/>
            <w:lang w:val="el-GR"/>
          </w:rPr>
          <w:t>ΔΙΑΔΙΚΑΣΙΑ ΔΙΑΓΩΝΙΣΜΟΥ</w:t>
        </w:r>
        <w:r>
          <w:rPr>
            <w:webHidden/>
          </w:rPr>
          <w:tab/>
        </w:r>
        <w:r>
          <w:rPr>
            <w:webHidden/>
          </w:rPr>
          <w:fldChar w:fldCharType="begin"/>
        </w:r>
        <w:r>
          <w:rPr>
            <w:webHidden/>
          </w:rPr>
          <w:instrText xml:space="preserve"> PAGEREF _Toc228302772 \h </w:instrText>
        </w:r>
        <w:r>
          <w:rPr>
            <w:webHidden/>
          </w:rPr>
        </w:r>
        <w:r>
          <w:rPr>
            <w:webHidden/>
          </w:rPr>
          <w:fldChar w:fldCharType="separate"/>
        </w:r>
        <w:r>
          <w:rPr>
            <w:webHidden/>
          </w:rPr>
          <w:t>8</w:t>
        </w:r>
        <w:r>
          <w:rPr>
            <w:webHidden/>
          </w:rPr>
          <w:fldChar w:fldCharType="end"/>
        </w:r>
      </w:hyperlink>
    </w:p>
    <w:p w14:paraId="6F5432C6" w14:textId="6E504724"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73" w:history="1">
        <w:r w:rsidRPr="00AD010F">
          <w:rPr>
            <w:rStyle w:val="Hyperlink"/>
            <w:iCs/>
            <w:lang w:val="el-GR"/>
          </w:rPr>
          <w:t>5.1</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lang w:val="el-GR"/>
          </w:rPr>
          <w:t>ΥΠΟΒΟΛΗ ΠΡΟΣΦΟΡΑΣ</w:t>
        </w:r>
        <w:r>
          <w:rPr>
            <w:webHidden/>
          </w:rPr>
          <w:tab/>
        </w:r>
        <w:r>
          <w:rPr>
            <w:webHidden/>
          </w:rPr>
          <w:fldChar w:fldCharType="begin"/>
        </w:r>
        <w:r>
          <w:rPr>
            <w:webHidden/>
          </w:rPr>
          <w:instrText xml:space="preserve"> PAGEREF _Toc228302773 \h </w:instrText>
        </w:r>
        <w:r>
          <w:rPr>
            <w:webHidden/>
          </w:rPr>
        </w:r>
        <w:r>
          <w:rPr>
            <w:webHidden/>
          </w:rPr>
          <w:fldChar w:fldCharType="separate"/>
        </w:r>
        <w:r>
          <w:rPr>
            <w:webHidden/>
          </w:rPr>
          <w:t>8</w:t>
        </w:r>
        <w:r>
          <w:rPr>
            <w:webHidden/>
          </w:rPr>
          <w:fldChar w:fldCharType="end"/>
        </w:r>
      </w:hyperlink>
    </w:p>
    <w:p w14:paraId="0C2CB94A" w14:textId="040964FF"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74" w:history="1">
        <w:r w:rsidRPr="00AD010F">
          <w:rPr>
            <w:rStyle w:val="Hyperlink"/>
            <w:iCs/>
          </w:rPr>
          <w:t>5.2</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rPr>
          <w:t>ΑΞΙΟΛΟΓΗΣΗ ΠΡΟΣΦΟΡΩΝ</w:t>
        </w:r>
        <w:r>
          <w:rPr>
            <w:webHidden/>
          </w:rPr>
          <w:tab/>
        </w:r>
        <w:r>
          <w:rPr>
            <w:webHidden/>
          </w:rPr>
          <w:fldChar w:fldCharType="begin"/>
        </w:r>
        <w:r>
          <w:rPr>
            <w:webHidden/>
          </w:rPr>
          <w:instrText xml:space="preserve"> PAGEREF _Toc228302774 \h </w:instrText>
        </w:r>
        <w:r>
          <w:rPr>
            <w:webHidden/>
          </w:rPr>
        </w:r>
        <w:r>
          <w:rPr>
            <w:webHidden/>
          </w:rPr>
          <w:fldChar w:fldCharType="separate"/>
        </w:r>
        <w:r>
          <w:rPr>
            <w:webHidden/>
          </w:rPr>
          <w:t>10</w:t>
        </w:r>
        <w:r>
          <w:rPr>
            <w:webHidden/>
          </w:rPr>
          <w:fldChar w:fldCharType="end"/>
        </w:r>
      </w:hyperlink>
    </w:p>
    <w:p w14:paraId="2ACCF9F7" w14:textId="418E0F90" w:rsidR="00B90006" w:rsidRDefault="00B90006">
      <w:pPr>
        <w:pStyle w:val="TOC2"/>
        <w:tabs>
          <w:tab w:val="left" w:pos="960"/>
        </w:tabs>
        <w:rPr>
          <w:rFonts w:asciiTheme="minorHAnsi" w:eastAsiaTheme="minorEastAsia" w:hAnsiTheme="minorHAnsi" w:cstheme="minorBidi"/>
          <w:i w:val="0"/>
          <w:kern w:val="2"/>
          <w:sz w:val="24"/>
          <w:szCs w:val="24"/>
          <w:lang w:val="en-GB" w:eastAsia="en-GB"/>
          <w14:ligatures w14:val="standardContextual"/>
        </w:rPr>
      </w:pPr>
      <w:hyperlink w:anchor="_Toc228302775" w:history="1">
        <w:r w:rsidRPr="00AD010F">
          <w:rPr>
            <w:rStyle w:val="Hyperlink"/>
            <w:iCs/>
            <w:lang w:val="el-GR"/>
          </w:rPr>
          <w:t>5.3</w:t>
        </w:r>
        <w:r>
          <w:rPr>
            <w:rFonts w:asciiTheme="minorHAnsi" w:eastAsiaTheme="minorEastAsia" w:hAnsiTheme="minorHAnsi" w:cstheme="minorBidi"/>
            <w:i w:val="0"/>
            <w:kern w:val="2"/>
            <w:sz w:val="24"/>
            <w:szCs w:val="24"/>
            <w:lang w:val="en-GB" w:eastAsia="en-GB"/>
            <w14:ligatures w14:val="standardContextual"/>
          </w:rPr>
          <w:tab/>
        </w:r>
        <w:r w:rsidRPr="00AD010F">
          <w:rPr>
            <w:rStyle w:val="Hyperlink"/>
          </w:rPr>
          <w:t>ΥΠΟΓΡΑΦΗ ΣΥΜ</w:t>
        </w:r>
        <w:r w:rsidRPr="00AD010F">
          <w:rPr>
            <w:rStyle w:val="Hyperlink"/>
            <w:lang w:val="el-GR"/>
          </w:rPr>
          <w:t>ΒΑΣΗΣ</w:t>
        </w:r>
        <w:r>
          <w:rPr>
            <w:webHidden/>
          </w:rPr>
          <w:tab/>
        </w:r>
        <w:r>
          <w:rPr>
            <w:webHidden/>
          </w:rPr>
          <w:fldChar w:fldCharType="begin"/>
        </w:r>
        <w:r>
          <w:rPr>
            <w:webHidden/>
          </w:rPr>
          <w:instrText xml:space="preserve"> PAGEREF _Toc228302775 \h </w:instrText>
        </w:r>
        <w:r>
          <w:rPr>
            <w:webHidden/>
          </w:rPr>
        </w:r>
        <w:r>
          <w:rPr>
            <w:webHidden/>
          </w:rPr>
          <w:fldChar w:fldCharType="separate"/>
        </w:r>
        <w:r>
          <w:rPr>
            <w:webHidden/>
          </w:rPr>
          <w:t>10</w:t>
        </w:r>
        <w:r>
          <w:rPr>
            <w:webHidden/>
          </w:rPr>
          <w:fldChar w:fldCharType="end"/>
        </w:r>
      </w:hyperlink>
    </w:p>
    <w:p w14:paraId="53A3683C" w14:textId="149E4768" w:rsidR="00AE3934" w:rsidRPr="0098486E" w:rsidRDefault="00AC1B26">
      <w:pPr>
        <w:rPr>
          <w:b/>
          <w:i w:val="0"/>
          <w:noProof/>
          <w:szCs w:val="22"/>
          <w:lang w:val="el-GR"/>
        </w:rPr>
      </w:pPr>
      <w:r w:rsidRPr="0098486E">
        <w:rPr>
          <w:b/>
          <w:i w:val="0"/>
          <w:noProof/>
          <w:szCs w:val="22"/>
        </w:rPr>
        <w:fldChar w:fldCharType="end"/>
      </w:r>
      <w:r w:rsidR="006138FE" w:rsidRPr="0098486E">
        <w:rPr>
          <w:b/>
          <w:i w:val="0"/>
          <w:noProof/>
          <w:szCs w:val="22"/>
          <w:lang w:val="el-GR"/>
        </w:rPr>
        <w:t>ΠΑΡΑΡΤΗΜΑΤΑ</w:t>
      </w:r>
    </w:p>
    <w:p w14:paraId="3EE2A7E1" w14:textId="77777777" w:rsidR="006138FE" w:rsidRPr="0098486E" w:rsidRDefault="006138FE" w:rsidP="00F625C7">
      <w:pPr>
        <w:numPr>
          <w:ilvl w:val="0"/>
          <w:numId w:val="10"/>
        </w:numPr>
        <w:ind w:left="630"/>
        <w:rPr>
          <w:i w:val="0"/>
          <w:lang w:val="el-GR"/>
        </w:rPr>
      </w:pPr>
      <w:r w:rsidRPr="0098486E">
        <w:rPr>
          <w:i w:val="0"/>
          <w:lang w:val="el-GR"/>
        </w:rPr>
        <w:t>Παράρτημα Α1 «Νομοθετικό Πλαίσιο και άλλες Πρόνοιες»</w:t>
      </w:r>
    </w:p>
    <w:p w14:paraId="184F33AA" w14:textId="77777777" w:rsidR="006138FE" w:rsidRPr="0098486E" w:rsidRDefault="006138FE" w:rsidP="00F625C7">
      <w:pPr>
        <w:numPr>
          <w:ilvl w:val="0"/>
          <w:numId w:val="10"/>
        </w:numPr>
        <w:ind w:left="630"/>
        <w:rPr>
          <w:i w:val="0"/>
          <w:lang w:val="el-GR"/>
        </w:rPr>
      </w:pPr>
      <w:r w:rsidRPr="0098486E">
        <w:rPr>
          <w:i w:val="0"/>
          <w:lang w:val="el-GR"/>
        </w:rPr>
        <w:t>Παράρτημα Α2 «Διαδικασία υποβολής Προσφορών στο Σύστημα»</w:t>
      </w:r>
    </w:p>
    <w:p w14:paraId="317DBAD4" w14:textId="77777777" w:rsidR="006138FE" w:rsidRPr="0098486E" w:rsidRDefault="006138FE" w:rsidP="00F625C7">
      <w:pPr>
        <w:numPr>
          <w:ilvl w:val="0"/>
          <w:numId w:val="10"/>
        </w:numPr>
        <w:ind w:left="630"/>
        <w:rPr>
          <w:i w:val="0"/>
          <w:lang w:val="el-GR"/>
        </w:rPr>
      </w:pPr>
      <w:r w:rsidRPr="0098486E">
        <w:rPr>
          <w:i w:val="0"/>
          <w:lang w:val="el-GR"/>
        </w:rPr>
        <w:t>Παράρτημα Α3 «Διαδικασία αξιολόγησης Προσφορών»</w:t>
      </w:r>
    </w:p>
    <w:p w14:paraId="3F752817" w14:textId="77777777" w:rsidR="006138FE" w:rsidRPr="0098486E" w:rsidRDefault="006138FE" w:rsidP="00F625C7">
      <w:pPr>
        <w:numPr>
          <w:ilvl w:val="0"/>
          <w:numId w:val="10"/>
        </w:numPr>
        <w:ind w:left="630"/>
        <w:rPr>
          <w:i w:val="0"/>
          <w:lang w:val="el-GR"/>
        </w:rPr>
      </w:pPr>
      <w:r w:rsidRPr="0098486E">
        <w:rPr>
          <w:i w:val="0"/>
          <w:lang w:val="el-GR"/>
        </w:rPr>
        <w:t>Παράρτημα Α4 «Έγγραφα για υποβολή Προσφοράς»</w:t>
      </w:r>
    </w:p>
    <w:p w14:paraId="0C8FC25D" w14:textId="77777777" w:rsidR="006138FE" w:rsidRPr="0098486E" w:rsidRDefault="006138FE" w:rsidP="00F625C7">
      <w:pPr>
        <w:numPr>
          <w:ilvl w:val="0"/>
          <w:numId w:val="10"/>
        </w:numPr>
        <w:ind w:left="630"/>
        <w:rPr>
          <w:i w:val="0"/>
          <w:lang w:val="el-GR"/>
        </w:rPr>
      </w:pPr>
      <w:r w:rsidRPr="0098486E">
        <w:rPr>
          <w:i w:val="0"/>
          <w:lang w:val="el-GR"/>
        </w:rPr>
        <w:t>Παράρτημα Α5 «Έγγραφα για υπογραφή Σύμβασης»</w:t>
      </w:r>
    </w:p>
    <w:p w14:paraId="0220329F" w14:textId="77777777" w:rsidR="006138FE" w:rsidRPr="0098486E" w:rsidRDefault="006138FE" w:rsidP="00F625C7">
      <w:pPr>
        <w:numPr>
          <w:ilvl w:val="0"/>
          <w:numId w:val="10"/>
        </w:numPr>
        <w:ind w:left="630"/>
        <w:rPr>
          <w:i w:val="0"/>
          <w:lang w:val="el-GR"/>
        </w:rPr>
      </w:pPr>
      <w:r w:rsidRPr="0098486E">
        <w:rPr>
          <w:i w:val="0"/>
          <w:lang w:val="el-GR"/>
        </w:rPr>
        <w:t xml:space="preserve">Παράρτημα Α6 «Περιεχόμενα Εντύπων / Υποδείγματα Εντύπων» </w:t>
      </w:r>
    </w:p>
    <w:p w14:paraId="3FFFA2EB" w14:textId="77777777" w:rsidR="00E5524F" w:rsidRPr="0098486E" w:rsidRDefault="00E5524F" w:rsidP="000E4C48">
      <w:pPr>
        <w:pStyle w:val="Heading1"/>
        <w:spacing w:before="0"/>
        <w:rPr>
          <w:lang w:val="el-GR"/>
        </w:rPr>
        <w:sectPr w:rsidR="00E5524F" w:rsidRPr="0098486E" w:rsidSect="00F94553">
          <w:footerReference w:type="first" r:id="rId11"/>
          <w:footnotePr>
            <w:numFmt w:val="lowerRoman"/>
          </w:footnotePr>
          <w:endnotePr>
            <w:numFmt w:val="decimal"/>
          </w:endnotePr>
          <w:pgSz w:w="12242" w:h="15842" w:code="1"/>
          <w:pgMar w:top="720" w:right="1134" w:bottom="540" w:left="1134" w:header="294" w:footer="436" w:gutter="0"/>
          <w:cols w:space="720"/>
          <w:docGrid w:linePitch="299"/>
        </w:sectPr>
      </w:pPr>
      <w:bookmarkStart w:id="4" w:name="_Toc531689021"/>
      <w:bookmarkStart w:id="5" w:name="_Toc167610990"/>
      <w:bookmarkStart w:id="6" w:name="_Toc167714730"/>
      <w:bookmarkStart w:id="7" w:name="_Toc167916443"/>
      <w:bookmarkStart w:id="8" w:name="_Toc167916576"/>
      <w:bookmarkStart w:id="9" w:name="_Toc167916812"/>
      <w:bookmarkStart w:id="10" w:name="_Toc144604297"/>
    </w:p>
    <w:p w14:paraId="1F06E053" w14:textId="279FFED3" w:rsidR="000F7446" w:rsidRPr="0098486E" w:rsidRDefault="000F7446" w:rsidP="000E4C48">
      <w:pPr>
        <w:pStyle w:val="Heading1"/>
        <w:spacing w:before="0"/>
        <w:rPr>
          <w:lang w:val="en-GB"/>
        </w:rPr>
      </w:pPr>
      <w:bookmarkStart w:id="11" w:name="_Toc228302765"/>
      <w:r w:rsidRPr="0098486E">
        <w:rPr>
          <w:lang w:val="en-GB"/>
        </w:rPr>
        <w:lastRenderedPageBreak/>
        <w:t>ΟΡΙΣΜΟΙ</w:t>
      </w:r>
      <w:bookmarkEnd w:id="4"/>
      <w:bookmarkEnd w:id="5"/>
      <w:bookmarkEnd w:id="6"/>
      <w:bookmarkEnd w:id="7"/>
      <w:bookmarkEnd w:id="8"/>
      <w:bookmarkEnd w:id="9"/>
      <w:bookmarkEnd w:id="11"/>
    </w:p>
    <w:p w14:paraId="65D886B3" w14:textId="77777777" w:rsidR="00852A4A" w:rsidRPr="0098486E" w:rsidRDefault="00852A4A" w:rsidP="00141C93">
      <w:pPr>
        <w:spacing w:after="240"/>
        <w:rPr>
          <w:i w:val="0"/>
          <w:szCs w:val="22"/>
          <w:lang w:val="el-GR"/>
        </w:rPr>
      </w:pPr>
      <w:r w:rsidRPr="0098486E">
        <w:rPr>
          <w:i w:val="0"/>
          <w:szCs w:val="22"/>
          <w:lang w:val="el-GR"/>
        </w:rPr>
        <w:t xml:space="preserve">Οι ακόλουθοι όροι </w:t>
      </w:r>
      <w:r w:rsidR="0020545D" w:rsidRPr="0098486E">
        <w:rPr>
          <w:i w:val="0"/>
          <w:szCs w:val="22"/>
          <w:lang w:val="el-GR"/>
        </w:rPr>
        <w:t xml:space="preserve">στα Έγγραφα του Διαγωνισμού </w:t>
      </w:r>
      <w:r w:rsidRPr="0098486E">
        <w:rPr>
          <w:i w:val="0"/>
          <w:szCs w:val="22"/>
          <w:lang w:val="el-GR"/>
        </w:rPr>
        <w:t xml:space="preserve">έχουν τις έννοιες που τους αποδίδονται </w:t>
      </w:r>
      <w:r w:rsidR="0020545D" w:rsidRPr="0098486E">
        <w:rPr>
          <w:i w:val="0"/>
          <w:szCs w:val="22"/>
          <w:lang w:val="el-GR"/>
        </w:rPr>
        <w:t>πιο κάτω</w:t>
      </w:r>
      <w:r w:rsidRPr="0098486E">
        <w:rPr>
          <w:i w:val="0"/>
          <w:szCs w:val="22"/>
          <w:lang w:val="el-GR"/>
        </w:rPr>
        <w:t>:</w:t>
      </w:r>
    </w:p>
    <w:p w14:paraId="3EB463DC" w14:textId="77777777" w:rsidR="00852A4A" w:rsidRPr="0098486E" w:rsidRDefault="00852A4A" w:rsidP="00466275">
      <w:pPr>
        <w:spacing w:before="0" w:line="276" w:lineRule="auto"/>
        <w:rPr>
          <w:b/>
          <w:bCs/>
          <w:i w:val="0"/>
          <w:lang w:val="el-GR"/>
        </w:rPr>
      </w:pPr>
      <w:r w:rsidRPr="0098486E">
        <w:rPr>
          <w:b/>
          <w:bCs/>
          <w:i w:val="0"/>
          <w:lang w:val="el-GR"/>
        </w:rPr>
        <w:t>Ανάδοχος</w:t>
      </w:r>
    </w:p>
    <w:p w14:paraId="2967B8CE" w14:textId="77777777" w:rsidR="001973FE" w:rsidRPr="0098486E" w:rsidRDefault="00852A4A" w:rsidP="00976574">
      <w:pPr>
        <w:spacing w:before="0" w:after="240"/>
        <w:rPr>
          <w:i w:val="0"/>
          <w:lang w:val="el-GR"/>
        </w:rPr>
      </w:pPr>
      <w:r w:rsidRPr="0098486E">
        <w:rPr>
          <w:i w:val="0"/>
          <w:lang w:val="el-GR"/>
        </w:rPr>
        <w:t>Ο Προσφέρων</w:t>
      </w:r>
      <w:r w:rsidR="00C26329" w:rsidRPr="0098486E">
        <w:rPr>
          <w:i w:val="0"/>
          <w:lang w:val="el-GR"/>
        </w:rPr>
        <w:t xml:space="preserve"> στον οποίο έχει ανατεθεί η </w:t>
      </w:r>
      <w:r w:rsidRPr="0098486E">
        <w:rPr>
          <w:i w:val="0"/>
          <w:lang w:val="el-GR"/>
        </w:rPr>
        <w:t>Σύμβαση</w:t>
      </w:r>
      <w:r w:rsidR="00C26329" w:rsidRPr="0098486E">
        <w:rPr>
          <w:i w:val="0"/>
          <w:lang w:val="el-GR"/>
        </w:rPr>
        <w:t xml:space="preserve">, με απόφαση </w:t>
      </w:r>
      <w:r w:rsidR="00D76D2A" w:rsidRPr="0098486E">
        <w:rPr>
          <w:i w:val="0"/>
          <w:lang w:val="el-GR"/>
        </w:rPr>
        <w:t>Α</w:t>
      </w:r>
      <w:r w:rsidR="00C26329" w:rsidRPr="0098486E">
        <w:rPr>
          <w:i w:val="0"/>
          <w:lang w:val="el-GR"/>
        </w:rPr>
        <w:t xml:space="preserve">ρμόδιου </w:t>
      </w:r>
      <w:r w:rsidR="00D76D2A" w:rsidRPr="0098486E">
        <w:rPr>
          <w:i w:val="0"/>
          <w:lang w:val="el-GR"/>
        </w:rPr>
        <w:t>Ο</w:t>
      </w:r>
      <w:r w:rsidR="00C26329" w:rsidRPr="0098486E">
        <w:rPr>
          <w:i w:val="0"/>
          <w:lang w:val="el-GR"/>
        </w:rPr>
        <w:t>ργάνου</w:t>
      </w:r>
      <w:r w:rsidR="001973FE" w:rsidRPr="0098486E">
        <w:rPr>
          <w:i w:val="0"/>
          <w:lang w:val="el-GR"/>
        </w:rPr>
        <w:t>.</w:t>
      </w:r>
    </w:p>
    <w:p w14:paraId="0B296E10" w14:textId="77777777" w:rsidR="001C0835" w:rsidRPr="0098486E" w:rsidRDefault="003C70BF" w:rsidP="00466275">
      <w:pPr>
        <w:spacing w:before="0" w:line="276" w:lineRule="auto"/>
        <w:rPr>
          <w:b/>
          <w:bCs/>
          <w:i w:val="0"/>
          <w:lang w:val="el-GR"/>
        </w:rPr>
      </w:pPr>
      <w:r w:rsidRPr="0098486E">
        <w:rPr>
          <w:b/>
          <w:bCs/>
          <w:i w:val="0"/>
          <w:lang w:val="el-GR"/>
        </w:rPr>
        <w:t>Αρμόδιο</w:t>
      </w:r>
      <w:r w:rsidR="001C0835" w:rsidRPr="0098486E">
        <w:rPr>
          <w:b/>
          <w:bCs/>
          <w:i w:val="0"/>
          <w:lang w:val="el-GR"/>
        </w:rPr>
        <w:t xml:space="preserve"> </w:t>
      </w:r>
      <w:r w:rsidR="00E01281" w:rsidRPr="0098486E">
        <w:rPr>
          <w:b/>
          <w:bCs/>
          <w:i w:val="0"/>
          <w:lang w:val="el-GR"/>
        </w:rPr>
        <w:t>Ό</w:t>
      </w:r>
      <w:r w:rsidRPr="0098486E">
        <w:rPr>
          <w:b/>
          <w:bCs/>
          <w:i w:val="0"/>
          <w:lang w:val="el-GR"/>
        </w:rPr>
        <w:t>ργανο</w:t>
      </w:r>
      <w:r w:rsidR="00797398" w:rsidRPr="0098486E">
        <w:rPr>
          <w:b/>
          <w:bCs/>
          <w:i w:val="0"/>
          <w:lang w:val="el-GR"/>
        </w:rPr>
        <w:t xml:space="preserve"> </w:t>
      </w:r>
    </w:p>
    <w:p w14:paraId="4F700A44" w14:textId="77777777" w:rsidR="00F53C40" w:rsidRPr="0098486E" w:rsidRDefault="0017782E" w:rsidP="00976574">
      <w:pPr>
        <w:spacing w:before="0" w:after="240"/>
        <w:rPr>
          <w:i w:val="0"/>
          <w:lang w:val="el-GR"/>
        </w:rPr>
      </w:pPr>
      <w:r w:rsidRPr="0098486E">
        <w:rPr>
          <w:i w:val="0"/>
          <w:lang w:val="el-GR"/>
        </w:rPr>
        <w:t>Όργανο που συστήνεται δυνάμει των Κανονισμών, το οποίο, μέσα στο πλαίσιο των εξουσιών που του χορηγούνται, επιλαμβάνεται και χειρίζεται τα θέματα που αφορούν στην ανάθεση δημοσίων συμβάσεων.</w:t>
      </w:r>
    </w:p>
    <w:p w14:paraId="1846C439" w14:textId="77777777" w:rsidR="00852A4A" w:rsidRPr="0098486E" w:rsidRDefault="00E01281" w:rsidP="00466275">
      <w:pPr>
        <w:spacing w:before="0" w:line="276" w:lineRule="auto"/>
        <w:rPr>
          <w:b/>
          <w:bCs/>
          <w:i w:val="0"/>
          <w:lang w:val="el-GR"/>
        </w:rPr>
      </w:pPr>
      <w:r w:rsidRPr="0098486E">
        <w:rPr>
          <w:b/>
          <w:bCs/>
          <w:i w:val="0"/>
          <w:lang w:val="el-GR"/>
        </w:rPr>
        <w:t>Έ</w:t>
      </w:r>
      <w:r w:rsidR="00B82B6E" w:rsidRPr="0098486E">
        <w:rPr>
          <w:b/>
          <w:bCs/>
          <w:i w:val="0"/>
          <w:lang w:val="el-GR"/>
        </w:rPr>
        <w:t>γγραφα</w:t>
      </w:r>
      <w:r w:rsidR="00852A4A" w:rsidRPr="0098486E">
        <w:rPr>
          <w:b/>
          <w:bCs/>
          <w:i w:val="0"/>
          <w:lang w:val="el-GR"/>
        </w:rPr>
        <w:t xml:space="preserve"> </w:t>
      </w:r>
      <w:r w:rsidR="00B82B6E" w:rsidRPr="0098486E">
        <w:rPr>
          <w:b/>
          <w:bCs/>
          <w:i w:val="0"/>
          <w:lang w:val="el-GR"/>
        </w:rPr>
        <w:t>Διαγωνισμού</w:t>
      </w:r>
    </w:p>
    <w:p w14:paraId="6DE2794C" w14:textId="77777777" w:rsidR="0017782E" w:rsidRPr="0098486E" w:rsidRDefault="0017782E" w:rsidP="00976574">
      <w:pPr>
        <w:spacing w:before="0" w:after="240"/>
        <w:rPr>
          <w:i w:val="0"/>
          <w:lang w:val="el-GR"/>
        </w:rPr>
      </w:pPr>
      <w:r w:rsidRPr="0098486E">
        <w:rPr>
          <w:i w:val="0"/>
          <w:szCs w:val="22"/>
          <w:lang w:val="el-GR"/>
        </w:rPr>
        <w:t xml:space="preserve">Τα έγγραφα </w:t>
      </w:r>
      <w:r w:rsidRPr="0098486E">
        <w:rPr>
          <w:i w:val="0"/>
          <w:lang w:val="el-GR"/>
        </w:rPr>
        <w:t xml:space="preserve">και </w:t>
      </w:r>
      <w:r w:rsidR="00F6094B" w:rsidRPr="0098486E">
        <w:rPr>
          <w:i w:val="0"/>
          <w:lang w:val="el-GR"/>
        </w:rPr>
        <w:t xml:space="preserve">τυχόν </w:t>
      </w:r>
      <w:r w:rsidRPr="0098486E">
        <w:rPr>
          <w:i w:val="0"/>
          <w:lang w:val="el-GR"/>
        </w:rPr>
        <w:t>διορθωτικά έγγραφα</w:t>
      </w:r>
      <w:r w:rsidR="001973FE" w:rsidRPr="0098486E">
        <w:rPr>
          <w:i w:val="0"/>
          <w:lang w:val="el-GR"/>
        </w:rPr>
        <w:t xml:space="preserve"> που εκδίδονται για τη διενέργεια του διαγωνισμού</w:t>
      </w:r>
      <w:r w:rsidRPr="0098486E">
        <w:rPr>
          <w:i w:val="0"/>
          <w:lang w:val="el-GR"/>
        </w:rPr>
        <w:t>.</w:t>
      </w:r>
    </w:p>
    <w:p w14:paraId="24545A76" w14:textId="77777777" w:rsidR="00852A4A" w:rsidRPr="0098486E" w:rsidRDefault="00852A4A" w:rsidP="00466275">
      <w:pPr>
        <w:spacing w:before="0" w:line="276" w:lineRule="auto"/>
        <w:rPr>
          <w:b/>
          <w:bCs/>
          <w:i w:val="0"/>
          <w:lang w:val="el-GR"/>
        </w:rPr>
      </w:pPr>
      <w:r w:rsidRPr="0098486E">
        <w:rPr>
          <w:b/>
          <w:bCs/>
          <w:i w:val="0"/>
          <w:lang w:val="el-GR"/>
        </w:rPr>
        <w:t>Εκπρόσωπος</w:t>
      </w:r>
    </w:p>
    <w:p w14:paraId="531F3277" w14:textId="77777777" w:rsidR="0003731C" w:rsidRPr="0098486E" w:rsidRDefault="00676D02" w:rsidP="0003731C">
      <w:pPr>
        <w:spacing w:before="0" w:after="240"/>
        <w:rPr>
          <w:i w:val="0"/>
          <w:lang w:val="el-GR"/>
        </w:rPr>
      </w:pPr>
      <w:r w:rsidRPr="0098486E">
        <w:rPr>
          <w:i w:val="0"/>
          <w:lang w:val="el-GR"/>
        </w:rPr>
        <w:t>Το πρόσωπο που εκπροσωπεί τον Προσφέροντα</w:t>
      </w:r>
      <w:r w:rsidR="001973FE" w:rsidRPr="0098486E">
        <w:rPr>
          <w:i w:val="0"/>
          <w:lang w:val="el-GR"/>
        </w:rPr>
        <w:t>.</w:t>
      </w:r>
    </w:p>
    <w:p w14:paraId="6EDFD1A6" w14:textId="77777777" w:rsidR="00EC59CB" w:rsidRPr="0098486E" w:rsidRDefault="003B0578" w:rsidP="00466275">
      <w:pPr>
        <w:spacing w:before="0" w:line="276" w:lineRule="auto"/>
        <w:rPr>
          <w:b/>
          <w:bCs/>
          <w:i w:val="0"/>
          <w:lang w:val="el-GR"/>
        </w:rPr>
      </w:pPr>
      <w:r w:rsidRPr="0098486E">
        <w:rPr>
          <w:b/>
          <w:bCs/>
          <w:i w:val="0"/>
          <w:lang w:val="el-GR"/>
        </w:rPr>
        <w:t>Εκτιμ</w:t>
      </w:r>
      <w:r w:rsidR="00E01281" w:rsidRPr="0098486E">
        <w:rPr>
          <w:b/>
          <w:bCs/>
          <w:i w:val="0"/>
          <w:lang w:val="el-GR"/>
        </w:rPr>
        <w:t>ώ</w:t>
      </w:r>
      <w:r w:rsidRPr="0098486E">
        <w:rPr>
          <w:b/>
          <w:bCs/>
          <w:i w:val="0"/>
          <w:lang w:val="el-GR"/>
        </w:rPr>
        <w:t xml:space="preserve">μενη </w:t>
      </w:r>
      <w:r w:rsidR="002F0D89" w:rsidRPr="0098486E">
        <w:rPr>
          <w:b/>
          <w:bCs/>
          <w:i w:val="0"/>
          <w:lang w:val="el-GR"/>
        </w:rPr>
        <w:t>Α</w:t>
      </w:r>
      <w:r w:rsidRPr="0098486E">
        <w:rPr>
          <w:b/>
          <w:bCs/>
          <w:i w:val="0"/>
          <w:lang w:val="el-GR"/>
        </w:rPr>
        <w:t>ξ</w:t>
      </w:r>
      <w:r w:rsidR="00E01281" w:rsidRPr="0098486E">
        <w:rPr>
          <w:b/>
          <w:bCs/>
          <w:i w:val="0"/>
          <w:lang w:val="el-GR"/>
        </w:rPr>
        <w:t>ί</w:t>
      </w:r>
      <w:r w:rsidRPr="0098486E">
        <w:rPr>
          <w:b/>
          <w:bCs/>
          <w:i w:val="0"/>
          <w:lang w:val="el-GR"/>
        </w:rPr>
        <w:t>α</w:t>
      </w:r>
    </w:p>
    <w:p w14:paraId="1B7AC604" w14:textId="03DEC4E6" w:rsidR="00EC59CB" w:rsidRPr="0098486E" w:rsidRDefault="00EC59CB" w:rsidP="00976574">
      <w:pPr>
        <w:spacing w:before="0" w:after="240"/>
        <w:rPr>
          <w:i w:val="0"/>
          <w:lang w:val="el-GR"/>
        </w:rPr>
      </w:pPr>
      <w:r>
        <w:rPr>
          <w:i w:val="0"/>
          <w:lang w:val="el-GR"/>
        </w:rPr>
        <w:t xml:space="preserve">Η εκτιμώμενη, από την Αναθέτουσα Αρχή, πιθανή δαπάνη για την υλοποίηση του Αντικειμένου της Σύμβασης, χωρίς να συμπεριλαμβάνεται ο Φ.Π.Α, συμπεριλαμβανομένων τυχόν δικαιωμάτων προαίρεσης ή/και παράτασης της Σύμβασης. </w:t>
      </w:r>
    </w:p>
    <w:p w14:paraId="500B52E8" w14:textId="77777777" w:rsidR="00852A4A" w:rsidRPr="0098486E" w:rsidRDefault="0017782E" w:rsidP="006F0547">
      <w:pPr>
        <w:spacing w:before="0" w:line="276" w:lineRule="auto"/>
        <w:rPr>
          <w:b/>
          <w:bCs/>
          <w:i w:val="0"/>
          <w:lang w:val="el-GR"/>
        </w:rPr>
      </w:pPr>
      <w:r w:rsidRPr="0098486E">
        <w:rPr>
          <w:b/>
          <w:bCs/>
          <w:i w:val="0"/>
          <w:lang w:val="el-GR"/>
        </w:rPr>
        <w:t>Ενδιαφερόμενος</w:t>
      </w:r>
      <w:r w:rsidR="00852A4A" w:rsidRPr="0098486E">
        <w:rPr>
          <w:b/>
          <w:bCs/>
          <w:i w:val="0"/>
          <w:lang w:val="el-GR"/>
        </w:rPr>
        <w:t xml:space="preserve"> </w:t>
      </w:r>
      <w:r w:rsidR="002F0D89" w:rsidRPr="0098486E">
        <w:rPr>
          <w:b/>
          <w:bCs/>
          <w:i w:val="0"/>
          <w:lang w:val="el-GR"/>
        </w:rPr>
        <w:t>Ο</w:t>
      </w:r>
      <w:r w:rsidR="00852A4A" w:rsidRPr="0098486E">
        <w:rPr>
          <w:b/>
          <w:bCs/>
          <w:i w:val="0"/>
          <w:lang w:val="el-GR"/>
        </w:rPr>
        <w:t xml:space="preserve">ικονομικός Φορέας </w:t>
      </w:r>
    </w:p>
    <w:p w14:paraId="5D7864BF" w14:textId="77777777" w:rsidR="00852A4A" w:rsidRPr="0098486E" w:rsidRDefault="00852A4A" w:rsidP="00976574">
      <w:pPr>
        <w:spacing w:before="0" w:after="240"/>
        <w:rPr>
          <w:i w:val="0"/>
          <w:lang w:val="el-GR"/>
        </w:rPr>
      </w:pPr>
      <w:r w:rsidRPr="0098486E">
        <w:rPr>
          <w:i w:val="0"/>
          <w:lang w:val="el-GR"/>
        </w:rPr>
        <w:t>Οποιο</w:t>
      </w:r>
      <w:r w:rsidR="0039616F" w:rsidRPr="0098486E">
        <w:rPr>
          <w:i w:val="0"/>
          <w:lang w:val="el-GR"/>
        </w:rPr>
        <w:t>σ</w:t>
      </w:r>
      <w:r w:rsidRPr="0098486E">
        <w:rPr>
          <w:i w:val="0"/>
          <w:lang w:val="el-GR"/>
        </w:rPr>
        <w:t xml:space="preserve">δήποτε </w:t>
      </w:r>
      <w:r w:rsidR="0039616F" w:rsidRPr="0098486E">
        <w:rPr>
          <w:i w:val="0"/>
          <w:lang w:val="el-GR"/>
        </w:rPr>
        <w:t xml:space="preserve"> </w:t>
      </w:r>
      <w:r w:rsidR="002F0D89" w:rsidRPr="0098486E">
        <w:rPr>
          <w:i w:val="0"/>
          <w:lang w:val="el-GR"/>
        </w:rPr>
        <w:t>Ο</w:t>
      </w:r>
      <w:r w:rsidR="0039616F" w:rsidRPr="0098486E">
        <w:rPr>
          <w:i w:val="0"/>
          <w:lang w:val="el-GR"/>
        </w:rPr>
        <w:t xml:space="preserve">ικονομικός </w:t>
      </w:r>
      <w:r w:rsidR="002F0D89" w:rsidRPr="0098486E">
        <w:rPr>
          <w:i w:val="0"/>
          <w:lang w:val="el-GR"/>
        </w:rPr>
        <w:t>Φ</w:t>
      </w:r>
      <w:r w:rsidR="0039616F" w:rsidRPr="0098486E">
        <w:rPr>
          <w:i w:val="0"/>
          <w:lang w:val="el-GR"/>
        </w:rPr>
        <w:t xml:space="preserve">ορέας έχει </w:t>
      </w:r>
      <w:r w:rsidR="002F0D89" w:rsidRPr="0098486E">
        <w:rPr>
          <w:i w:val="0"/>
          <w:lang w:val="el-GR"/>
        </w:rPr>
        <w:t>«</w:t>
      </w:r>
      <w:r w:rsidR="0039616F" w:rsidRPr="0098486E">
        <w:rPr>
          <w:i w:val="0"/>
          <w:lang w:val="el-GR"/>
        </w:rPr>
        <w:t>συσχετιστεί</w:t>
      </w:r>
      <w:r w:rsidR="002F0D89" w:rsidRPr="0098486E">
        <w:rPr>
          <w:i w:val="0"/>
          <w:lang w:val="el-GR"/>
        </w:rPr>
        <w:t>»</w:t>
      </w:r>
      <w:r w:rsidR="0039616F" w:rsidRPr="0098486E">
        <w:rPr>
          <w:i w:val="0"/>
          <w:lang w:val="el-GR"/>
        </w:rPr>
        <w:t xml:space="preserve"> με το Διαγωνισμό στο Σύστημα</w:t>
      </w:r>
      <w:r w:rsidR="00D51E52" w:rsidRPr="0098486E">
        <w:rPr>
          <w:i w:val="0"/>
          <w:lang w:val="el-GR"/>
        </w:rPr>
        <w:t>.</w:t>
      </w:r>
    </w:p>
    <w:p w14:paraId="6EBDE4C0" w14:textId="77777777" w:rsidR="0039616F" w:rsidRPr="0098486E" w:rsidRDefault="003B0578" w:rsidP="00466275">
      <w:pPr>
        <w:spacing w:before="0" w:line="276" w:lineRule="auto"/>
        <w:rPr>
          <w:b/>
          <w:bCs/>
          <w:i w:val="0"/>
          <w:lang w:val="el-GR"/>
        </w:rPr>
      </w:pPr>
      <w:r w:rsidRPr="0098486E">
        <w:rPr>
          <w:b/>
          <w:bCs/>
          <w:i w:val="0"/>
          <w:lang w:val="el-GR"/>
        </w:rPr>
        <w:t>Οικονομικ</w:t>
      </w:r>
      <w:r w:rsidR="00E01281" w:rsidRPr="0098486E">
        <w:rPr>
          <w:b/>
          <w:bCs/>
          <w:i w:val="0"/>
          <w:lang w:val="el-GR"/>
        </w:rPr>
        <w:t>ός</w:t>
      </w:r>
      <w:r w:rsidRPr="0098486E">
        <w:rPr>
          <w:b/>
          <w:bCs/>
          <w:i w:val="0"/>
          <w:lang w:val="el-GR"/>
        </w:rPr>
        <w:t xml:space="preserve"> </w:t>
      </w:r>
      <w:r w:rsidR="002F0D89" w:rsidRPr="0098486E">
        <w:rPr>
          <w:b/>
          <w:bCs/>
          <w:i w:val="0"/>
          <w:lang w:val="el-GR"/>
        </w:rPr>
        <w:t>Φ</w:t>
      </w:r>
      <w:r w:rsidRPr="0098486E">
        <w:rPr>
          <w:b/>
          <w:bCs/>
          <w:i w:val="0"/>
          <w:lang w:val="el-GR"/>
        </w:rPr>
        <w:t>ορ</w:t>
      </w:r>
      <w:r w:rsidR="00E01281" w:rsidRPr="0098486E">
        <w:rPr>
          <w:b/>
          <w:bCs/>
          <w:i w:val="0"/>
          <w:lang w:val="el-GR"/>
        </w:rPr>
        <w:t>έ</w:t>
      </w:r>
      <w:r w:rsidRPr="0098486E">
        <w:rPr>
          <w:b/>
          <w:bCs/>
          <w:i w:val="0"/>
          <w:lang w:val="el-GR"/>
        </w:rPr>
        <w:t>α</w:t>
      </w:r>
      <w:r w:rsidR="00E01281" w:rsidRPr="0098486E">
        <w:rPr>
          <w:b/>
          <w:bCs/>
          <w:i w:val="0"/>
          <w:lang w:val="el-GR"/>
        </w:rPr>
        <w:t>ς</w:t>
      </w:r>
    </w:p>
    <w:p w14:paraId="05FD9323" w14:textId="77777777" w:rsidR="00553DB8" w:rsidRPr="0098486E" w:rsidRDefault="00553DB8" w:rsidP="004A01FA">
      <w:pPr>
        <w:spacing w:before="0"/>
        <w:rPr>
          <w:i w:val="0"/>
          <w:lang w:val="el-GR"/>
        </w:rPr>
      </w:pPr>
      <w:r w:rsidRPr="0098486E">
        <w:rPr>
          <w:i w:val="0"/>
          <w:lang w:val="el-GR"/>
        </w:rPr>
        <w:t>Κάθε φυσικό ή νομικό πρόσωπο ή δημόσιο</w:t>
      </w:r>
      <w:r w:rsidR="008B6860" w:rsidRPr="0098486E">
        <w:rPr>
          <w:i w:val="0"/>
          <w:lang w:val="el-GR"/>
        </w:rPr>
        <w:t>ς</w:t>
      </w:r>
      <w:r w:rsidRPr="0098486E">
        <w:rPr>
          <w:i w:val="0"/>
          <w:lang w:val="el-GR"/>
        </w:rPr>
        <w:t xml:space="preserve"> φορέα</w:t>
      </w:r>
      <w:r w:rsidR="008B6860" w:rsidRPr="0098486E">
        <w:rPr>
          <w:i w:val="0"/>
          <w:lang w:val="el-GR"/>
        </w:rPr>
        <w:t>ς</w:t>
      </w:r>
      <w:r w:rsidRPr="0098486E">
        <w:rPr>
          <w:i w:val="0"/>
          <w:lang w:val="el-GR"/>
        </w:rPr>
        <w:t xml:space="preserve"> ή ένωση αυτών των προσώπων ή/και φορέων, συμπεριλαμβανομένων των προσωρινών συμπράξεων επιχειρήσεων, που προσφέρει την προμήθεια προϊόντων στην αγορά.</w:t>
      </w:r>
    </w:p>
    <w:p w14:paraId="6C026314" w14:textId="77777777" w:rsidR="00852A4A" w:rsidRPr="0098486E" w:rsidRDefault="0025496B" w:rsidP="00A2329D">
      <w:pPr>
        <w:spacing w:line="276" w:lineRule="auto"/>
        <w:rPr>
          <w:b/>
          <w:bCs/>
          <w:i w:val="0"/>
          <w:lang w:val="el-GR"/>
        </w:rPr>
      </w:pPr>
      <w:r w:rsidRPr="0098486E">
        <w:rPr>
          <w:b/>
          <w:bCs/>
          <w:i w:val="0"/>
          <w:lang w:val="el-GR"/>
        </w:rPr>
        <w:t>Προσφέρων</w:t>
      </w:r>
    </w:p>
    <w:p w14:paraId="329FED67" w14:textId="77777777" w:rsidR="003B6DD3" w:rsidRPr="0098486E" w:rsidRDefault="00852A4A" w:rsidP="00976574">
      <w:pPr>
        <w:spacing w:before="0" w:after="240"/>
        <w:rPr>
          <w:i w:val="0"/>
          <w:lang w:val="el-GR"/>
        </w:rPr>
      </w:pPr>
      <w:r w:rsidRPr="0098486E">
        <w:rPr>
          <w:i w:val="0"/>
          <w:lang w:val="el-GR"/>
        </w:rPr>
        <w:t>Οποιο</w:t>
      </w:r>
      <w:r w:rsidR="008E3B76" w:rsidRPr="0098486E">
        <w:rPr>
          <w:i w:val="0"/>
          <w:lang w:val="el-GR"/>
        </w:rPr>
        <w:t>σ</w:t>
      </w:r>
      <w:r w:rsidRPr="0098486E">
        <w:rPr>
          <w:i w:val="0"/>
          <w:lang w:val="el-GR"/>
        </w:rPr>
        <w:t xml:space="preserve">δήποτε Οικονομικός Φορέας </w:t>
      </w:r>
      <w:r w:rsidR="00BC0FE6" w:rsidRPr="0098486E">
        <w:rPr>
          <w:i w:val="0"/>
          <w:lang w:val="el-GR"/>
        </w:rPr>
        <w:t xml:space="preserve">έχει υποβάλει </w:t>
      </w:r>
      <w:r w:rsidRPr="0098486E">
        <w:rPr>
          <w:i w:val="0"/>
          <w:lang w:val="el-GR"/>
        </w:rPr>
        <w:t>προσφορά</w:t>
      </w:r>
      <w:r w:rsidR="006949C0" w:rsidRPr="0098486E">
        <w:rPr>
          <w:i w:val="0"/>
          <w:lang w:val="el-GR"/>
        </w:rPr>
        <w:t>.</w:t>
      </w:r>
      <w:r w:rsidRPr="0098486E">
        <w:rPr>
          <w:i w:val="0"/>
          <w:lang w:val="el-GR"/>
        </w:rPr>
        <w:t xml:space="preserve"> </w:t>
      </w:r>
    </w:p>
    <w:p w14:paraId="3C635B10" w14:textId="77777777" w:rsidR="0031337A" w:rsidRPr="0098486E" w:rsidRDefault="0025496B" w:rsidP="000A35EF">
      <w:pPr>
        <w:spacing w:before="0" w:line="276" w:lineRule="auto"/>
        <w:rPr>
          <w:b/>
          <w:bCs/>
          <w:i w:val="0"/>
          <w:lang w:val="el-GR"/>
        </w:rPr>
      </w:pPr>
      <w:r w:rsidRPr="0098486E">
        <w:rPr>
          <w:b/>
          <w:bCs/>
          <w:i w:val="0"/>
          <w:lang w:val="el-GR"/>
        </w:rPr>
        <w:t>Προσφορά</w:t>
      </w:r>
    </w:p>
    <w:p w14:paraId="4AA95C10" w14:textId="77777777" w:rsidR="002859C9" w:rsidRPr="0098486E" w:rsidRDefault="0031337A" w:rsidP="002859C9">
      <w:pPr>
        <w:spacing w:before="0" w:after="240"/>
        <w:rPr>
          <w:i w:val="0"/>
          <w:lang w:val="el-GR"/>
        </w:rPr>
      </w:pPr>
      <w:r w:rsidRPr="0098486E">
        <w:rPr>
          <w:i w:val="0"/>
          <w:lang w:val="el-GR"/>
        </w:rPr>
        <w:t xml:space="preserve">Η τεχνική και οικονομική πρόταση για την υλοποίηση του </w:t>
      </w:r>
      <w:r w:rsidR="009B4106" w:rsidRPr="0098486E">
        <w:rPr>
          <w:i w:val="0"/>
          <w:lang w:val="el-GR"/>
        </w:rPr>
        <w:t>Αντικειμένου της Σύμβασης</w:t>
      </w:r>
      <w:r w:rsidRPr="0098486E">
        <w:rPr>
          <w:i w:val="0"/>
          <w:lang w:val="el-GR"/>
        </w:rPr>
        <w:t>, που καταρτίζεται και υποβάλλεται από τον Προσφέροντα.</w:t>
      </w:r>
      <w:r w:rsidR="002859C9" w:rsidRPr="0098486E">
        <w:rPr>
          <w:i w:val="0"/>
          <w:lang w:val="el-GR"/>
        </w:rPr>
        <w:t xml:space="preserve"> </w:t>
      </w:r>
    </w:p>
    <w:p w14:paraId="5E3DB730" w14:textId="77777777" w:rsidR="00BF1EEB" w:rsidRPr="0098486E" w:rsidRDefault="00852A4A" w:rsidP="002859C9">
      <w:pPr>
        <w:spacing w:before="0"/>
        <w:rPr>
          <w:b/>
          <w:bCs/>
          <w:i w:val="0"/>
          <w:lang w:val="el-GR"/>
        </w:rPr>
      </w:pPr>
      <w:r w:rsidRPr="0098486E">
        <w:rPr>
          <w:b/>
          <w:bCs/>
          <w:i w:val="0"/>
          <w:lang w:val="el-GR"/>
        </w:rPr>
        <w:t>Σύμβαση</w:t>
      </w:r>
      <w:r w:rsidR="006F0547" w:rsidRPr="0098486E">
        <w:rPr>
          <w:b/>
          <w:bCs/>
          <w:i w:val="0"/>
          <w:lang w:val="el-GR"/>
        </w:rPr>
        <w:t xml:space="preserve"> </w:t>
      </w:r>
      <w:r w:rsidR="00BC0FE6" w:rsidRPr="0098486E">
        <w:rPr>
          <w:b/>
          <w:bCs/>
          <w:i w:val="0"/>
          <w:lang w:val="el-GR"/>
        </w:rPr>
        <w:t>/</w:t>
      </w:r>
      <w:r w:rsidR="006F0547" w:rsidRPr="0098486E">
        <w:rPr>
          <w:b/>
          <w:bCs/>
          <w:i w:val="0"/>
          <w:lang w:val="el-GR"/>
        </w:rPr>
        <w:t xml:space="preserve"> </w:t>
      </w:r>
      <w:r w:rsidR="0025496B" w:rsidRPr="0098486E">
        <w:rPr>
          <w:b/>
          <w:bCs/>
          <w:i w:val="0"/>
          <w:lang w:val="el-GR"/>
        </w:rPr>
        <w:t>Συμφωνία</w:t>
      </w:r>
    </w:p>
    <w:p w14:paraId="00A9A36E" w14:textId="77777777" w:rsidR="00BF1EEB" w:rsidRPr="0098486E" w:rsidRDefault="0031337A" w:rsidP="00976574">
      <w:pPr>
        <w:spacing w:before="0" w:after="240"/>
        <w:rPr>
          <w:i w:val="0"/>
          <w:lang w:val="el-GR"/>
        </w:rPr>
      </w:pPr>
      <w:r w:rsidRPr="0098486E">
        <w:rPr>
          <w:i w:val="0"/>
          <w:lang w:val="el-GR"/>
        </w:rPr>
        <w:t xml:space="preserve">Το </w:t>
      </w:r>
      <w:r w:rsidR="00BC0FE6" w:rsidRPr="0098486E">
        <w:rPr>
          <w:i w:val="0"/>
          <w:lang w:val="el-GR"/>
        </w:rPr>
        <w:t>Μ</w:t>
      </w:r>
      <w:r w:rsidRPr="0098486E">
        <w:rPr>
          <w:i w:val="0"/>
          <w:lang w:val="el-GR"/>
        </w:rPr>
        <w:t xml:space="preserve">έρος Β των Εγγράφων Διαγωνισμού, όπως </w:t>
      </w:r>
      <w:r w:rsidR="00F153EB" w:rsidRPr="0098486E">
        <w:rPr>
          <w:i w:val="0"/>
          <w:lang w:val="el-GR"/>
        </w:rPr>
        <w:t xml:space="preserve">θα συμπληρωθεί μετά την ανάθεση της </w:t>
      </w:r>
      <w:r w:rsidR="006809D7" w:rsidRPr="0098486E">
        <w:rPr>
          <w:i w:val="0"/>
          <w:lang w:val="el-GR"/>
        </w:rPr>
        <w:t>Σ</w:t>
      </w:r>
      <w:r w:rsidR="00F153EB" w:rsidRPr="0098486E">
        <w:rPr>
          <w:i w:val="0"/>
          <w:lang w:val="el-GR"/>
        </w:rPr>
        <w:t xml:space="preserve">ύμβασης </w:t>
      </w:r>
      <w:r w:rsidR="00BC0FE6" w:rsidRPr="0098486E">
        <w:rPr>
          <w:i w:val="0"/>
          <w:lang w:val="el-GR"/>
        </w:rPr>
        <w:t xml:space="preserve">και </w:t>
      </w:r>
      <w:r w:rsidR="00F153EB" w:rsidRPr="0098486E">
        <w:rPr>
          <w:i w:val="0"/>
          <w:lang w:val="el-GR"/>
        </w:rPr>
        <w:t>θα συνυπογραφεί</w:t>
      </w:r>
      <w:r w:rsidRPr="0098486E">
        <w:rPr>
          <w:i w:val="0"/>
          <w:lang w:val="el-GR"/>
        </w:rPr>
        <w:t xml:space="preserve"> από τους συμβαλλομένους.</w:t>
      </w:r>
    </w:p>
    <w:p w14:paraId="06EF5129" w14:textId="77777777" w:rsidR="00BC430F" w:rsidRPr="0098486E" w:rsidRDefault="003B0578" w:rsidP="006F0547">
      <w:pPr>
        <w:spacing w:before="0" w:line="276" w:lineRule="auto"/>
        <w:rPr>
          <w:b/>
          <w:bCs/>
          <w:i w:val="0"/>
          <w:lang w:val="el-GR"/>
        </w:rPr>
      </w:pPr>
      <w:r w:rsidRPr="0098486E">
        <w:rPr>
          <w:b/>
          <w:bCs/>
          <w:i w:val="0"/>
          <w:lang w:val="el-GR"/>
        </w:rPr>
        <w:t>Σ</w:t>
      </w:r>
      <w:r w:rsidR="006F0547" w:rsidRPr="0098486E">
        <w:rPr>
          <w:b/>
          <w:bCs/>
          <w:i w:val="0"/>
          <w:lang w:val="el-GR"/>
        </w:rPr>
        <w:t>ύ</w:t>
      </w:r>
      <w:r w:rsidRPr="0098486E">
        <w:rPr>
          <w:b/>
          <w:bCs/>
          <w:i w:val="0"/>
          <w:lang w:val="el-GR"/>
        </w:rPr>
        <w:t>στημα</w:t>
      </w:r>
    </w:p>
    <w:p w14:paraId="26094D17" w14:textId="77777777" w:rsidR="00803C13" w:rsidRPr="0098486E" w:rsidRDefault="00BC430F" w:rsidP="00902B92">
      <w:pPr>
        <w:spacing w:before="0" w:after="240"/>
        <w:rPr>
          <w:b/>
          <w:bCs/>
          <w:i w:val="0"/>
          <w:color w:val="0070C0"/>
          <w:lang w:val="el-GR"/>
        </w:rPr>
      </w:pPr>
      <w:r w:rsidRPr="0098486E">
        <w:rPr>
          <w:i w:val="0"/>
          <w:lang w:val="el-GR"/>
        </w:rPr>
        <w:t>Το Ηλεκτρονικό Σύστημα Σύναψης Συμβάσεων</w:t>
      </w:r>
      <w:r w:rsidR="008A44B9" w:rsidRPr="0098486E">
        <w:rPr>
          <w:i w:val="0"/>
          <w:lang w:val="el-GR"/>
        </w:rPr>
        <w:t xml:space="preserve"> </w:t>
      </w:r>
      <w:r w:rsidR="006F0547" w:rsidRPr="0098486E">
        <w:rPr>
          <w:i w:val="0"/>
          <w:lang w:val="el-GR"/>
        </w:rPr>
        <w:t>«</w:t>
      </w:r>
      <w:r w:rsidRPr="0098486E">
        <w:rPr>
          <w:i w:val="0"/>
        </w:rPr>
        <w:t>eProcurement</w:t>
      </w:r>
      <w:r w:rsidR="006F0547" w:rsidRPr="0098486E">
        <w:rPr>
          <w:i w:val="0"/>
          <w:lang w:val="el-GR"/>
        </w:rPr>
        <w:t>»</w:t>
      </w:r>
      <w:r w:rsidR="009A3DCE" w:rsidRPr="0098486E">
        <w:rPr>
          <w:i w:val="0"/>
          <w:lang w:val="el-GR"/>
        </w:rPr>
        <w:t xml:space="preserve">, το οποίο βρίσκεται </w:t>
      </w:r>
      <w:r w:rsidRPr="0098486E">
        <w:rPr>
          <w:i w:val="0"/>
          <w:lang w:val="el-GR"/>
        </w:rPr>
        <w:t>στην ηλεκτρονική διεύθυνση</w:t>
      </w:r>
      <w:r w:rsidR="00BC0FE6" w:rsidRPr="0098486E">
        <w:rPr>
          <w:i w:val="0"/>
          <w:lang w:val="el-GR"/>
        </w:rPr>
        <w:t xml:space="preserve"> </w:t>
      </w:r>
      <w:hyperlink r:id="rId12" w:history="1">
        <w:r w:rsidR="00BC0FE6" w:rsidRPr="0098486E">
          <w:rPr>
            <w:rStyle w:val="Hyperlink"/>
            <w:i w:val="0"/>
            <w:color w:val="0070C0"/>
          </w:rPr>
          <w:t>www</w:t>
        </w:r>
        <w:r w:rsidR="00BC0FE6" w:rsidRPr="0098486E">
          <w:rPr>
            <w:rStyle w:val="Hyperlink"/>
            <w:i w:val="0"/>
            <w:color w:val="0070C0"/>
            <w:lang w:val="el-GR"/>
          </w:rPr>
          <w:t>.</w:t>
        </w:r>
        <w:r w:rsidR="00BC0FE6" w:rsidRPr="0098486E">
          <w:rPr>
            <w:rStyle w:val="Hyperlink"/>
            <w:i w:val="0"/>
            <w:color w:val="0070C0"/>
          </w:rPr>
          <w:t>eprocurement</w:t>
        </w:r>
        <w:r w:rsidR="00BC0FE6" w:rsidRPr="0098486E">
          <w:rPr>
            <w:rStyle w:val="Hyperlink"/>
            <w:i w:val="0"/>
            <w:color w:val="0070C0"/>
            <w:lang w:val="el-GR"/>
          </w:rPr>
          <w:t>.</w:t>
        </w:r>
        <w:r w:rsidR="00BC0FE6" w:rsidRPr="0098486E">
          <w:rPr>
            <w:rStyle w:val="Hyperlink"/>
            <w:i w:val="0"/>
            <w:color w:val="0070C0"/>
          </w:rPr>
          <w:t>gov</w:t>
        </w:r>
        <w:r w:rsidR="00BC0FE6" w:rsidRPr="0098486E">
          <w:rPr>
            <w:rStyle w:val="Hyperlink"/>
            <w:i w:val="0"/>
            <w:color w:val="0070C0"/>
            <w:lang w:val="el-GR"/>
          </w:rPr>
          <w:t>.</w:t>
        </w:r>
        <w:r w:rsidR="00BC0FE6" w:rsidRPr="0098486E">
          <w:rPr>
            <w:rStyle w:val="Hyperlink"/>
            <w:i w:val="0"/>
            <w:color w:val="0070C0"/>
          </w:rPr>
          <w:t>cy</w:t>
        </w:r>
      </w:hyperlink>
      <w:r w:rsidR="008A44B9" w:rsidRPr="0098486E">
        <w:rPr>
          <w:b/>
          <w:bCs/>
          <w:i w:val="0"/>
          <w:color w:val="0070C0"/>
          <w:lang w:val="el-GR"/>
        </w:rPr>
        <w:t>.</w:t>
      </w:r>
    </w:p>
    <w:p w14:paraId="4DDF3D5D" w14:textId="77777777" w:rsidR="00852A4A" w:rsidRPr="0098486E" w:rsidRDefault="00852A4A" w:rsidP="00F625C7">
      <w:pPr>
        <w:numPr>
          <w:ilvl w:val="0"/>
          <w:numId w:val="9"/>
        </w:numPr>
        <w:spacing w:before="0"/>
        <w:ind w:left="426" w:hanging="426"/>
        <w:rPr>
          <w:i w:val="0"/>
          <w:lang w:val="el-GR"/>
        </w:rPr>
      </w:pPr>
      <w:r w:rsidRPr="0098486E">
        <w:rPr>
          <w:i w:val="0"/>
          <w:lang w:val="el-GR"/>
        </w:rPr>
        <w:t>Οποιοιδήποτε άλλοι όροι χρησιμοποιούμενοι στο παρόν Μέρος Α</w:t>
      </w:r>
      <w:r w:rsidR="00BC0FE6" w:rsidRPr="0098486E">
        <w:rPr>
          <w:i w:val="0"/>
          <w:lang w:val="el-GR"/>
        </w:rPr>
        <w:t>,</w:t>
      </w:r>
      <w:r w:rsidRPr="0098486E">
        <w:rPr>
          <w:i w:val="0"/>
          <w:lang w:val="el-GR"/>
        </w:rPr>
        <w:t xml:space="preserve"> θα έχουν την έννοια που αποδίδουν στους όρους αυτούς ο Νόμος, οι Κανονισμοί ή τα υπόλοιπα Έγγραφα </w:t>
      </w:r>
      <w:r w:rsidR="00150784" w:rsidRPr="0098486E">
        <w:rPr>
          <w:i w:val="0"/>
          <w:lang w:val="el-GR"/>
        </w:rPr>
        <w:t>Διαγωνισμού</w:t>
      </w:r>
      <w:r w:rsidRPr="0098486E">
        <w:rPr>
          <w:i w:val="0"/>
          <w:lang w:val="el-GR"/>
        </w:rPr>
        <w:t>.</w:t>
      </w:r>
    </w:p>
    <w:p w14:paraId="7CB8D7BC" w14:textId="77777777" w:rsidR="008245CF" w:rsidRPr="0098486E" w:rsidRDefault="00852A4A" w:rsidP="00F625C7">
      <w:pPr>
        <w:numPr>
          <w:ilvl w:val="0"/>
          <w:numId w:val="9"/>
        </w:numPr>
        <w:ind w:left="426" w:hanging="426"/>
        <w:rPr>
          <w:i w:val="0"/>
          <w:lang w:val="el-GR"/>
        </w:rPr>
        <w:sectPr w:rsidR="008245CF" w:rsidRPr="0098486E" w:rsidSect="00F94553">
          <w:footnotePr>
            <w:numFmt w:val="lowerRoman"/>
          </w:footnotePr>
          <w:endnotePr>
            <w:numFmt w:val="decimal"/>
          </w:endnotePr>
          <w:pgSz w:w="12242" w:h="15842" w:code="1"/>
          <w:pgMar w:top="720" w:right="1134" w:bottom="540" w:left="1134" w:header="294" w:footer="436" w:gutter="0"/>
          <w:cols w:space="720"/>
          <w:docGrid w:linePitch="299"/>
        </w:sectPr>
      </w:pPr>
      <w:r w:rsidRPr="0098486E">
        <w:rPr>
          <w:i w:val="0"/>
          <w:lang w:val="el-GR"/>
        </w:rPr>
        <w:t>Οι 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των Εγγράφων Διαγωνισμού.</w:t>
      </w:r>
    </w:p>
    <w:p w14:paraId="11267875" w14:textId="67890C40" w:rsidR="004F45F6" w:rsidRPr="0098486E" w:rsidRDefault="00F325AD" w:rsidP="00EC0BB3">
      <w:pPr>
        <w:pStyle w:val="Heading1"/>
        <w:rPr>
          <w:lang w:val="el-GR"/>
        </w:rPr>
      </w:pPr>
      <w:bookmarkStart w:id="12" w:name="_Toc531689022"/>
      <w:bookmarkStart w:id="13" w:name="_Toc167610991"/>
      <w:bookmarkStart w:id="14" w:name="_Toc167714732"/>
      <w:bookmarkStart w:id="15" w:name="_Toc167916445"/>
      <w:bookmarkStart w:id="16" w:name="_Toc167916578"/>
      <w:bookmarkStart w:id="17" w:name="_Toc167916814"/>
      <w:bookmarkStart w:id="18" w:name="_Toc228302766"/>
      <w:bookmarkStart w:id="19" w:name="_Toc144604298"/>
      <w:bookmarkEnd w:id="10"/>
      <w:r w:rsidRPr="0098486E">
        <w:rPr>
          <w:lang w:val="el-GR"/>
        </w:rPr>
        <w:lastRenderedPageBreak/>
        <w:t>ΒΑΣΙΚΑ ΣΤΟΙΧΕΙΑ ΔΙΑΓΩΝΙΣΜΟΥ</w:t>
      </w:r>
      <w:bookmarkEnd w:id="12"/>
      <w:bookmarkEnd w:id="13"/>
      <w:bookmarkEnd w:id="14"/>
      <w:bookmarkEnd w:id="15"/>
      <w:bookmarkEnd w:id="16"/>
      <w:bookmarkEnd w:id="17"/>
      <w:bookmarkEnd w:id="18"/>
      <w:r w:rsidR="001935DC" w:rsidRPr="0098486E">
        <w:rPr>
          <w:lang w:val="el-GR"/>
        </w:rPr>
        <w:t xml:space="preserve"> </w:t>
      </w:r>
    </w:p>
    <w:p w14:paraId="46C63E8B" w14:textId="77777777" w:rsidR="003667EA" w:rsidRPr="001F283C" w:rsidRDefault="00DC1047" w:rsidP="001F283C">
      <w:pPr>
        <w:ind w:left="709"/>
        <w:jc w:val="left"/>
        <w:rPr>
          <w:b/>
          <w:i w:val="0"/>
          <w:sz w:val="24"/>
          <w:szCs w:val="18"/>
          <w:lang w:val="el-GR"/>
        </w:rPr>
      </w:pPr>
      <w:r w:rsidRPr="001F283C">
        <w:rPr>
          <w:b/>
          <w:bCs/>
          <w:i w:val="0"/>
          <w:sz w:val="24"/>
          <w:szCs w:val="18"/>
          <w:lang w:val="el-GR"/>
        </w:rPr>
        <w:t>Προμήθεια Μεταχειρισμένου Απορριμματοφόρου Οχήματος 20m</w:t>
      </w:r>
      <w:r w:rsidRPr="001F283C">
        <w:rPr>
          <w:b/>
          <w:bCs/>
          <w:i w:val="0"/>
          <w:sz w:val="24"/>
          <w:szCs w:val="18"/>
          <w:vertAlign w:val="superscript"/>
          <w:lang w:val="el-GR"/>
        </w:rPr>
        <w:t>3</w:t>
      </w:r>
      <w:r w:rsidRPr="001F283C">
        <w:rPr>
          <w:b/>
          <w:bCs/>
          <w:i w:val="0"/>
          <w:sz w:val="24"/>
          <w:szCs w:val="18"/>
          <w:lang w:val="el-GR"/>
        </w:rPr>
        <w:t xml:space="preserve"> ή περισσότερο.</w:t>
      </w:r>
    </w:p>
    <w:p w14:paraId="388A8E4E" w14:textId="77777777" w:rsidR="009F79D4" w:rsidRPr="0098486E" w:rsidRDefault="009F79D4" w:rsidP="00185219">
      <w:pPr>
        <w:jc w:val="left"/>
        <w:rPr>
          <w:b/>
          <w:i w:val="0"/>
          <w:sz w:val="28"/>
          <w:lang w:val="el-GR"/>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4715"/>
        <w:gridCol w:w="4918"/>
      </w:tblGrid>
      <w:tr w:rsidR="009F79D4" w:rsidRPr="0098486E" w14:paraId="36C34AEC" w14:textId="77777777" w:rsidTr="00F32671">
        <w:trPr>
          <w:trHeight w:val="474"/>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6821097" w14:textId="77777777" w:rsidR="009F79D4" w:rsidRPr="0098486E" w:rsidRDefault="009F79D4" w:rsidP="00F32671">
            <w:pPr>
              <w:pStyle w:val="Heading2"/>
              <w:spacing w:before="0" w:after="0" w:line="240" w:lineRule="auto"/>
              <w:jc w:val="left"/>
              <w:rPr>
                <w:i w:val="0"/>
                <w:lang w:val="el-GR"/>
              </w:rPr>
            </w:pPr>
            <w:bookmarkStart w:id="20" w:name="_Toc167714733"/>
            <w:bookmarkStart w:id="21" w:name="_Toc167916446"/>
            <w:bookmarkStart w:id="22" w:name="_Toc167916579"/>
            <w:bookmarkStart w:id="23" w:name="_Toc167916815"/>
            <w:bookmarkStart w:id="24" w:name="_Toc228302767"/>
            <w:r w:rsidRPr="0098486E">
              <w:rPr>
                <w:i w:val="0"/>
                <w:lang w:val="el-GR"/>
              </w:rPr>
              <w:t>ΓΕΝΙΚΗ ΠΛΗΡΟΦΟΡΗΣΗ</w:t>
            </w:r>
            <w:bookmarkEnd w:id="20"/>
            <w:bookmarkEnd w:id="21"/>
            <w:bookmarkEnd w:id="22"/>
            <w:bookmarkEnd w:id="23"/>
            <w:bookmarkEnd w:id="24"/>
          </w:p>
        </w:tc>
      </w:tr>
      <w:tr w:rsidR="009F79D4" w:rsidRPr="0098486E" w14:paraId="02F0DA4F" w14:textId="77777777" w:rsidTr="00F32671">
        <w:trPr>
          <w:trHeight w:val="537"/>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1DFFF2" w14:textId="6586F0A8" w:rsidR="009F79D4" w:rsidRPr="0098486E" w:rsidRDefault="009F79D4" w:rsidP="00F32671">
            <w:pPr>
              <w:pStyle w:val="Heading3"/>
              <w:numPr>
                <w:ilvl w:val="0"/>
                <w:numId w:val="0"/>
              </w:numPr>
              <w:spacing w:before="0" w:after="0" w:line="240" w:lineRule="auto"/>
              <w:jc w:val="left"/>
              <w:rPr>
                <w:i w:val="0"/>
                <w:sz w:val="24"/>
                <w:szCs w:val="24"/>
                <w:lang w:val="el-GR"/>
              </w:rPr>
            </w:pPr>
            <w:bookmarkStart w:id="25" w:name="_Toc167916451"/>
            <w:bookmarkStart w:id="26" w:name="_Toc167916584"/>
            <w:bookmarkStart w:id="27" w:name="_Toc167916820"/>
            <w:bookmarkStart w:id="28" w:name="_Toc168053208"/>
            <w:bookmarkStart w:id="29" w:name="_Toc167610993"/>
            <w:bookmarkStart w:id="30" w:name="_Toc167714739"/>
            <w:bookmarkStart w:id="31" w:name="_Toc167916453"/>
            <w:bookmarkStart w:id="32" w:name="_Toc167916586"/>
            <w:bookmarkStart w:id="33" w:name="_Toc167916822"/>
            <w:bookmarkStart w:id="34" w:name="_Toc168053210"/>
            <w:bookmarkEnd w:id="25"/>
            <w:bookmarkEnd w:id="26"/>
            <w:bookmarkEnd w:id="27"/>
            <w:bookmarkEnd w:id="28"/>
            <w:r>
              <w:rPr>
                <w:i w:val="0"/>
                <w:sz w:val="24"/>
                <w:szCs w:val="24"/>
                <w:lang w:val="el-GR"/>
              </w:rPr>
              <w:t xml:space="preserve">Στοιχεία </w:t>
            </w:r>
            <w:r>
              <w:rPr>
                <w:i w:val="0"/>
                <w:iCs/>
                <w:sz w:val="24"/>
                <w:szCs w:val="24"/>
                <w:lang w:val="el-GR"/>
              </w:rPr>
              <w:t>Αναθέτουσας Αρχής</w:t>
            </w:r>
            <w:bookmarkEnd w:id="29"/>
            <w:bookmarkEnd w:id="30"/>
            <w:bookmarkEnd w:id="31"/>
            <w:bookmarkEnd w:id="32"/>
            <w:bookmarkEnd w:id="33"/>
            <w:bookmarkEnd w:id="34"/>
          </w:p>
        </w:tc>
      </w:tr>
      <w:tr w:rsidR="00836452" w:rsidRPr="0098486E" w14:paraId="4CC38C42" w14:textId="77777777" w:rsidTr="00F32671">
        <w:trPr>
          <w:trHeight w:val="397"/>
          <w:jc w:val="center"/>
        </w:trPr>
        <w:tc>
          <w:tcPr>
            <w:tcW w:w="407" w:type="pct"/>
            <w:shd w:val="clear" w:color="auto" w:fill="F3F3F3"/>
            <w:vAlign w:val="center"/>
          </w:tcPr>
          <w:p w14:paraId="6CF3B1AF" w14:textId="77777777" w:rsidR="00836452" w:rsidRPr="0098486E" w:rsidRDefault="00836452" w:rsidP="00F32671">
            <w:pPr>
              <w:pStyle w:val="Heading3"/>
              <w:spacing w:before="0" w:after="0" w:line="240" w:lineRule="auto"/>
              <w:jc w:val="left"/>
              <w:rPr>
                <w:i w:val="0"/>
                <w:lang w:val="en-GB"/>
              </w:rPr>
            </w:pPr>
            <w:bookmarkStart w:id="35" w:name="_Toc167714740"/>
            <w:bookmarkStart w:id="36" w:name="_Toc167916454"/>
            <w:bookmarkStart w:id="37" w:name="_Toc167916587"/>
            <w:bookmarkStart w:id="38" w:name="_Toc167916823"/>
            <w:bookmarkStart w:id="39" w:name="_Toc168053211"/>
            <w:bookmarkEnd w:id="35"/>
            <w:bookmarkEnd w:id="36"/>
            <w:bookmarkEnd w:id="37"/>
            <w:bookmarkEnd w:id="38"/>
            <w:bookmarkEnd w:id="39"/>
          </w:p>
        </w:tc>
        <w:tc>
          <w:tcPr>
            <w:tcW w:w="2248" w:type="pct"/>
            <w:shd w:val="clear" w:color="auto" w:fill="F2F2F2"/>
            <w:vAlign w:val="center"/>
          </w:tcPr>
          <w:p w14:paraId="3E5A40B3" w14:textId="77777777" w:rsidR="003667EA" w:rsidRDefault="00DC1047" w:rsidP="00F32671">
            <w:pPr>
              <w:spacing w:before="0" w:line="240" w:lineRule="auto"/>
              <w:jc w:val="left"/>
              <w:rPr>
                <w:b/>
                <w:bCs/>
                <w:i w:val="0"/>
                <w:szCs w:val="22"/>
              </w:rPr>
            </w:pPr>
            <w:r>
              <w:rPr>
                <w:b/>
                <w:bCs/>
                <w:i w:val="0"/>
                <w:iCs/>
                <w:lang w:val="el-GR"/>
              </w:rPr>
              <w:t>Αναθέτουσα Αρχή (ΑΑ)</w:t>
            </w:r>
          </w:p>
        </w:tc>
        <w:tc>
          <w:tcPr>
            <w:tcW w:w="2345" w:type="pct"/>
            <w:tcBorders>
              <w:bottom w:val="single" w:sz="4" w:space="0" w:color="auto"/>
            </w:tcBorders>
            <w:vAlign w:val="center"/>
          </w:tcPr>
          <w:p w14:paraId="2770E394" w14:textId="77777777" w:rsidR="003667EA" w:rsidRDefault="00DC1047" w:rsidP="00F32671">
            <w:pPr>
              <w:spacing w:before="0" w:line="240" w:lineRule="auto"/>
              <w:jc w:val="left"/>
              <w:rPr>
                <w:i w:val="0"/>
              </w:rPr>
            </w:pPr>
            <w:r>
              <w:rPr>
                <w:rFonts w:cs="Arial"/>
                <w:bCs/>
                <w:i w:val="0"/>
                <w:lang w:val="el-GR"/>
              </w:rPr>
              <w:t>Δήμος Λάρνακας</w:t>
            </w:r>
          </w:p>
        </w:tc>
      </w:tr>
      <w:tr w:rsidR="009F79D4" w:rsidRPr="0098486E" w14:paraId="5AF66E1F" w14:textId="77777777" w:rsidTr="00F32671">
        <w:trPr>
          <w:trHeight w:val="397"/>
          <w:jc w:val="center"/>
        </w:trPr>
        <w:tc>
          <w:tcPr>
            <w:tcW w:w="407" w:type="pct"/>
            <w:shd w:val="clear" w:color="auto" w:fill="F3F3F3"/>
            <w:vAlign w:val="center"/>
          </w:tcPr>
          <w:p w14:paraId="04E8A91B" w14:textId="77777777" w:rsidR="009F79D4" w:rsidRPr="0098486E" w:rsidRDefault="009F79D4" w:rsidP="00F32671">
            <w:pPr>
              <w:pStyle w:val="Heading3"/>
              <w:spacing w:before="0" w:after="0" w:line="240" w:lineRule="auto"/>
              <w:jc w:val="left"/>
              <w:rPr>
                <w:i w:val="0"/>
                <w:lang w:val="en-GB"/>
              </w:rPr>
            </w:pPr>
            <w:bookmarkStart w:id="40" w:name="_Toc167714741"/>
            <w:bookmarkStart w:id="41" w:name="_Toc167916455"/>
            <w:bookmarkStart w:id="42" w:name="_Toc167916588"/>
            <w:bookmarkStart w:id="43" w:name="_Toc167916824"/>
            <w:bookmarkStart w:id="44" w:name="_Toc168053212"/>
            <w:bookmarkStart w:id="45" w:name="_Toc167714746"/>
            <w:bookmarkStart w:id="46" w:name="_Toc167916460"/>
            <w:bookmarkStart w:id="47" w:name="_Toc167916593"/>
            <w:bookmarkStart w:id="48" w:name="_Toc167916829"/>
            <w:bookmarkStart w:id="49" w:name="_Toc168053217"/>
            <w:bookmarkEnd w:id="40"/>
            <w:bookmarkEnd w:id="41"/>
            <w:bookmarkEnd w:id="42"/>
            <w:bookmarkEnd w:id="43"/>
            <w:bookmarkEnd w:id="44"/>
            <w:bookmarkEnd w:id="45"/>
            <w:bookmarkEnd w:id="46"/>
            <w:bookmarkEnd w:id="47"/>
            <w:bookmarkEnd w:id="48"/>
            <w:bookmarkEnd w:id="49"/>
          </w:p>
        </w:tc>
        <w:tc>
          <w:tcPr>
            <w:tcW w:w="2248" w:type="pct"/>
            <w:shd w:val="clear" w:color="auto" w:fill="F2F2F2"/>
            <w:vAlign w:val="center"/>
          </w:tcPr>
          <w:p w14:paraId="6CAC1E36" w14:textId="77777777" w:rsidR="009F79D4" w:rsidRPr="0098486E" w:rsidRDefault="009F79D4" w:rsidP="00F32671">
            <w:pPr>
              <w:spacing w:before="0" w:line="240" w:lineRule="auto"/>
              <w:jc w:val="left"/>
              <w:rPr>
                <w:b/>
                <w:bCs/>
                <w:i w:val="0"/>
                <w:szCs w:val="22"/>
                <w:lang w:val="en-GB"/>
              </w:rPr>
            </w:pPr>
            <w:r w:rsidRPr="0098486E">
              <w:rPr>
                <w:b/>
                <w:bCs/>
                <w:i w:val="0"/>
                <w:lang w:val="el-GR"/>
              </w:rPr>
              <w:t>Αρμόδιος Λειτουργός</w:t>
            </w:r>
          </w:p>
        </w:tc>
        <w:tc>
          <w:tcPr>
            <w:tcW w:w="2345" w:type="pct"/>
            <w:tcBorders>
              <w:bottom w:val="single" w:sz="4" w:space="0" w:color="auto"/>
            </w:tcBorders>
            <w:vAlign w:val="center"/>
          </w:tcPr>
          <w:p w14:paraId="30D7625C" w14:textId="374353DF" w:rsidR="003667EA" w:rsidRDefault="001F283C" w:rsidP="00F32671">
            <w:pPr>
              <w:spacing w:before="0" w:line="240" w:lineRule="auto"/>
              <w:jc w:val="left"/>
              <w:rPr>
                <w:bCs/>
                <w:i w:val="0"/>
              </w:rPr>
            </w:pPr>
            <w:r w:rsidRPr="001F283C">
              <w:rPr>
                <w:bCs/>
                <w:i w:val="0"/>
              </w:rPr>
              <w:t>Άρτεμις Παλαιογιάννη - Μπέλλου</w:t>
            </w:r>
          </w:p>
        </w:tc>
      </w:tr>
      <w:tr w:rsidR="009F79D4" w:rsidRPr="0098486E" w14:paraId="411AEE62" w14:textId="77777777" w:rsidTr="00F32671">
        <w:trPr>
          <w:trHeight w:val="397"/>
          <w:jc w:val="center"/>
        </w:trPr>
        <w:tc>
          <w:tcPr>
            <w:tcW w:w="407" w:type="pct"/>
            <w:shd w:val="clear" w:color="auto" w:fill="F3F3F3"/>
            <w:vAlign w:val="center"/>
          </w:tcPr>
          <w:p w14:paraId="3AEB7879" w14:textId="77777777" w:rsidR="009F79D4" w:rsidRPr="0098486E" w:rsidRDefault="009F79D4" w:rsidP="00F32671">
            <w:pPr>
              <w:pStyle w:val="Heading3"/>
              <w:spacing w:before="0" w:after="0" w:line="240" w:lineRule="auto"/>
              <w:jc w:val="left"/>
              <w:rPr>
                <w:i w:val="0"/>
                <w:lang w:val="en-GB"/>
              </w:rPr>
            </w:pPr>
            <w:bookmarkStart w:id="50" w:name="_Toc167714747"/>
            <w:bookmarkStart w:id="51" w:name="_Toc167916461"/>
            <w:bookmarkStart w:id="52" w:name="_Toc167916594"/>
            <w:bookmarkStart w:id="53" w:name="_Toc167916830"/>
            <w:bookmarkStart w:id="54" w:name="_Toc168053218"/>
            <w:bookmarkEnd w:id="50"/>
            <w:bookmarkEnd w:id="51"/>
            <w:bookmarkEnd w:id="52"/>
            <w:bookmarkEnd w:id="53"/>
            <w:bookmarkEnd w:id="54"/>
          </w:p>
        </w:tc>
        <w:tc>
          <w:tcPr>
            <w:tcW w:w="2248" w:type="pct"/>
            <w:shd w:val="clear" w:color="auto" w:fill="F2F2F2"/>
            <w:vAlign w:val="center"/>
          </w:tcPr>
          <w:p w14:paraId="7679924B" w14:textId="77777777" w:rsidR="009F79D4" w:rsidRPr="0098486E" w:rsidRDefault="009F79D4" w:rsidP="00F32671">
            <w:pPr>
              <w:spacing w:before="0" w:line="240" w:lineRule="auto"/>
              <w:jc w:val="left"/>
              <w:rPr>
                <w:b/>
                <w:bCs/>
                <w:i w:val="0"/>
                <w:szCs w:val="22"/>
                <w:lang w:val="el-GR"/>
              </w:rPr>
            </w:pPr>
            <w:r w:rsidRPr="0098486E">
              <w:rPr>
                <w:b/>
                <w:bCs/>
                <w:i w:val="0"/>
                <w:lang w:val="el-GR"/>
              </w:rPr>
              <w:t>Τηλέφωνο Επικοινωνίας</w:t>
            </w:r>
          </w:p>
        </w:tc>
        <w:tc>
          <w:tcPr>
            <w:tcW w:w="2345" w:type="pct"/>
            <w:tcBorders>
              <w:bottom w:val="single" w:sz="4" w:space="0" w:color="auto"/>
            </w:tcBorders>
            <w:vAlign w:val="center"/>
          </w:tcPr>
          <w:p w14:paraId="51E522BC" w14:textId="33E5F6CB" w:rsidR="003667EA" w:rsidRDefault="001F283C" w:rsidP="00F32671">
            <w:pPr>
              <w:spacing w:before="0" w:line="240" w:lineRule="auto"/>
              <w:jc w:val="left"/>
              <w:rPr>
                <w:bCs/>
                <w:i w:val="0"/>
              </w:rPr>
            </w:pPr>
            <w:r w:rsidRPr="001F283C">
              <w:rPr>
                <w:bCs/>
                <w:i w:val="0"/>
              </w:rPr>
              <w:t>24 816 570</w:t>
            </w:r>
          </w:p>
        </w:tc>
      </w:tr>
      <w:tr w:rsidR="009F79D4" w:rsidRPr="0098486E" w14:paraId="4E66E2D1" w14:textId="77777777" w:rsidTr="00F32671">
        <w:trPr>
          <w:trHeight w:val="397"/>
          <w:jc w:val="center"/>
        </w:trPr>
        <w:tc>
          <w:tcPr>
            <w:tcW w:w="407" w:type="pct"/>
            <w:shd w:val="clear" w:color="auto" w:fill="F3F3F3"/>
            <w:vAlign w:val="center"/>
          </w:tcPr>
          <w:p w14:paraId="4137FA45" w14:textId="77777777" w:rsidR="009F79D4" w:rsidRPr="0098486E" w:rsidRDefault="009F79D4" w:rsidP="00F32671">
            <w:pPr>
              <w:pStyle w:val="Heading3"/>
              <w:spacing w:before="0" w:after="0" w:line="240" w:lineRule="auto"/>
              <w:jc w:val="left"/>
              <w:rPr>
                <w:i w:val="0"/>
                <w:lang w:val="en-GB"/>
              </w:rPr>
            </w:pPr>
            <w:bookmarkStart w:id="55" w:name="_Toc167714748"/>
            <w:bookmarkStart w:id="56" w:name="_Toc167916462"/>
            <w:bookmarkStart w:id="57" w:name="_Toc167916595"/>
            <w:bookmarkStart w:id="58" w:name="_Toc167916831"/>
            <w:bookmarkStart w:id="59" w:name="_Toc168053219"/>
            <w:bookmarkEnd w:id="55"/>
            <w:bookmarkEnd w:id="56"/>
            <w:bookmarkEnd w:id="57"/>
            <w:bookmarkEnd w:id="58"/>
            <w:bookmarkEnd w:id="59"/>
          </w:p>
        </w:tc>
        <w:tc>
          <w:tcPr>
            <w:tcW w:w="2248" w:type="pct"/>
            <w:shd w:val="clear" w:color="auto" w:fill="F2F2F2"/>
            <w:vAlign w:val="center"/>
          </w:tcPr>
          <w:p w14:paraId="1B890CA6" w14:textId="77777777" w:rsidR="009F79D4" w:rsidRPr="0098486E" w:rsidRDefault="009F79D4" w:rsidP="00F32671">
            <w:pPr>
              <w:spacing w:before="0" w:line="240" w:lineRule="auto"/>
              <w:jc w:val="left"/>
              <w:rPr>
                <w:b/>
                <w:bCs/>
                <w:i w:val="0"/>
                <w:szCs w:val="22"/>
              </w:rPr>
            </w:pPr>
            <w:r w:rsidRPr="0098486E">
              <w:rPr>
                <w:b/>
                <w:bCs/>
                <w:i w:val="0"/>
              </w:rPr>
              <w:t>Ηλεκτρονική Διεύθυνση (</w:t>
            </w:r>
            <w:r w:rsidRPr="0098486E">
              <w:rPr>
                <w:b/>
                <w:bCs/>
                <w:i w:val="0"/>
                <w:lang w:val="en-GB"/>
              </w:rPr>
              <w:t>Email</w:t>
            </w:r>
            <w:r w:rsidRPr="0098486E">
              <w:rPr>
                <w:b/>
                <w:bCs/>
                <w:i w:val="0"/>
              </w:rPr>
              <w:t>)</w:t>
            </w:r>
          </w:p>
        </w:tc>
        <w:tc>
          <w:tcPr>
            <w:tcW w:w="2345" w:type="pct"/>
            <w:tcBorders>
              <w:bottom w:val="single" w:sz="4" w:space="0" w:color="auto"/>
            </w:tcBorders>
            <w:vAlign w:val="center"/>
          </w:tcPr>
          <w:p w14:paraId="5E7272CB" w14:textId="709949C8" w:rsidR="003667EA" w:rsidRPr="00B90006" w:rsidRDefault="001F283C" w:rsidP="00F32671">
            <w:pPr>
              <w:spacing w:before="0" w:line="240" w:lineRule="auto"/>
              <w:jc w:val="left"/>
              <w:rPr>
                <w:bCs/>
                <w:i w:val="0"/>
              </w:rPr>
            </w:pPr>
            <w:r w:rsidRPr="001F283C">
              <w:rPr>
                <w:bCs/>
                <w:i w:val="0"/>
              </w:rPr>
              <w:t>a.palaiogianni@larnaka.org.cy</w:t>
            </w:r>
          </w:p>
        </w:tc>
      </w:tr>
      <w:tr w:rsidR="009F79D4" w:rsidRPr="0098486E" w14:paraId="2A0B43F2" w14:textId="77777777" w:rsidTr="001F283C">
        <w:trPr>
          <w:trHeight w:val="561"/>
          <w:jc w:val="center"/>
        </w:trPr>
        <w:tc>
          <w:tcPr>
            <w:tcW w:w="5000" w:type="pct"/>
            <w:gridSpan w:val="3"/>
            <w:shd w:val="clear" w:color="auto" w:fill="D9D9D9"/>
          </w:tcPr>
          <w:p w14:paraId="5C184491" w14:textId="77777777" w:rsidR="009F79D4" w:rsidRPr="0098486E" w:rsidRDefault="009F79D4" w:rsidP="001F283C">
            <w:pPr>
              <w:spacing w:before="0" w:line="240" w:lineRule="auto"/>
              <w:rPr>
                <w:b/>
                <w:bCs/>
                <w:i w:val="0"/>
                <w:sz w:val="24"/>
                <w:szCs w:val="24"/>
                <w:lang w:val="el-GR"/>
              </w:rPr>
            </w:pPr>
            <w:r w:rsidRPr="0098486E">
              <w:rPr>
                <w:b/>
                <w:bCs/>
                <w:i w:val="0"/>
                <w:sz w:val="24"/>
                <w:szCs w:val="24"/>
                <w:lang w:val="el-GR"/>
              </w:rPr>
              <w:t>Άλλα Στοιχεία</w:t>
            </w:r>
          </w:p>
        </w:tc>
      </w:tr>
      <w:tr w:rsidR="009F79D4" w:rsidRPr="00F625C7" w14:paraId="1BE44CF5" w14:textId="77777777" w:rsidTr="00F32671">
        <w:trPr>
          <w:trHeight w:val="397"/>
          <w:jc w:val="center"/>
        </w:trPr>
        <w:tc>
          <w:tcPr>
            <w:tcW w:w="407" w:type="pct"/>
            <w:tcBorders>
              <w:top w:val="single" w:sz="4" w:space="0" w:color="auto"/>
              <w:left w:val="single" w:sz="4" w:space="0" w:color="auto"/>
              <w:bottom w:val="single" w:sz="4" w:space="0" w:color="auto"/>
              <w:right w:val="single" w:sz="4" w:space="0" w:color="auto"/>
            </w:tcBorders>
            <w:shd w:val="clear" w:color="auto" w:fill="F3F3F3"/>
            <w:vAlign w:val="center"/>
          </w:tcPr>
          <w:p w14:paraId="0D3A6984" w14:textId="77777777" w:rsidR="009F79D4" w:rsidRPr="0098486E" w:rsidRDefault="009F79D4" w:rsidP="00F32671">
            <w:pPr>
              <w:pStyle w:val="Heading3"/>
              <w:spacing w:before="0" w:after="0" w:line="240" w:lineRule="auto"/>
              <w:jc w:val="left"/>
              <w:rPr>
                <w:i w:val="0"/>
                <w:lang w:val="en-GB"/>
              </w:rPr>
            </w:pPr>
          </w:p>
        </w:tc>
        <w:tc>
          <w:tcPr>
            <w:tcW w:w="2248" w:type="pct"/>
            <w:tcBorders>
              <w:top w:val="single" w:sz="4" w:space="0" w:color="auto"/>
              <w:left w:val="single" w:sz="4" w:space="0" w:color="auto"/>
              <w:bottom w:val="single" w:sz="4" w:space="0" w:color="auto"/>
              <w:right w:val="single" w:sz="4" w:space="0" w:color="auto"/>
            </w:tcBorders>
            <w:shd w:val="clear" w:color="auto" w:fill="F2F2F2"/>
            <w:vAlign w:val="center"/>
          </w:tcPr>
          <w:p w14:paraId="14EEB530" w14:textId="77777777" w:rsidR="009F79D4" w:rsidRPr="0098486E" w:rsidRDefault="009F79D4" w:rsidP="00F32671">
            <w:pPr>
              <w:spacing w:before="0" w:line="240" w:lineRule="auto"/>
              <w:jc w:val="left"/>
              <w:rPr>
                <w:b/>
                <w:bCs/>
                <w:i w:val="0"/>
              </w:rPr>
            </w:pPr>
            <w:r w:rsidRPr="0098486E">
              <w:rPr>
                <w:b/>
                <w:bCs/>
                <w:i w:val="0"/>
              </w:rPr>
              <w:t>Νομοθετικές και άλλες πρόνοιες</w:t>
            </w:r>
          </w:p>
        </w:tc>
        <w:tc>
          <w:tcPr>
            <w:tcW w:w="2345" w:type="pct"/>
            <w:tcBorders>
              <w:top w:val="single" w:sz="4" w:space="0" w:color="auto"/>
              <w:left w:val="single" w:sz="4" w:space="0" w:color="auto"/>
              <w:bottom w:val="single" w:sz="4" w:space="0" w:color="auto"/>
              <w:right w:val="single" w:sz="4" w:space="0" w:color="auto"/>
            </w:tcBorders>
            <w:vAlign w:val="center"/>
          </w:tcPr>
          <w:p w14:paraId="24A9A9D0" w14:textId="77777777" w:rsidR="009F79D4" w:rsidRPr="0098486E" w:rsidRDefault="009F79D4" w:rsidP="00F32671">
            <w:pPr>
              <w:spacing w:before="0" w:line="240" w:lineRule="auto"/>
              <w:jc w:val="left"/>
              <w:rPr>
                <w:bCs/>
                <w:i w:val="0"/>
                <w:lang w:val="el-GR"/>
              </w:rPr>
            </w:pPr>
            <w:r w:rsidRPr="0098486E">
              <w:rPr>
                <w:bCs/>
                <w:i w:val="0"/>
                <w:lang w:val="el-GR"/>
              </w:rPr>
              <w:t>Για σχετική πληροφόρηση, βλέπε Παράρτημα Α1</w:t>
            </w:r>
          </w:p>
        </w:tc>
      </w:tr>
      <w:tr w:rsidR="00836452" w:rsidRPr="00F625C7" w14:paraId="4813FDD9" w14:textId="77777777" w:rsidTr="00F32671">
        <w:trPr>
          <w:trHeight w:val="397"/>
          <w:jc w:val="center"/>
        </w:trPr>
        <w:tc>
          <w:tcPr>
            <w:tcW w:w="407" w:type="pct"/>
            <w:tcBorders>
              <w:top w:val="single" w:sz="4" w:space="0" w:color="auto"/>
              <w:left w:val="single" w:sz="4" w:space="0" w:color="auto"/>
              <w:bottom w:val="single" w:sz="4" w:space="0" w:color="auto"/>
              <w:right w:val="single" w:sz="4" w:space="0" w:color="auto"/>
            </w:tcBorders>
            <w:shd w:val="clear" w:color="auto" w:fill="F3F3F3"/>
            <w:vAlign w:val="center"/>
          </w:tcPr>
          <w:p w14:paraId="206915EB" w14:textId="77777777" w:rsidR="00836452" w:rsidRPr="0098486E" w:rsidRDefault="00836452" w:rsidP="00F32671">
            <w:pPr>
              <w:pStyle w:val="Heading3"/>
              <w:spacing w:before="0" w:after="0" w:line="240" w:lineRule="auto"/>
              <w:jc w:val="left"/>
              <w:rPr>
                <w:i w:val="0"/>
                <w:lang w:val="el-GR"/>
              </w:rPr>
            </w:pPr>
            <w:bookmarkStart w:id="60" w:name="_Toc167714738"/>
            <w:bookmarkStart w:id="61" w:name="_Toc167916452"/>
            <w:bookmarkStart w:id="62" w:name="_Toc167916585"/>
            <w:bookmarkStart w:id="63" w:name="_Toc167916821"/>
            <w:bookmarkStart w:id="64" w:name="_Toc168053209"/>
            <w:bookmarkEnd w:id="60"/>
            <w:bookmarkEnd w:id="61"/>
            <w:bookmarkEnd w:id="62"/>
            <w:bookmarkEnd w:id="63"/>
            <w:bookmarkEnd w:id="64"/>
          </w:p>
        </w:tc>
        <w:tc>
          <w:tcPr>
            <w:tcW w:w="2248" w:type="pct"/>
            <w:tcBorders>
              <w:top w:val="single" w:sz="4" w:space="0" w:color="auto"/>
              <w:left w:val="single" w:sz="4" w:space="0" w:color="auto"/>
              <w:bottom w:val="single" w:sz="4" w:space="0" w:color="auto"/>
              <w:right w:val="single" w:sz="4" w:space="0" w:color="auto"/>
            </w:tcBorders>
            <w:shd w:val="clear" w:color="auto" w:fill="F2F2F2"/>
            <w:vAlign w:val="center"/>
          </w:tcPr>
          <w:p w14:paraId="7A7A93B6" w14:textId="77777777" w:rsidR="00836452" w:rsidRPr="0098486E" w:rsidRDefault="00836452" w:rsidP="00F32671">
            <w:pPr>
              <w:spacing w:before="0" w:line="240" w:lineRule="auto"/>
              <w:jc w:val="left"/>
              <w:rPr>
                <w:b/>
                <w:bCs/>
                <w:i w:val="0"/>
              </w:rPr>
            </w:pPr>
            <w:r w:rsidRPr="0098486E">
              <w:rPr>
                <w:b/>
                <w:bCs/>
                <w:i w:val="0"/>
              </w:rPr>
              <w:t>Διαδικασία Διαγωνισμού</w:t>
            </w:r>
          </w:p>
        </w:tc>
        <w:tc>
          <w:tcPr>
            <w:tcW w:w="2345" w:type="pct"/>
            <w:tcBorders>
              <w:top w:val="single" w:sz="4" w:space="0" w:color="auto"/>
              <w:left w:val="single" w:sz="4" w:space="0" w:color="auto"/>
              <w:bottom w:val="single" w:sz="4" w:space="0" w:color="auto"/>
              <w:right w:val="single" w:sz="4" w:space="0" w:color="auto"/>
            </w:tcBorders>
            <w:vAlign w:val="center"/>
          </w:tcPr>
          <w:p w14:paraId="67AAB02F" w14:textId="77777777" w:rsidR="003667EA" w:rsidRPr="001F283C" w:rsidRDefault="00DC1047" w:rsidP="00F32671">
            <w:pPr>
              <w:spacing w:before="0" w:line="240" w:lineRule="auto"/>
              <w:jc w:val="left"/>
              <w:rPr>
                <w:bCs/>
                <w:i w:val="0"/>
                <w:lang w:val="el-GR"/>
              </w:rPr>
            </w:pPr>
            <w:r>
              <w:rPr>
                <w:rFonts w:cs="Arial"/>
                <w:bCs/>
                <w:i w:val="0"/>
                <w:lang w:val="el-GR"/>
              </w:rPr>
              <w:t>Συνοπτική (90(1)(γ) του Ν.73(Ι)/2016)</w:t>
            </w:r>
          </w:p>
        </w:tc>
      </w:tr>
      <w:tr w:rsidR="00056512" w:rsidRPr="0098486E" w14:paraId="7679CD09" w14:textId="77777777" w:rsidTr="00F32671">
        <w:trPr>
          <w:trHeight w:val="397"/>
          <w:jc w:val="center"/>
        </w:trPr>
        <w:tc>
          <w:tcPr>
            <w:tcW w:w="407" w:type="pct"/>
            <w:tcBorders>
              <w:top w:val="single" w:sz="4" w:space="0" w:color="auto"/>
              <w:left w:val="single" w:sz="4" w:space="0" w:color="auto"/>
              <w:bottom w:val="single" w:sz="4" w:space="0" w:color="auto"/>
              <w:right w:val="single" w:sz="4" w:space="0" w:color="auto"/>
            </w:tcBorders>
            <w:shd w:val="clear" w:color="auto" w:fill="F3F3F3"/>
            <w:vAlign w:val="center"/>
          </w:tcPr>
          <w:p w14:paraId="41FE4400" w14:textId="77777777" w:rsidR="00056512" w:rsidRPr="0098486E" w:rsidRDefault="00056512" w:rsidP="00F32671">
            <w:pPr>
              <w:pStyle w:val="Heading3"/>
              <w:spacing w:before="0" w:after="0" w:line="240" w:lineRule="auto"/>
              <w:jc w:val="left"/>
              <w:rPr>
                <w:i w:val="0"/>
                <w:lang w:val="el-GR"/>
              </w:rPr>
            </w:pPr>
          </w:p>
        </w:tc>
        <w:tc>
          <w:tcPr>
            <w:tcW w:w="2248" w:type="pct"/>
            <w:tcBorders>
              <w:top w:val="single" w:sz="4" w:space="0" w:color="auto"/>
              <w:left w:val="single" w:sz="4" w:space="0" w:color="auto"/>
              <w:bottom w:val="single" w:sz="4" w:space="0" w:color="auto"/>
              <w:right w:val="single" w:sz="4" w:space="0" w:color="auto"/>
            </w:tcBorders>
            <w:shd w:val="clear" w:color="auto" w:fill="F2F2F2"/>
            <w:vAlign w:val="center"/>
          </w:tcPr>
          <w:p w14:paraId="5283897E" w14:textId="77777777" w:rsidR="00056512" w:rsidRPr="0098486E" w:rsidRDefault="00236B5F" w:rsidP="00F32671">
            <w:pPr>
              <w:spacing w:before="0" w:line="240" w:lineRule="auto"/>
              <w:jc w:val="left"/>
              <w:rPr>
                <w:b/>
                <w:bCs/>
                <w:i w:val="0"/>
                <w:lang w:val="el-GR"/>
              </w:rPr>
            </w:pPr>
            <w:r w:rsidRPr="0098486E">
              <w:rPr>
                <w:b/>
                <w:bCs/>
                <w:i w:val="0"/>
                <w:lang w:val="el-GR"/>
              </w:rPr>
              <w:t>Κριτήριο Ανάθεσης Σύμβασης</w:t>
            </w:r>
          </w:p>
        </w:tc>
        <w:tc>
          <w:tcPr>
            <w:tcW w:w="2345" w:type="pct"/>
            <w:tcBorders>
              <w:top w:val="single" w:sz="4" w:space="0" w:color="auto"/>
              <w:left w:val="single" w:sz="4" w:space="0" w:color="auto"/>
              <w:bottom w:val="single" w:sz="4" w:space="0" w:color="auto"/>
              <w:right w:val="single" w:sz="4" w:space="0" w:color="auto"/>
            </w:tcBorders>
            <w:vAlign w:val="center"/>
          </w:tcPr>
          <w:p w14:paraId="5EDE48A4" w14:textId="77777777" w:rsidR="000F47B2" w:rsidRPr="0098486E" w:rsidRDefault="000F47B2" w:rsidP="00F32671">
            <w:pPr>
              <w:spacing w:before="0" w:line="240" w:lineRule="auto"/>
              <w:jc w:val="left"/>
              <w:rPr>
                <w:rFonts w:cs="Arial"/>
                <w:i w:val="0"/>
                <w:lang w:val="el-GR"/>
              </w:rPr>
            </w:pPr>
            <w:r w:rsidRPr="0098486E">
              <w:rPr>
                <w:rFonts w:cs="Arial"/>
                <w:i w:val="0"/>
                <w:lang w:val="el-GR"/>
              </w:rPr>
              <w:t>Η ανάθεση θα γίνει με βάση την πλέον συμφέρουσα από οικονομική άποψη προσφορά στη βάση:</w:t>
            </w:r>
          </w:p>
          <w:p w14:paraId="1A35DE22" w14:textId="77777777" w:rsidR="003667EA" w:rsidRDefault="00DC1047" w:rsidP="00F32671">
            <w:pPr>
              <w:spacing w:before="0" w:line="240" w:lineRule="auto"/>
              <w:jc w:val="left"/>
              <w:rPr>
                <w:rFonts w:cs="Arial"/>
                <w:i w:val="0"/>
              </w:rPr>
            </w:pPr>
            <w:r>
              <w:rPr>
                <w:rFonts w:cs="Arial"/>
                <w:bCs/>
                <w:i w:val="0"/>
                <w:lang w:val="el-GR"/>
              </w:rPr>
              <w:t>Βέλτιστης σχέσης Τιμής - Ποιότητας</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
        <w:gridCol w:w="84"/>
        <w:gridCol w:w="4604"/>
        <w:gridCol w:w="38"/>
        <w:gridCol w:w="4919"/>
      </w:tblGrid>
      <w:tr w:rsidR="009621D3" w:rsidRPr="0098486E" w14:paraId="63AD654F" w14:textId="77777777" w:rsidTr="00F32671">
        <w:trPr>
          <w:trHeight w:val="467"/>
          <w:jc w:val="center"/>
        </w:trPr>
        <w:tc>
          <w:tcPr>
            <w:tcW w:w="10485" w:type="dxa"/>
            <w:gridSpan w:val="5"/>
            <w:shd w:val="clear" w:color="auto" w:fill="BFBFBF"/>
            <w:vAlign w:val="center"/>
          </w:tcPr>
          <w:p w14:paraId="53E3C29A" w14:textId="77777777" w:rsidR="00B16579" w:rsidRPr="0098486E" w:rsidRDefault="001225C7" w:rsidP="00F32671">
            <w:pPr>
              <w:pStyle w:val="Heading2"/>
              <w:spacing w:before="0" w:after="0" w:line="240" w:lineRule="auto"/>
              <w:ind w:left="34" w:firstLine="108"/>
              <w:jc w:val="left"/>
              <w:rPr>
                <w:i w:val="0"/>
                <w:color w:val="000000"/>
              </w:rPr>
            </w:pPr>
            <w:bookmarkStart w:id="65" w:name="_Toc167610995"/>
            <w:bookmarkStart w:id="66" w:name="_Toc167714749"/>
            <w:bookmarkStart w:id="67" w:name="_Toc167916463"/>
            <w:bookmarkStart w:id="68" w:name="_Toc167916596"/>
            <w:bookmarkStart w:id="69" w:name="_Toc167916832"/>
            <w:bookmarkStart w:id="70" w:name="_Toc228302768"/>
            <w:r w:rsidRPr="0098486E">
              <w:rPr>
                <w:i w:val="0"/>
                <w:color w:val="000000"/>
              </w:rPr>
              <w:t>ΑΝΤΙΚΕΙΜΕΝΟ ΣΥΜΒΑΣΗΣ</w:t>
            </w:r>
            <w:bookmarkEnd w:id="65"/>
            <w:bookmarkEnd w:id="66"/>
            <w:bookmarkEnd w:id="67"/>
            <w:bookmarkEnd w:id="68"/>
            <w:bookmarkEnd w:id="69"/>
            <w:bookmarkEnd w:id="70"/>
          </w:p>
        </w:tc>
      </w:tr>
      <w:tr w:rsidR="00AC7BF8" w:rsidRPr="0098486E" w14:paraId="208C259F" w14:textId="77777777" w:rsidTr="00F32671">
        <w:trPr>
          <w:trHeight w:val="397"/>
          <w:jc w:val="center"/>
        </w:trPr>
        <w:tc>
          <w:tcPr>
            <w:tcW w:w="841" w:type="dxa"/>
            <w:shd w:val="clear" w:color="auto" w:fill="F3F3F3"/>
            <w:vAlign w:val="center"/>
          </w:tcPr>
          <w:p w14:paraId="0E147FF6" w14:textId="77777777" w:rsidR="000F1A0F" w:rsidRPr="0098486E" w:rsidRDefault="000F1A0F" w:rsidP="00F32671">
            <w:pPr>
              <w:pStyle w:val="Heading3"/>
              <w:spacing w:before="0" w:after="0" w:line="240" w:lineRule="auto"/>
              <w:jc w:val="left"/>
              <w:rPr>
                <w:i w:val="0"/>
                <w:lang w:val="en-GB"/>
              </w:rPr>
            </w:pPr>
            <w:bookmarkStart w:id="71" w:name="_Toc167714750"/>
            <w:bookmarkStart w:id="72" w:name="_Toc167916464"/>
            <w:bookmarkStart w:id="73" w:name="_Toc167916597"/>
            <w:bookmarkStart w:id="74" w:name="_Toc167916833"/>
            <w:bookmarkStart w:id="75" w:name="_Toc168053221"/>
            <w:bookmarkEnd w:id="71"/>
            <w:bookmarkEnd w:id="72"/>
            <w:bookmarkEnd w:id="73"/>
            <w:bookmarkEnd w:id="74"/>
            <w:bookmarkEnd w:id="75"/>
          </w:p>
        </w:tc>
        <w:tc>
          <w:tcPr>
            <w:tcW w:w="4688" w:type="dxa"/>
            <w:gridSpan w:val="2"/>
            <w:shd w:val="clear" w:color="auto" w:fill="F2F2F2"/>
            <w:vAlign w:val="center"/>
          </w:tcPr>
          <w:p w14:paraId="437DC84C" w14:textId="77777777" w:rsidR="000F1A0F" w:rsidRPr="0098486E" w:rsidRDefault="000F1A0F" w:rsidP="00F32671">
            <w:pPr>
              <w:spacing w:before="0" w:line="240" w:lineRule="auto"/>
              <w:jc w:val="left"/>
              <w:rPr>
                <w:b/>
                <w:bCs/>
                <w:i w:val="0"/>
                <w:szCs w:val="22"/>
                <w:lang w:val="el-GR"/>
              </w:rPr>
            </w:pPr>
            <w:r w:rsidRPr="0098486E">
              <w:rPr>
                <w:b/>
                <w:bCs/>
                <w:i w:val="0"/>
                <w:lang w:val="el-GR"/>
              </w:rPr>
              <w:t>Είδος Αντικειμένου Σύμβασης</w:t>
            </w:r>
          </w:p>
        </w:tc>
        <w:tc>
          <w:tcPr>
            <w:tcW w:w="4956" w:type="dxa"/>
            <w:gridSpan w:val="2"/>
            <w:tcBorders>
              <w:bottom w:val="single" w:sz="4" w:space="0" w:color="auto"/>
            </w:tcBorders>
            <w:vAlign w:val="center"/>
          </w:tcPr>
          <w:p w14:paraId="1F9776C6" w14:textId="77777777" w:rsidR="003667EA" w:rsidRDefault="00DC1047" w:rsidP="00F32671">
            <w:pPr>
              <w:spacing w:before="0" w:line="240" w:lineRule="auto"/>
              <w:jc w:val="left"/>
              <w:rPr>
                <w:i w:val="0"/>
                <w:lang w:val="el-GR"/>
              </w:rPr>
            </w:pPr>
            <w:r>
              <w:rPr>
                <w:rFonts w:cs="Arial"/>
                <w:bCs/>
                <w:i w:val="0"/>
                <w:lang w:val="el-GR"/>
              </w:rPr>
              <w:t>Προμήθειες</w:t>
            </w:r>
          </w:p>
        </w:tc>
      </w:tr>
      <w:tr w:rsidR="00AC7BF8" w:rsidRPr="00F625C7" w14:paraId="35920282" w14:textId="77777777" w:rsidTr="00F32671">
        <w:trPr>
          <w:trHeight w:val="397"/>
          <w:jc w:val="center"/>
        </w:trPr>
        <w:tc>
          <w:tcPr>
            <w:tcW w:w="841" w:type="dxa"/>
            <w:tcBorders>
              <w:bottom w:val="single" w:sz="4" w:space="0" w:color="auto"/>
            </w:tcBorders>
            <w:shd w:val="clear" w:color="auto" w:fill="F3F3F3"/>
            <w:vAlign w:val="center"/>
          </w:tcPr>
          <w:p w14:paraId="3B8C062D" w14:textId="77777777" w:rsidR="00CB5379" w:rsidRPr="0098486E" w:rsidRDefault="00CB5379" w:rsidP="00F32671">
            <w:pPr>
              <w:pStyle w:val="Heading3"/>
              <w:spacing w:before="0" w:after="0" w:line="240" w:lineRule="auto"/>
              <w:jc w:val="left"/>
              <w:rPr>
                <w:i w:val="0"/>
                <w:lang w:val="en-GB"/>
              </w:rPr>
            </w:pPr>
            <w:bookmarkStart w:id="76" w:name="_Toc167714751"/>
            <w:bookmarkStart w:id="77" w:name="_Toc167916465"/>
            <w:bookmarkStart w:id="78" w:name="_Toc167916598"/>
            <w:bookmarkStart w:id="79" w:name="_Toc167916834"/>
            <w:bookmarkStart w:id="80" w:name="_Toc168053222"/>
            <w:bookmarkEnd w:id="76"/>
            <w:bookmarkEnd w:id="77"/>
            <w:bookmarkEnd w:id="78"/>
            <w:bookmarkEnd w:id="79"/>
            <w:bookmarkEnd w:id="80"/>
          </w:p>
        </w:tc>
        <w:tc>
          <w:tcPr>
            <w:tcW w:w="4688" w:type="dxa"/>
            <w:gridSpan w:val="2"/>
            <w:tcBorders>
              <w:bottom w:val="single" w:sz="4" w:space="0" w:color="auto"/>
            </w:tcBorders>
            <w:shd w:val="clear" w:color="auto" w:fill="F2F2F2"/>
            <w:vAlign w:val="center"/>
          </w:tcPr>
          <w:p w14:paraId="05D5B5C8" w14:textId="77777777" w:rsidR="00CB5379" w:rsidRPr="0098486E" w:rsidRDefault="00CB5379" w:rsidP="00F32671">
            <w:pPr>
              <w:spacing w:before="0" w:line="240" w:lineRule="auto"/>
              <w:jc w:val="left"/>
              <w:rPr>
                <w:b/>
                <w:bCs/>
                <w:i w:val="0"/>
                <w:lang w:val="en-GB"/>
              </w:rPr>
            </w:pPr>
            <w:r w:rsidRPr="0098486E">
              <w:rPr>
                <w:rFonts w:cs="Arial"/>
                <w:b/>
                <w:bCs/>
                <w:i w:val="0"/>
                <w:lang w:val="el-GR"/>
              </w:rPr>
              <w:t xml:space="preserve">Εντάσσεται στην κατηγορία </w:t>
            </w:r>
            <w:r w:rsidRPr="0098486E">
              <w:rPr>
                <w:rFonts w:cs="Arial"/>
                <w:b/>
                <w:bCs/>
                <w:i w:val="0"/>
                <w:lang w:val="en-GB"/>
              </w:rPr>
              <w:t>CPV</w:t>
            </w:r>
          </w:p>
        </w:tc>
        <w:tc>
          <w:tcPr>
            <w:tcW w:w="4956" w:type="dxa"/>
            <w:gridSpan w:val="2"/>
            <w:tcBorders>
              <w:bottom w:val="single" w:sz="4" w:space="0" w:color="auto"/>
            </w:tcBorders>
            <w:vAlign w:val="center"/>
          </w:tcPr>
          <w:p w14:paraId="10B45B28" w14:textId="77777777" w:rsidR="003667EA" w:rsidRPr="001F283C" w:rsidRDefault="00DC1047" w:rsidP="00F32671">
            <w:pPr>
              <w:spacing w:before="0" w:line="240" w:lineRule="auto"/>
              <w:jc w:val="left"/>
              <w:rPr>
                <w:i w:val="0"/>
                <w:lang w:val="el-GR"/>
              </w:rPr>
            </w:pPr>
            <w:r>
              <w:rPr>
                <w:rFonts w:cs="Arial"/>
                <w:bCs/>
                <w:i w:val="0"/>
                <w:lang w:val="el-GR"/>
              </w:rPr>
              <w:t>Απορριμματοφόρα οχήματα με συμπιεστή απορριμμάτων (34144512),Οχήματα περισυλλογής απορριμμάτων (34144510)</w:t>
            </w:r>
          </w:p>
        </w:tc>
      </w:tr>
      <w:tr w:rsidR="00CB5379" w:rsidRPr="00F625C7" w14:paraId="138146B7" w14:textId="77777777" w:rsidTr="00F32671">
        <w:trPr>
          <w:trHeight w:val="397"/>
          <w:jc w:val="center"/>
        </w:trPr>
        <w:tc>
          <w:tcPr>
            <w:tcW w:w="841" w:type="dxa"/>
            <w:tcBorders>
              <w:bottom w:val="dotted" w:sz="4" w:space="0" w:color="auto"/>
            </w:tcBorders>
            <w:shd w:val="clear" w:color="auto" w:fill="F2F2F2"/>
            <w:vAlign w:val="center"/>
          </w:tcPr>
          <w:p w14:paraId="3D76FE48" w14:textId="77777777" w:rsidR="00CB5379" w:rsidRPr="001F283C" w:rsidRDefault="00CB5379" w:rsidP="00F32671">
            <w:pPr>
              <w:pStyle w:val="Heading3"/>
              <w:spacing w:before="0" w:after="0" w:line="240" w:lineRule="auto"/>
              <w:jc w:val="left"/>
              <w:rPr>
                <w:i w:val="0"/>
                <w:lang w:val="el-GR"/>
              </w:rPr>
            </w:pPr>
            <w:bookmarkStart w:id="81" w:name="_Toc167714752"/>
            <w:bookmarkStart w:id="82" w:name="_Toc167916466"/>
            <w:bookmarkStart w:id="83" w:name="_Toc167916599"/>
            <w:bookmarkStart w:id="84" w:name="_Toc167916835"/>
            <w:bookmarkStart w:id="85" w:name="_Toc168053223"/>
            <w:bookmarkEnd w:id="81"/>
            <w:bookmarkEnd w:id="82"/>
            <w:bookmarkEnd w:id="83"/>
            <w:bookmarkEnd w:id="84"/>
            <w:bookmarkEnd w:id="85"/>
          </w:p>
        </w:tc>
        <w:tc>
          <w:tcPr>
            <w:tcW w:w="9644" w:type="dxa"/>
            <w:gridSpan w:val="4"/>
            <w:tcBorders>
              <w:bottom w:val="dotted" w:sz="4" w:space="0" w:color="auto"/>
            </w:tcBorders>
            <w:shd w:val="clear" w:color="auto" w:fill="F2F2F2"/>
            <w:vAlign w:val="center"/>
          </w:tcPr>
          <w:p w14:paraId="1905EDD2" w14:textId="77777777" w:rsidR="00CB5379" w:rsidRPr="0098486E" w:rsidRDefault="00CB5379" w:rsidP="00F32671">
            <w:pPr>
              <w:spacing w:before="0" w:line="240" w:lineRule="auto"/>
              <w:jc w:val="left"/>
              <w:rPr>
                <w:b/>
                <w:bCs/>
                <w:i w:val="0"/>
                <w:lang w:val="el-GR"/>
              </w:rPr>
            </w:pPr>
            <w:r w:rsidRPr="0098486E">
              <w:rPr>
                <w:rFonts w:cs="Arial"/>
                <w:b/>
                <w:bCs/>
                <w:i w:val="0"/>
                <w:lang w:val="el-GR"/>
              </w:rPr>
              <w:t xml:space="preserve">Συνοπτική περιγραφή του </w:t>
            </w:r>
            <w:r w:rsidR="00874C7D" w:rsidRPr="0098486E">
              <w:rPr>
                <w:rFonts w:cs="Arial"/>
                <w:b/>
                <w:bCs/>
                <w:i w:val="0"/>
                <w:lang w:val="el-GR"/>
              </w:rPr>
              <w:t>Α</w:t>
            </w:r>
            <w:r w:rsidRPr="0098486E">
              <w:rPr>
                <w:rFonts w:cs="Arial"/>
                <w:b/>
                <w:bCs/>
                <w:i w:val="0"/>
                <w:lang w:val="el-GR"/>
              </w:rPr>
              <w:t>ντικειμένου της Σύμβασης</w:t>
            </w:r>
          </w:p>
        </w:tc>
      </w:tr>
      <w:tr w:rsidR="00B16579" w:rsidRPr="00F625C7" w14:paraId="6F31692B" w14:textId="77777777" w:rsidTr="00F32671">
        <w:trPr>
          <w:trHeight w:val="397"/>
          <w:jc w:val="center"/>
        </w:trPr>
        <w:tc>
          <w:tcPr>
            <w:tcW w:w="841" w:type="dxa"/>
            <w:tcBorders>
              <w:top w:val="dotted" w:sz="4" w:space="0" w:color="auto"/>
            </w:tcBorders>
            <w:shd w:val="clear" w:color="auto" w:fill="F3F3F3"/>
            <w:vAlign w:val="center"/>
          </w:tcPr>
          <w:p w14:paraId="6182A183" w14:textId="77777777" w:rsidR="00B16579" w:rsidRPr="0098486E" w:rsidRDefault="00B16579" w:rsidP="00F32671">
            <w:pPr>
              <w:spacing w:before="0" w:line="240" w:lineRule="auto"/>
              <w:jc w:val="left"/>
              <w:rPr>
                <w:rFonts w:cs="Arial"/>
                <w:b/>
                <w:i w:val="0"/>
                <w:sz w:val="24"/>
                <w:lang w:val="el-GR"/>
              </w:rPr>
            </w:pPr>
          </w:p>
        </w:tc>
        <w:tc>
          <w:tcPr>
            <w:tcW w:w="9644" w:type="dxa"/>
            <w:gridSpan w:val="4"/>
            <w:tcBorders>
              <w:top w:val="dotted" w:sz="4" w:space="0" w:color="auto"/>
            </w:tcBorders>
            <w:vAlign w:val="center"/>
          </w:tcPr>
          <w:p w14:paraId="7219BD1C" w14:textId="77777777" w:rsidR="003667EA" w:rsidRPr="001F283C" w:rsidRDefault="00DC1047" w:rsidP="00F32671">
            <w:pPr>
              <w:spacing w:before="0" w:line="240" w:lineRule="auto"/>
              <w:jc w:val="left"/>
              <w:rPr>
                <w:rFonts w:cs="Arial"/>
                <w:i w:val="0"/>
                <w:lang w:val="el-GR"/>
              </w:rPr>
            </w:pPr>
            <w:r>
              <w:rPr>
                <w:rFonts w:cs="Arial"/>
                <w:bCs/>
                <w:i w:val="0"/>
                <w:lang w:val="el-GR"/>
              </w:rPr>
              <w:t>Η Προμήθεια μεταχειρισμένου απορριμματοφόρου οχήματος 20m</w:t>
            </w:r>
            <w:r w:rsidRPr="001F283C">
              <w:rPr>
                <w:rFonts w:cs="Arial"/>
                <w:bCs/>
                <w:i w:val="0"/>
                <w:vertAlign w:val="superscript"/>
                <w:lang w:val="el-GR"/>
              </w:rPr>
              <w:t>3</w:t>
            </w:r>
            <w:r>
              <w:rPr>
                <w:rFonts w:cs="Arial"/>
                <w:bCs/>
                <w:i w:val="0"/>
                <w:lang w:val="el-GR"/>
              </w:rPr>
              <w:t xml:space="preserve"> ή περισσότερο.</w:t>
            </w:r>
          </w:p>
        </w:tc>
      </w:tr>
      <w:tr w:rsidR="005C7CED" w:rsidRPr="00F625C7" w14:paraId="33F9BD23" w14:textId="77777777" w:rsidTr="00F32671">
        <w:trPr>
          <w:trHeight w:val="454"/>
          <w:jc w:val="center"/>
        </w:trPr>
        <w:tc>
          <w:tcPr>
            <w:tcW w:w="10485" w:type="dxa"/>
            <w:gridSpan w:val="5"/>
            <w:shd w:val="clear" w:color="auto" w:fill="F3F3F3"/>
            <w:vAlign w:val="center"/>
          </w:tcPr>
          <w:p w14:paraId="4A6C3352" w14:textId="77777777" w:rsidR="005C7CED" w:rsidRPr="0098486E" w:rsidRDefault="005C7CED" w:rsidP="00F32671">
            <w:pPr>
              <w:spacing w:before="0" w:line="240" w:lineRule="auto"/>
              <w:jc w:val="center"/>
              <w:rPr>
                <w:rFonts w:cs="Arial"/>
                <w:b/>
                <w:i w:val="0"/>
                <w:color w:val="2F5496"/>
                <w:lang w:val="el-GR"/>
              </w:rPr>
            </w:pPr>
            <w:r w:rsidRPr="0098486E">
              <w:rPr>
                <w:rFonts w:cs="Arial"/>
                <w:b/>
                <w:i w:val="0"/>
                <w:color w:val="2F5496"/>
                <w:lang w:val="el-GR"/>
              </w:rPr>
              <w:t>Για αναλυτική περιγραφή του Αντικειμένου της Σύμβασης, βλέπε Παράρτημα ΙΙ (Μέρος Β)</w:t>
            </w:r>
          </w:p>
        </w:tc>
      </w:tr>
      <w:tr w:rsidR="005C7CED" w:rsidRPr="0098486E" w14:paraId="44AFBAD4" w14:textId="77777777" w:rsidTr="00F32671">
        <w:trPr>
          <w:trHeight w:val="566"/>
          <w:jc w:val="center"/>
        </w:trPr>
        <w:tc>
          <w:tcPr>
            <w:tcW w:w="841" w:type="dxa"/>
            <w:shd w:val="clear" w:color="auto" w:fill="D9D9D9"/>
            <w:vAlign w:val="center"/>
          </w:tcPr>
          <w:p w14:paraId="0ED9B438" w14:textId="77777777" w:rsidR="005C7CED" w:rsidRPr="0098486E" w:rsidRDefault="005C7CED" w:rsidP="00F32671">
            <w:pPr>
              <w:pStyle w:val="Heading3"/>
              <w:spacing w:before="0" w:after="0" w:line="240" w:lineRule="auto"/>
              <w:jc w:val="left"/>
              <w:rPr>
                <w:i w:val="0"/>
                <w:szCs w:val="22"/>
                <w:lang w:val="el-GR"/>
              </w:rPr>
            </w:pPr>
            <w:bookmarkStart w:id="86" w:name="_Toc167714755"/>
            <w:bookmarkStart w:id="87" w:name="_Toc167916469"/>
            <w:bookmarkStart w:id="88" w:name="_Toc167916602"/>
            <w:bookmarkStart w:id="89" w:name="_Toc167916838"/>
            <w:bookmarkStart w:id="90" w:name="_Toc168053226"/>
            <w:bookmarkEnd w:id="86"/>
            <w:bookmarkEnd w:id="87"/>
            <w:bookmarkEnd w:id="88"/>
            <w:bookmarkEnd w:id="89"/>
            <w:bookmarkEnd w:id="90"/>
          </w:p>
        </w:tc>
        <w:tc>
          <w:tcPr>
            <w:tcW w:w="9644" w:type="dxa"/>
            <w:gridSpan w:val="4"/>
            <w:shd w:val="clear" w:color="auto" w:fill="D9D9D9"/>
            <w:vAlign w:val="center"/>
          </w:tcPr>
          <w:p w14:paraId="50E38D47" w14:textId="77777777" w:rsidR="005C7CED" w:rsidRPr="0098486E" w:rsidRDefault="005C7CED" w:rsidP="00F32671">
            <w:pPr>
              <w:spacing w:before="0" w:line="240" w:lineRule="auto"/>
              <w:jc w:val="left"/>
              <w:rPr>
                <w:b/>
                <w:bCs/>
                <w:i w:val="0"/>
                <w:szCs w:val="22"/>
                <w:highlight w:val="green"/>
                <w:lang w:val="el-GR"/>
              </w:rPr>
            </w:pPr>
            <w:r w:rsidRPr="0098486E">
              <w:rPr>
                <w:b/>
                <w:bCs/>
                <w:i w:val="0"/>
                <w:szCs w:val="22"/>
                <w:lang w:val="el-GR"/>
              </w:rPr>
              <w:t>Διάρκεια εκτέλεσης της Σύμβασης</w:t>
            </w:r>
          </w:p>
        </w:tc>
      </w:tr>
      <w:tr w:rsidR="005C7CED" w:rsidRPr="00F625C7" w14:paraId="09E5B5F3" w14:textId="77777777" w:rsidTr="00F32671">
        <w:trPr>
          <w:trHeight w:val="620"/>
          <w:jc w:val="center"/>
        </w:trPr>
        <w:tc>
          <w:tcPr>
            <w:tcW w:w="10485" w:type="dxa"/>
            <w:gridSpan w:val="5"/>
            <w:tcBorders>
              <w:bottom w:val="dotted" w:sz="4" w:space="0" w:color="auto"/>
            </w:tcBorders>
            <w:vAlign w:val="center"/>
          </w:tcPr>
          <w:p w14:paraId="249F2F48" w14:textId="3D71BCB3" w:rsidR="005C7CED" w:rsidRPr="0098486E" w:rsidRDefault="001F283C" w:rsidP="00F32671">
            <w:pPr>
              <w:spacing w:before="0" w:line="240" w:lineRule="auto"/>
              <w:jc w:val="left"/>
              <w:rPr>
                <w:b/>
                <w:i w:val="0"/>
                <w:lang w:val="el-GR"/>
              </w:rPr>
            </w:pPr>
            <w:r>
              <w:rPr>
                <w:rFonts w:cs="Arial"/>
                <w:b/>
                <w:bCs/>
                <w:i w:val="0"/>
                <w:lang w:val="el-GR"/>
              </w:rPr>
              <w:t>2</w:t>
            </w:r>
            <w:r w:rsidR="005C7CED">
              <w:rPr>
                <w:rFonts w:cs="Arial"/>
                <w:b/>
                <w:bCs/>
                <w:i w:val="0"/>
                <w:lang w:val="el-GR"/>
              </w:rPr>
              <w:t xml:space="preserve"> μήνες</w:t>
            </w:r>
            <w:r w:rsidR="005C7CED">
              <w:rPr>
                <w:rFonts w:cs="Arial"/>
                <w:b/>
                <w:i w:val="0"/>
                <w:lang w:val="el-GR"/>
              </w:rPr>
              <w:t xml:space="preserve"> </w:t>
            </w:r>
            <w:r w:rsidR="005C7CED">
              <w:rPr>
                <w:i w:val="0"/>
                <w:lang w:val="el-GR"/>
              </w:rPr>
              <w:t>από την ημερομηνία υπογραφής της Σύμβασης</w:t>
            </w:r>
          </w:p>
        </w:tc>
      </w:tr>
      <w:tr w:rsidR="005C7CED" w:rsidRPr="00F625C7" w14:paraId="2EB2B39F" w14:textId="77777777" w:rsidTr="00F32671">
        <w:trPr>
          <w:trHeight w:val="377"/>
          <w:jc w:val="center"/>
        </w:trPr>
        <w:tc>
          <w:tcPr>
            <w:tcW w:w="10485" w:type="dxa"/>
            <w:gridSpan w:val="5"/>
            <w:shd w:val="clear" w:color="auto" w:fill="F3F3F3"/>
            <w:vAlign w:val="center"/>
          </w:tcPr>
          <w:p w14:paraId="4C81E81E" w14:textId="77777777" w:rsidR="005C7CED" w:rsidRPr="0098486E" w:rsidRDefault="005C7CED" w:rsidP="00F32671">
            <w:pPr>
              <w:spacing w:before="0" w:line="240" w:lineRule="auto"/>
              <w:jc w:val="center"/>
              <w:rPr>
                <w:rFonts w:cs="Arial"/>
                <w:b/>
                <w:i w:val="0"/>
                <w:color w:val="2F5496"/>
                <w:lang w:val="el-GR"/>
              </w:rPr>
            </w:pPr>
            <w:r w:rsidRPr="0098486E">
              <w:rPr>
                <w:rFonts w:cs="Arial"/>
                <w:b/>
                <w:i w:val="0"/>
                <w:color w:val="2F5496"/>
                <w:lang w:val="el-GR"/>
              </w:rPr>
              <w:t>Για ανάλυση της διάρκειας εκτέλεσης της Σύμβασης, βλέπε Παράρτημα ΙΙ (Μέρος Β)</w:t>
            </w:r>
          </w:p>
        </w:tc>
      </w:tr>
      <w:tr w:rsidR="00D15BBC" w:rsidRPr="0098486E" w14:paraId="534994FC" w14:textId="77777777" w:rsidTr="00F32671">
        <w:tblPrEx>
          <w:tblCellMar>
            <w:left w:w="0" w:type="dxa"/>
            <w:right w:w="0" w:type="dxa"/>
          </w:tblCellMar>
        </w:tblPrEx>
        <w:trPr>
          <w:trHeight w:val="397"/>
          <w:jc w:val="center"/>
        </w:trPr>
        <w:tc>
          <w:tcPr>
            <w:tcW w:w="10486" w:type="dxa"/>
            <w:gridSpan w:val="5"/>
            <w:tcBorders>
              <w:bottom w:val="single" w:sz="4" w:space="0" w:color="auto"/>
            </w:tcBorders>
            <w:shd w:val="clear" w:color="auto" w:fill="BFBFBF"/>
            <w:vAlign w:val="center"/>
          </w:tcPr>
          <w:p w14:paraId="6423FA63" w14:textId="427DCBAA" w:rsidR="00F64BB4" w:rsidRPr="0098486E" w:rsidRDefault="00D114BE" w:rsidP="00F32671">
            <w:pPr>
              <w:pStyle w:val="Heading2"/>
              <w:spacing w:before="0" w:after="0" w:line="240" w:lineRule="auto"/>
              <w:ind w:left="142"/>
              <w:jc w:val="left"/>
              <w:rPr>
                <w:i w:val="0"/>
                <w:color w:val="000000"/>
                <w:lang w:val="el-GR"/>
              </w:rPr>
            </w:pPr>
            <w:r w:rsidRPr="001F283C">
              <w:rPr>
                <w:i w:val="0"/>
                <w:color w:val="000000"/>
                <w:lang w:val="el-GR"/>
              </w:rPr>
              <w:br w:type="page"/>
            </w:r>
            <w:bookmarkStart w:id="91" w:name="_Toc167714756"/>
            <w:bookmarkStart w:id="92" w:name="_Toc167916470"/>
            <w:bookmarkStart w:id="93" w:name="_Toc167916603"/>
            <w:bookmarkStart w:id="94" w:name="_Toc167916839"/>
            <w:bookmarkStart w:id="95" w:name="_Toc228302769"/>
            <w:r w:rsidR="00D15A85" w:rsidRPr="0098486E">
              <w:rPr>
                <w:i w:val="0"/>
                <w:color w:val="000000"/>
              </w:rPr>
              <w:t>ΕΚΤΙΜΩΜΕΝΗ ΑΞΙΑ</w:t>
            </w:r>
            <w:bookmarkEnd w:id="91"/>
            <w:bookmarkEnd w:id="92"/>
            <w:bookmarkEnd w:id="93"/>
            <w:bookmarkEnd w:id="94"/>
            <w:bookmarkEnd w:id="95"/>
          </w:p>
        </w:tc>
      </w:tr>
      <w:tr w:rsidR="00096C7E" w:rsidRPr="00F625C7" w14:paraId="620350C3" w14:textId="77777777" w:rsidTr="00F32671">
        <w:tblPrEx>
          <w:tblCellMar>
            <w:left w:w="0" w:type="dxa"/>
            <w:right w:w="0" w:type="dxa"/>
          </w:tblCellMar>
        </w:tblPrEx>
        <w:trPr>
          <w:trHeight w:val="660"/>
          <w:jc w:val="center"/>
        </w:trPr>
        <w:tc>
          <w:tcPr>
            <w:tcW w:w="925" w:type="dxa"/>
            <w:gridSpan w:val="2"/>
            <w:tcBorders>
              <w:bottom w:val="dotted" w:sz="4" w:space="0" w:color="auto"/>
            </w:tcBorders>
            <w:shd w:val="clear" w:color="auto" w:fill="F3F3F3"/>
            <w:vAlign w:val="center"/>
          </w:tcPr>
          <w:p w14:paraId="48E56C66" w14:textId="77777777" w:rsidR="00F64BB4" w:rsidRPr="0098486E" w:rsidRDefault="00F64BB4" w:rsidP="00F32671">
            <w:pPr>
              <w:pStyle w:val="Heading3"/>
              <w:spacing w:before="0" w:after="0" w:line="240" w:lineRule="auto"/>
              <w:jc w:val="center"/>
              <w:rPr>
                <w:i w:val="0"/>
                <w:lang w:val="el-GR"/>
              </w:rPr>
            </w:pPr>
            <w:bookmarkStart w:id="96" w:name="_Toc167714757"/>
            <w:bookmarkStart w:id="97" w:name="_Toc167916471"/>
            <w:bookmarkStart w:id="98" w:name="_Toc167916604"/>
            <w:bookmarkStart w:id="99" w:name="_Toc167916840"/>
            <w:bookmarkStart w:id="100" w:name="_Toc168053228"/>
            <w:bookmarkEnd w:id="96"/>
            <w:bookmarkEnd w:id="97"/>
            <w:bookmarkEnd w:id="98"/>
            <w:bookmarkEnd w:id="99"/>
            <w:bookmarkEnd w:id="100"/>
          </w:p>
        </w:tc>
        <w:tc>
          <w:tcPr>
            <w:tcW w:w="4642" w:type="dxa"/>
            <w:gridSpan w:val="2"/>
            <w:tcBorders>
              <w:bottom w:val="dotted" w:sz="4" w:space="0" w:color="auto"/>
            </w:tcBorders>
            <w:shd w:val="clear" w:color="auto" w:fill="F2F2F2"/>
            <w:vAlign w:val="center"/>
          </w:tcPr>
          <w:p w14:paraId="64DA1159" w14:textId="33E86DBE" w:rsidR="00F64BB4" w:rsidRPr="00C71D9A" w:rsidRDefault="00945765" w:rsidP="00F32671">
            <w:pPr>
              <w:spacing w:before="0" w:line="240" w:lineRule="auto"/>
              <w:jc w:val="left"/>
              <w:rPr>
                <w:b/>
                <w:bCs/>
                <w:i w:val="0"/>
                <w:szCs w:val="22"/>
                <w:lang w:val="el-GR"/>
              </w:rPr>
            </w:pPr>
            <w:r w:rsidRPr="0098486E">
              <w:rPr>
                <w:b/>
                <w:bCs/>
                <w:i w:val="0"/>
                <w:szCs w:val="22"/>
              </w:rPr>
              <w:t xml:space="preserve"> </w:t>
            </w:r>
            <w:r w:rsidR="00F64BB4" w:rsidRPr="0098486E">
              <w:rPr>
                <w:b/>
                <w:bCs/>
                <w:i w:val="0"/>
                <w:szCs w:val="22"/>
                <w:lang w:val="el-GR"/>
              </w:rPr>
              <w:t>Εκτιμώμενη Αξία</w:t>
            </w:r>
            <w:r w:rsidR="005B2609" w:rsidRPr="0098486E">
              <w:rPr>
                <w:b/>
                <w:bCs/>
                <w:i w:val="0"/>
                <w:szCs w:val="22"/>
                <w:lang w:val="el-GR"/>
              </w:rPr>
              <w:t xml:space="preserve"> </w:t>
            </w:r>
            <w:r w:rsidR="00383084" w:rsidRPr="0098486E">
              <w:rPr>
                <w:b/>
                <w:bCs/>
                <w:i w:val="0"/>
                <w:szCs w:val="22"/>
                <w:lang w:val="el-GR"/>
              </w:rPr>
              <w:t xml:space="preserve">Αντικειμένου </w:t>
            </w:r>
            <w:r w:rsidR="005B2609" w:rsidRPr="0098486E">
              <w:rPr>
                <w:b/>
                <w:bCs/>
                <w:i w:val="0"/>
                <w:szCs w:val="22"/>
                <w:lang w:val="el-GR"/>
              </w:rPr>
              <w:t>Σύμβασης</w:t>
            </w:r>
          </w:p>
        </w:tc>
        <w:tc>
          <w:tcPr>
            <w:tcW w:w="4919" w:type="dxa"/>
            <w:tcBorders>
              <w:bottom w:val="dotted" w:sz="4" w:space="0" w:color="auto"/>
            </w:tcBorders>
            <w:vAlign w:val="center"/>
          </w:tcPr>
          <w:p w14:paraId="551FE888" w14:textId="02F433AA" w:rsidR="000C04F6" w:rsidRPr="0098486E" w:rsidRDefault="00945765" w:rsidP="00F32671">
            <w:pPr>
              <w:spacing w:before="0" w:line="240" w:lineRule="auto"/>
              <w:jc w:val="left"/>
              <w:rPr>
                <w:rFonts w:cs="Arial"/>
                <w:b/>
                <w:i w:val="0"/>
                <w:lang w:val="el-GR"/>
              </w:rPr>
            </w:pPr>
            <w:r>
              <w:rPr>
                <w:rFonts w:cs="Arial"/>
                <w:b/>
                <w:i w:val="0"/>
              </w:rPr>
              <w:t xml:space="preserve"> </w:t>
            </w:r>
            <w:r>
              <w:rPr>
                <w:rFonts w:cs="Arial"/>
                <w:b/>
                <w:i w:val="0"/>
                <w:lang w:val="el-GR"/>
              </w:rPr>
              <w:t xml:space="preserve">€ </w:t>
            </w:r>
            <w:r w:rsidR="00F625C7">
              <w:rPr>
                <w:rFonts w:cs="Arial"/>
                <w:b/>
                <w:bCs/>
                <w:i w:val="0"/>
              </w:rPr>
              <w:t>40</w:t>
            </w:r>
            <w:r>
              <w:rPr>
                <w:rFonts w:cs="Arial"/>
                <w:b/>
                <w:bCs/>
                <w:i w:val="0"/>
                <w:lang w:val="el-GR"/>
              </w:rPr>
              <w:t>,000</w:t>
            </w:r>
          </w:p>
          <w:p w14:paraId="436DEAC8" w14:textId="77777777" w:rsidR="00F64BB4" w:rsidRPr="00C71D9A" w:rsidRDefault="00945765" w:rsidP="00F32671">
            <w:pPr>
              <w:spacing w:before="0" w:line="240" w:lineRule="auto"/>
              <w:jc w:val="left"/>
              <w:rPr>
                <w:i w:val="0"/>
                <w:lang w:val="el-GR"/>
              </w:rPr>
            </w:pPr>
            <w:r w:rsidRPr="0098486E">
              <w:rPr>
                <w:i w:val="0"/>
                <w:lang w:val="el-GR"/>
              </w:rPr>
              <w:t xml:space="preserve"> </w:t>
            </w:r>
            <w:r w:rsidR="00F64BB4" w:rsidRPr="0098486E">
              <w:rPr>
                <w:i w:val="0"/>
                <w:lang w:val="el-GR"/>
              </w:rPr>
              <w:t>μη συμπεριλαμβανομένου του Φ.Π.Α.</w:t>
            </w:r>
          </w:p>
        </w:tc>
      </w:tr>
      <w:tr w:rsidR="00540752" w:rsidRPr="00F625C7" w14:paraId="5A853FCB" w14:textId="77777777" w:rsidTr="00F32671">
        <w:tblPrEx>
          <w:tblCellMar>
            <w:left w:w="0" w:type="dxa"/>
            <w:right w:w="0" w:type="dxa"/>
          </w:tblCellMar>
        </w:tblPrEx>
        <w:trPr>
          <w:trHeight w:val="698"/>
          <w:jc w:val="center"/>
        </w:trPr>
        <w:tc>
          <w:tcPr>
            <w:tcW w:w="5567" w:type="dxa"/>
            <w:gridSpan w:val="4"/>
            <w:shd w:val="clear" w:color="auto" w:fill="D9D9D9"/>
            <w:vAlign w:val="center"/>
          </w:tcPr>
          <w:p w14:paraId="29479A14" w14:textId="4D1DD4EE" w:rsidR="00540752" w:rsidRPr="0098486E" w:rsidRDefault="00635F24" w:rsidP="00F32671">
            <w:pPr>
              <w:spacing w:before="0" w:line="240" w:lineRule="auto"/>
              <w:ind w:right="323"/>
              <w:jc w:val="right"/>
              <w:rPr>
                <w:b/>
                <w:bCs/>
                <w:i w:val="0"/>
                <w:szCs w:val="22"/>
                <w:lang w:val="el-GR"/>
              </w:rPr>
            </w:pPr>
            <w:r w:rsidRPr="001F283C">
              <w:rPr>
                <w:b/>
                <w:bCs/>
                <w:i w:val="0"/>
                <w:szCs w:val="22"/>
                <w:lang w:val="el-GR"/>
              </w:rPr>
              <w:t xml:space="preserve"> </w:t>
            </w:r>
            <w:r w:rsidR="00540752" w:rsidRPr="0098486E">
              <w:rPr>
                <w:b/>
                <w:bCs/>
                <w:i w:val="0"/>
                <w:szCs w:val="22"/>
                <w:lang w:val="el-GR"/>
              </w:rPr>
              <w:t>ΣΥΝΟΛΟ ΕΚΤΙΜΩΜΕΝΗΣ ΑΞΙΑΣ</w:t>
            </w:r>
          </w:p>
        </w:tc>
        <w:tc>
          <w:tcPr>
            <w:tcW w:w="4919" w:type="dxa"/>
            <w:vAlign w:val="center"/>
          </w:tcPr>
          <w:p w14:paraId="3AEEB141" w14:textId="4C11F14F" w:rsidR="009715DF" w:rsidRPr="0098486E" w:rsidRDefault="00357512" w:rsidP="00F32671">
            <w:pPr>
              <w:spacing w:before="0" w:line="240" w:lineRule="auto"/>
              <w:jc w:val="left"/>
              <w:rPr>
                <w:rFonts w:cs="Arial"/>
                <w:b/>
                <w:i w:val="0"/>
                <w:lang w:val="el-GR"/>
              </w:rPr>
            </w:pPr>
            <w:r>
              <w:rPr>
                <w:rFonts w:cs="Arial"/>
                <w:b/>
                <w:i w:val="0"/>
                <w:lang w:val="el-GR"/>
              </w:rPr>
              <w:t xml:space="preserve"> € </w:t>
            </w:r>
            <w:r w:rsidR="00F625C7">
              <w:rPr>
                <w:rFonts w:cs="Arial"/>
                <w:b/>
                <w:bCs/>
                <w:i w:val="0"/>
              </w:rPr>
              <w:t>40</w:t>
            </w:r>
            <w:r>
              <w:rPr>
                <w:rFonts w:cs="Arial"/>
                <w:b/>
                <w:bCs/>
                <w:i w:val="0"/>
                <w:lang w:val="el-GR"/>
              </w:rPr>
              <w:t>,000</w:t>
            </w:r>
          </w:p>
          <w:p w14:paraId="7212E918" w14:textId="0FF080EB" w:rsidR="00540752" w:rsidRPr="0098486E" w:rsidRDefault="00357512" w:rsidP="00F32671">
            <w:pPr>
              <w:spacing w:before="0" w:line="240" w:lineRule="auto"/>
              <w:jc w:val="left"/>
              <w:rPr>
                <w:b/>
                <w:i w:val="0"/>
                <w:lang w:val="el-GR"/>
              </w:rPr>
            </w:pPr>
            <w:r w:rsidRPr="0098486E">
              <w:rPr>
                <w:i w:val="0"/>
                <w:lang w:val="el-GR"/>
              </w:rPr>
              <w:t xml:space="preserve"> </w:t>
            </w:r>
            <w:r w:rsidR="00540752" w:rsidRPr="0098486E">
              <w:rPr>
                <w:i w:val="0"/>
                <w:lang w:val="el-GR"/>
              </w:rPr>
              <w:t>μη συμπεριλαμβανομένου του Φ.Π.Α.</w:t>
            </w:r>
          </w:p>
        </w:tc>
      </w:tr>
    </w:tbl>
    <w:p w14:paraId="072536D8" w14:textId="643A757A" w:rsidR="0041012E" w:rsidRPr="0098486E" w:rsidRDefault="0041012E" w:rsidP="00BF03A5">
      <w:pPr>
        <w:rPr>
          <w:i w:val="0"/>
          <w:lang w:val="el-GR"/>
        </w:rPr>
        <w:sectPr w:rsidR="0041012E" w:rsidRPr="0098486E" w:rsidSect="001F283C">
          <w:footnotePr>
            <w:numFmt w:val="lowerRoman"/>
          </w:footnotePr>
          <w:endnotePr>
            <w:numFmt w:val="decimal"/>
          </w:endnotePr>
          <w:pgSz w:w="12242" w:h="15842" w:code="1"/>
          <w:pgMar w:top="720" w:right="539" w:bottom="629" w:left="811" w:header="567" w:footer="329" w:gutter="0"/>
          <w:cols w:space="720"/>
          <w:titlePg/>
          <w:docGrid w:linePitch="299"/>
        </w:sectPr>
      </w:pPr>
    </w:p>
    <w:p w14:paraId="59B8DC79" w14:textId="77777777" w:rsidR="0087060F" w:rsidRPr="0098486E" w:rsidRDefault="007304A1" w:rsidP="00710B93">
      <w:pPr>
        <w:pStyle w:val="Heading1"/>
        <w:spacing w:before="0"/>
        <w:rPr>
          <w:lang w:val="el-GR"/>
        </w:rPr>
      </w:pPr>
      <w:bookmarkStart w:id="101" w:name="_Toc228302770"/>
      <w:r w:rsidRPr="0098486E">
        <w:rPr>
          <w:lang w:val="el-GR"/>
        </w:rPr>
        <w:lastRenderedPageBreak/>
        <w:t>ΤΕΧΝΙΚΗ ΠΡΟΣΦΟΡΑ</w:t>
      </w:r>
      <w:bookmarkEnd w:id="101"/>
    </w:p>
    <w:p w14:paraId="23EEFBE1" w14:textId="77777777" w:rsidR="0087060F" w:rsidRPr="0098486E" w:rsidRDefault="00F10A47" w:rsidP="004922DA">
      <w:pPr>
        <w:spacing w:after="240"/>
        <w:rPr>
          <w:i w:val="0"/>
          <w:lang w:val="el-GR"/>
        </w:rPr>
      </w:pPr>
      <w:r w:rsidRPr="0098486E">
        <w:rPr>
          <w:i w:val="0"/>
          <w:lang w:val="el-GR"/>
        </w:rPr>
        <w:t xml:space="preserve">Οι απαιτήσεις που πρέπει να πληρούνται από </w:t>
      </w:r>
      <w:r w:rsidR="003F085D" w:rsidRPr="0098486E">
        <w:rPr>
          <w:i w:val="0"/>
          <w:lang w:val="el-GR"/>
        </w:rPr>
        <w:t xml:space="preserve">τους </w:t>
      </w:r>
      <w:r w:rsidR="007B0FD6" w:rsidRPr="0098486E">
        <w:rPr>
          <w:i w:val="0"/>
          <w:lang w:val="el-GR"/>
        </w:rPr>
        <w:t>Π</w:t>
      </w:r>
      <w:r w:rsidR="003F085D" w:rsidRPr="0098486E">
        <w:rPr>
          <w:i w:val="0"/>
          <w:lang w:val="el-GR"/>
        </w:rPr>
        <w:t>ροσφέροντες,</w:t>
      </w:r>
      <w:r w:rsidR="00A42AFB" w:rsidRPr="0098486E">
        <w:rPr>
          <w:i w:val="0"/>
          <w:lang w:val="el-GR"/>
        </w:rPr>
        <w:t xml:space="preserve"> </w:t>
      </w:r>
      <w:r w:rsidR="00815490" w:rsidRPr="0098486E">
        <w:rPr>
          <w:i w:val="0"/>
          <w:lang w:val="el-GR"/>
        </w:rPr>
        <w:t xml:space="preserve">σε σχέση με την Τεχνική Προσφορά, </w:t>
      </w:r>
      <w:r w:rsidR="00A42AFB" w:rsidRPr="0098486E">
        <w:rPr>
          <w:i w:val="0"/>
          <w:lang w:val="el-GR"/>
        </w:rPr>
        <w:t>καθώς και τα υποστηρικτικά έγγραφα,</w:t>
      </w:r>
      <w:r w:rsidR="003F085D" w:rsidRPr="0098486E">
        <w:rPr>
          <w:i w:val="0"/>
          <w:lang w:val="el-GR"/>
        </w:rPr>
        <w:t xml:space="preserve"> περιγράφονται στον Πίνακα που ακολουθεί:</w:t>
      </w:r>
    </w:p>
    <w:tbl>
      <w:tblPr>
        <w:tblW w:w="0" w:type="auto"/>
        <w:tblInd w:w="-72"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134"/>
        <w:gridCol w:w="3899"/>
        <w:gridCol w:w="3993"/>
        <w:gridCol w:w="1526"/>
      </w:tblGrid>
      <w:tr w:rsidR="0087060F" w:rsidRPr="0098486E" w14:paraId="377867CA" w14:textId="77777777" w:rsidTr="00B54887">
        <w:trPr>
          <w:trHeight w:val="413"/>
        </w:trPr>
        <w:tc>
          <w:tcPr>
            <w:tcW w:w="5220" w:type="dxa"/>
            <w:vMerge w:val="restart"/>
            <w:tcBorders>
              <w:top w:val="single" w:sz="4" w:space="0" w:color="5B9BD5"/>
              <w:left w:val="single" w:sz="4" w:space="0" w:color="5B9BD5"/>
              <w:right w:val="nil"/>
            </w:tcBorders>
            <w:shd w:val="clear" w:color="auto" w:fill="0070C0"/>
          </w:tcPr>
          <w:p w14:paraId="2241AC20" w14:textId="77777777" w:rsidR="00F45D3C" w:rsidRPr="0098486E" w:rsidRDefault="00A96207" w:rsidP="00F221D9">
            <w:pPr>
              <w:jc w:val="center"/>
              <w:rPr>
                <w:b/>
                <w:bCs/>
                <w:i w:val="0"/>
                <w:color w:val="FFFFFF"/>
                <w:sz w:val="24"/>
                <w:szCs w:val="24"/>
                <w:lang w:val="el-GR"/>
              </w:rPr>
            </w:pPr>
            <w:r w:rsidRPr="0098486E">
              <w:rPr>
                <w:b/>
                <w:bCs/>
                <w:i w:val="0"/>
                <w:color w:val="FFFFFF"/>
                <w:sz w:val="24"/>
                <w:szCs w:val="24"/>
                <w:lang w:val="el-GR"/>
              </w:rPr>
              <w:t xml:space="preserve">Απαιτήσεις σε σχέση με την </w:t>
            </w:r>
          </w:p>
          <w:p w14:paraId="4C7502BE" w14:textId="77777777" w:rsidR="0087060F" w:rsidRPr="0098486E" w:rsidRDefault="00A96207" w:rsidP="0053504F">
            <w:pPr>
              <w:spacing w:before="0"/>
              <w:jc w:val="center"/>
              <w:rPr>
                <w:b/>
                <w:bCs/>
                <w:i w:val="0"/>
                <w:color w:val="FFFFFF"/>
                <w:sz w:val="24"/>
                <w:szCs w:val="24"/>
                <w:lang w:val="el-GR"/>
              </w:rPr>
            </w:pPr>
            <w:r w:rsidRPr="0098486E">
              <w:rPr>
                <w:b/>
                <w:bCs/>
                <w:i w:val="0"/>
                <w:color w:val="FFFFFF"/>
                <w:sz w:val="24"/>
                <w:szCs w:val="24"/>
                <w:lang w:val="el-GR"/>
              </w:rPr>
              <w:t>Τεχνική Προσφορά</w:t>
            </w:r>
          </w:p>
        </w:tc>
        <w:tc>
          <w:tcPr>
            <w:tcW w:w="3960" w:type="dxa"/>
            <w:vMerge w:val="restart"/>
            <w:tcBorders>
              <w:top w:val="single" w:sz="4" w:space="0" w:color="5B9BD5"/>
              <w:left w:val="nil"/>
              <w:right w:val="nil"/>
            </w:tcBorders>
            <w:shd w:val="clear" w:color="auto" w:fill="0070C0"/>
          </w:tcPr>
          <w:p w14:paraId="3FF718ED" w14:textId="77777777" w:rsidR="0087060F" w:rsidRPr="0098486E" w:rsidRDefault="0087060F" w:rsidP="00F221D9">
            <w:pPr>
              <w:jc w:val="center"/>
              <w:rPr>
                <w:b/>
                <w:bCs/>
                <w:i w:val="0"/>
                <w:color w:val="FFFFFF"/>
                <w:sz w:val="24"/>
                <w:szCs w:val="24"/>
                <w:lang w:val="el-GR"/>
              </w:rPr>
            </w:pPr>
            <w:r w:rsidRPr="0098486E">
              <w:rPr>
                <w:b/>
                <w:bCs/>
                <w:i w:val="0"/>
                <w:color w:val="FFFFFF"/>
                <w:sz w:val="24"/>
                <w:szCs w:val="24"/>
                <w:lang w:val="el-GR"/>
              </w:rPr>
              <w:t>Επεξηγήσεις</w:t>
            </w:r>
          </w:p>
        </w:tc>
        <w:tc>
          <w:tcPr>
            <w:tcW w:w="5580" w:type="dxa"/>
            <w:gridSpan w:val="2"/>
            <w:tcBorders>
              <w:top w:val="single" w:sz="4" w:space="0" w:color="5B9BD5"/>
              <w:left w:val="nil"/>
              <w:bottom w:val="single" w:sz="4" w:space="0" w:color="5B9BD5"/>
              <w:right w:val="single" w:sz="4" w:space="0" w:color="5B9BD5"/>
            </w:tcBorders>
            <w:shd w:val="clear" w:color="auto" w:fill="0070C0"/>
          </w:tcPr>
          <w:p w14:paraId="05841724" w14:textId="77777777" w:rsidR="0087060F" w:rsidRPr="0098486E" w:rsidRDefault="0087060F" w:rsidP="0053504F">
            <w:pPr>
              <w:spacing w:before="0"/>
              <w:jc w:val="center"/>
              <w:rPr>
                <w:b/>
                <w:bCs/>
                <w:i w:val="0"/>
                <w:color w:val="FFFFFF"/>
                <w:sz w:val="24"/>
                <w:szCs w:val="24"/>
              </w:rPr>
            </w:pPr>
            <w:r w:rsidRPr="0098486E">
              <w:rPr>
                <w:b/>
                <w:bCs/>
                <w:i w:val="0"/>
                <w:color w:val="FFFFFF"/>
                <w:sz w:val="24"/>
                <w:szCs w:val="24"/>
                <w:lang w:val="el-GR"/>
              </w:rPr>
              <w:t>Υποστηρικτικά Έγγραφα από Προσφέροντα</w:t>
            </w:r>
          </w:p>
        </w:tc>
      </w:tr>
      <w:tr w:rsidR="0087060F" w:rsidRPr="0098486E" w14:paraId="5E882F27" w14:textId="77777777" w:rsidTr="00B54887">
        <w:trPr>
          <w:trHeight w:val="264"/>
        </w:trPr>
        <w:tc>
          <w:tcPr>
            <w:tcW w:w="5220" w:type="dxa"/>
            <w:vMerge/>
            <w:tcBorders>
              <w:left w:val="single" w:sz="4" w:space="0" w:color="5B9BD5"/>
              <w:bottom w:val="single" w:sz="4" w:space="0" w:color="5B9BD5"/>
              <w:right w:val="nil"/>
            </w:tcBorders>
            <w:shd w:val="clear" w:color="auto" w:fill="4472C4"/>
          </w:tcPr>
          <w:p w14:paraId="21329490" w14:textId="77777777" w:rsidR="0087060F" w:rsidRPr="0098486E" w:rsidRDefault="0087060F" w:rsidP="0053504F">
            <w:pPr>
              <w:spacing w:before="0"/>
              <w:jc w:val="center"/>
              <w:rPr>
                <w:b/>
                <w:bCs/>
                <w:i w:val="0"/>
                <w:color w:val="FFFFFF"/>
                <w:sz w:val="24"/>
                <w:szCs w:val="24"/>
                <w:lang w:val="el-GR"/>
              </w:rPr>
            </w:pPr>
          </w:p>
        </w:tc>
        <w:tc>
          <w:tcPr>
            <w:tcW w:w="3960" w:type="dxa"/>
            <w:vMerge/>
            <w:tcBorders>
              <w:left w:val="nil"/>
              <w:bottom w:val="single" w:sz="4" w:space="0" w:color="5B9BD5"/>
              <w:right w:val="nil"/>
            </w:tcBorders>
            <w:shd w:val="clear" w:color="auto" w:fill="4472C4"/>
          </w:tcPr>
          <w:p w14:paraId="2C7A2C89" w14:textId="77777777" w:rsidR="0087060F" w:rsidRPr="0098486E" w:rsidRDefault="0087060F" w:rsidP="0053504F">
            <w:pPr>
              <w:spacing w:before="0"/>
              <w:jc w:val="center"/>
              <w:rPr>
                <w:b/>
                <w:bCs/>
                <w:i w:val="0"/>
                <w:color w:val="FFFFFF"/>
                <w:sz w:val="24"/>
                <w:szCs w:val="24"/>
                <w:lang w:val="el-GR"/>
              </w:rPr>
            </w:pPr>
          </w:p>
        </w:tc>
        <w:tc>
          <w:tcPr>
            <w:tcW w:w="4050" w:type="dxa"/>
            <w:tcBorders>
              <w:top w:val="single" w:sz="4" w:space="0" w:color="5B9BD5"/>
              <w:left w:val="nil"/>
              <w:bottom w:val="single" w:sz="4" w:space="0" w:color="5B9BD5"/>
              <w:right w:val="nil"/>
            </w:tcBorders>
            <w:shd w:val="clear" w:color="auto" w:fill="0070C0"/>
          </w:tcPr>
          <w:p w14:paraId="660B3D8A" w14:textId="77777777" w:rsidR="0087060F" w:rsidRPr="0098486E" w:rsidRDefault="0087060F" w:rsidP="00710B93">
            <w:pPr>
              <w:spacing w:before="0"/>
              <w:jc w:val="center"/>
              <w:rPr>
                <w:b/>
                <w:bCs/>
                <w:i w:val="0"/>
                <w:color w:val="FFFFFF"/>
                <w:sz w:val="24"/>
                <w:szCs w:val="24"/>
                <w:lang w:val="el-GR"/>
              </w:rPr>
            </w:pPr>
            <w:r w:rsidRPr="0098486E">
              <w:rPr>
                <w:b/>
                <w:bCs/>
                <w:i w:val="0"/>
                <w:color w:val="FFFFFF"/>
                <w:sz w:val="24"/>
                <w:szCs w:val="24"/>
                <w:lang w:val="el-GR"/>
              </w:rPr>
              <w:t>Είδος Εγγράφου</w:t>
            </w:r>
          </w:p>
        </w:tc>
        <w:tc>
          <w:tcPr>
            <w:tcW w:w="1530" w:type="dxa"/>
            <w:tcBorders>
              <w:top w:val="single" w:sz="4" w:space="0" w:color="5B9BD5"/>
              <w:left w:val="nil"/>
              <w:bottom w:val="single" w:sz="4" w:space="0" w:color="5B9BD5"/>
              <w:right w:val="single" w:sz="4" w:space="0" w:color="5B9BD5"/>
            </w:tcBorders>
            <w:shd w:val="clear" w:color="auto" w:fill="0070C0"/>
          </w:tcPr>
          <w:p w14:paraId="5844B2B2" w14:textId="77777777" w:rsidR="0087060F" w:rsidRPr="0098486E" w:rsidRDefault="0087060F" w:rsidP="0053504F">
            <w:pPr>
              <w:spacing w:before="0"/>
              <w:jc w:val="center"/>
              <w:rPr>
                <w:b/>
                <w:bCs/>
                <w:i w:val="0"/>
                <w:color w:val="FFFFFF"/>
                <w:sz w:val="24"/>
                <w:szCs w:val="24"/>
                <w:lang w:val="el-GR"/>
              </w:rPr>
            </w:pPr>
            <w:r w:rsidRPr="0098486E">
              <w:rPr>
                <w:b/>
                <w:bCs/>
                <w:i w:val="0"/>
                <w:color w:val="FFFFFF"/>
                <w:sz w:val="24"/>
                <w:szCs w:val="24"/>
                <w:lang w:val="el-GR"/>
              </w:rPr>
              <w:t>Υποβολή</w:t>
            </w:r>
            <w:r w:rsidR="004922DA" w:rsidRPr="0098486E">
              <w:rPr>
                <w:b/>
                <w:bCs/>
                <w:i w:val="0"/>
                <w:color w:val="FFFFFF"/>
                <w:sz w:val="24"/>
                <w:szCs w:val="24"/>
                <w:lang w:val="el-GR"/>
              </w:rPr>
              <w:t>*</w:t>
            </w:r>
          </w:p>
        </w:tc>
      </w:tr>
      <w:tr w:rsidR="00970F48" w:rsidRPr="0098486E" w14:paraId="66181210" w14:textId="77777777" w:rsidTr="00B54887">
        <w:trPr>
          <w:trHeight w:val="530"/>
        </w:trPr>
        <w:tc>
          <w:tcPr>
            <w:tcW w:w="5220" w:type="dxa"/>
          </w:tcPr>
          <w:p w14:paraId="2985D8DD" w14:textId="77777777" w:rsidR="00970F48" w:rsidRPr="0098486E" w:rsidRDefault="001F6577" w:rsidP="00F625C7">
            <w:pPr>
              <w:numPr>
                <w:ilvl w:val="0"/>
                <w:numId w:val="4"/>
              </w:numPr>
              <w:tabs>
                <w:tab w:val="left" w:pos="-15"/>
                <w:tab w:val="left" w:pos="263"/>
              </w:tabs>
              <w:ind w:left="0" w:hanging="15"/>
              <w:jc w:val="left"/>
              <w:rPr>
                <w:rFonts w:cs="Arial"/>
                <w:b/>
                <w:bCs/>
                <w:i w:val="0"/>
                <w:szCs w:val="22"/>
                <w:lang w:val="el-GR"/>
              </w:rPr>
            </w:pPr>
            <w:r w:rsidRPr="0098486E">
              <w:rPr>
                <w:b/>
                <w:bCs/>
                <w:i w:val="0"/>
                <w:lang w:val="el-GR"/>
              </w:rPr>
              <w:t>Υποβολή Τεχνικής Προσφοράς</w:t>
            </w:r>
          </w:p>
        </w:tc>
        <w:tc>
          <w:tcPr>
            <w:tcW w:w="3960" w:type="dxa"/>
          </w:tcPr>
          <w:p w14:paraId="0EDD6D21" w14:textId="77777777" w:rsidR="00970F48" w:rsidRPr="0098486E" w:rsidRDefault="00970F48" w:rsidP="00970F48">
            <w:pPr>
              <w:spacing w:before="0"/>
              <w:rPr>
                <w:i w:val="0"/>
                <w:lang w:val="el-GR"/>
              </w:rPr>
            </w:pPr>
          </w:p>
        </w:tc>
        <w:tc>
          <w:tcPr>
            <w:tcW w:w="4050" w:type="dxa"/>
          </w:tcPr>
          <w:p w14:paraId="5FB05278" w14:textId="77777777" w:rsidR="00970F48" w:rsidRPr="0098486E" w:rsidRDefault="00970F48" w:rsidP="00F625C7">
            <w:pPr>
              <w:numPr>
                <w:ilvl w:val="0"/>
                <w:numId w:val="4"/>
              </w:numPr>
              <w:tabs>
                <w:tab w:val="left" w:pos="-15"/>
                <w:tab w:val="left" w:pos="263"/>
              </w:tabs>
              <w:ind w:left="0" w:hanging="15"/>
              <w:jc w:val="left"/>
              <w:rPr>
                <w:rFonts w:cs="Arial"/>
                <w:i w:val="0"/>
                <w:szCs w:val="22"/>
                <w:lang w:val="el-GR"/>
              </w:rPr>
            </w:pPr>
            <w:r w:rsidRPr="0098486E">
              <w:rPr>
                <w:i w:val="0"/>
                <w:lang w:val="el-GR"/>
              </w:rPr>
              <w:t>Έντυπο</w:t>
            </w:r>
            <w:r w:rsidRPr="0098486E">
              <w:rPr>
                <w:rFonts w:cs="Arial"/>
                <w:i w:val="0"/>
                <w:szCs w:val="22"/>
                <w:lang w:val="el-GR"/>
              </w:rPr>
              <w:t xml:space="preserve"> 1 </w:t>
            </w:r>
            <w:r w:rsidR="001F6577" w:rsidRPr="0098486E">
              <w:rPr>
                <w:rFonts w:cs="Arial"/>
                <w:i w:val="0"/>
                <w:szCs w:val="22"/>
                <w:lang w:val="el-GR"/>
              </w:rPr>
              <w:t>«</w:t>
            </w:r>
            <w:r w:rsidR="001F6577" w:rsidRPr="0098486E">
              <w:rPr>
                <w:i w:val="0"/>
                <w:lang w:val="el-GR"/>
              </w:rPr>
              <w:t>Τεχνική Προσφορά»</w:t>
            </w:r>
          </w:p>
          <w:p w14:paraId="0A58AA60" w14:textId="77777777" w:rsidR="00970F48" w:rsidRPr="0098486E" w:rsidRDefault="00970F48" w:rsidP="00970F48">
            <w:pPr>
              <w:spacing w:before="0"/>
              <w:jc w:val="left"/>
              <w:rPr>
                <w:i w:val="0"/>
                <w:lang w:val="el-GR"/>
              </w:rPr>
            </w:pPr>
            <w:r w:rsidRPr="0098486E">
              <w:rPr>
                <w:rFonts w:cs="Arial"/>
                <w:i w:val="0"/>
                <w:szCs w:val="22"/>
                <w:lang w:val="el-GR"/>
              </w:rPr>
              <w:t>(Βλέπε Παράρτημα Α6 για έντυπο)</w:t>
            </w:r>
          </w:p>
        </w:tc>
        <w:tc>
          <w:tcPr>
            <w:tcW w:w="1530" w:type="dxa"/>
          </w:tcPr>
          <w:p w14:paraId="068CE41E" w14:textId="77777777" w:rsidR="00970F48" w:rsidRPr="0098486E" w:rsidRDefault="00970F48" w:rsidP="004922DA">
            <w:pPr>
              <w:spacing w:before="0"/>
              <w:jc w:val="center"/>
              <w:rPr>
                <w:i w:val="0"/>
                <w:lang w:val="el-GR"/>
              </w:rPr>
            </w:pPr>
            <w:r w:rsidRPr="0098486E">
              <w:rPr>
                <w:i w:val="0"/>
                <w:lang w:val="el-GR"/>
              </w:rPr>
              <w:t>Προσφορά</w:t>
            </w:r>
          </w:p>
        </w:tc>
      </w:tr>
      <w:tr w:rsidR="00970F48" w:rsidRPr="0098486E" w14:paraId="716DB348" w14:textId="77777777" w:rsidTr="00B54887">
        <w:trPr>
          <w:trHeight w:val="1502"/>
        </w:trPr>
        <w:tc>
          <w:tcPr>
            <w:tcW w:w="5220" w:type="dxa"/>
          </w:tcPr>
          <w:p w14:paraId="4479CE5F" w14:textId="77777777" w:rsidR="00970F48" w:rsidRPr="0098486E" w:rsidRDefault="00970F48" w:rsidP="00F625C7">
            <w:pPr>
              <w:numPr>
                <w:ilvl w:val="0"/>
                <w:numId w:val="4"/>
              </w:numPr>
              <w:tabs>
                <w:tab w:val="left" w:pos="-15"/>
                <w:tab w:val="left" w:pos="263"/>
              </w:tabs>
              <w:ind w:left="0" w:hanging="15"/>
              <w:jc w:val="left"/>
              <w:rPr>
                <w:rFonts w:cs="Arial"/>
                <w:b/>
                <w:bCs/>
                <w:i w:val="0"/>
                <w:szCs w:val="22"/>
                <w:lang w:val="el-GR"/>
              </w:rPr>
            </w:pPr>
            <w:r w:rsidRPr="0098486E">
              <w:rPr>
                <w:b/>
                <w:bCs/>
                <w:i w:val="0"/>
                <w:lang w:val="el-GR"/>
              </w:rPr>
              <w:t>Συμμόρφωση</w:t>
            </w:r>
            <w:r w:rsidRPr="0098486E">
              <w:rPr>
                <w:rFonts w:cs="Arial"/>
                <w:b/>
                <w:bCs/>
                <w:i w:val="0"/>
                <w:szCs w:val="22"/>
                <w:lang w:val="el-GR"/>
              </w:rPr>
              <w:t xml:space="preserve"> των προσφερόμενων προϊόντων με τις τεχνικές προδιαγραφές</w:t>
            </w:r>
          </w:p>
          <w:p w14:paraId="0FEEF532" w14:textId="77777777" w:rsidR="00970F48" w:rsidRPr="0098486E" w:rsidRDefault="00970F48" w:rsidP="00737BC1">
            <w:pPr>
              <w:spacing w:line="276" w:lineRule="auto"/>
              <w:ind w:left="1"/>
              <w:jc w:val="left"/>
              <w:rPr>
                <w:rFonts w:cs="Arial"/>
                <w:i w:val="0"/>
                <w:szCs w:val="22"/>
                <w:lang w:val="el-GR"/>
              </w:rPr>
            </w:pPr>
          </w:p>
        </w:tc>
        <w:tc>
          <w:tcPr>
            <w:tcW w:w="3960" w:type="dxa"/>
          </w:tcPr>
          <w:p w14:paraId="5D413B1B" w14:textId="77777777" w:rsidR="00970F48" w:rsidRPr="0098486E" w:rsidRDefault="00286D0A" w:rsidP="00F625C7">
            <w:pPr>
              <w:numPr>
                <w:ilvl w:val="0"/>
                <w:numId w:val="4"/>
              </w:numPr>
              <w:tabs>
                <w:tab w:val="left" w:pos="-15"/>
                <w:tab w:val="left" w:pos="263"/>
              </w:tabs>
              <w:ind w:left="0" w:hanging="15"/>
              <w:jc w:val="left"/>
              <w:rPr>
                <w:rFonts w:cs="Arial"/>
                <w:i w:val="0"/>
                <w:szCs w:val="22"/>
                <w:lang w:val="el-GR"/>
              </w:rPr>
            </w:pPr>
            <w:r w:rsidRPr="0098486E">
              <w:rPr>
                <w:rFonts w:cs="Arial"/>
                <w:i w:val="0"/>
                <w:szCs w:val="22"/>
                <w:lang w:val="el-GR"/>
              </w:rPr>
              <w:t xml:space="preserve">Το </w:t>
            </w:r>
            <w:r w:rsidRPr="0098486E">
              <w:rPr>
                <w:i w:val="0"/>
                <w:lang w:val="el-GR"/>
              </w:rPr>
              <w:t>Έντυπο</w:t>
            </w:r>
            <w:r w:rsidRPr="0098486E">
              <w:rPr>
                <w:rFonts w:cs="Arial"/>
                <w:i w:val="0"/>
                <w:szCs w:val="22"/>
                <w:lang w:val="el-GR"/>
              </w:rPr>
              <w:t xml:space="preserve"> 9 παρουσιάζει τις τεχνικές προδιαγραφές των απαιτούμενων προϊόντων ή/και υπηρεσιών</w:t>
            </w:r>
          </w:p>
        </w:tc>
        <w:tc>
          <w:tcPr>
            <w:tcW w:w="4050" w:type="dxa"/>
          </w:tcPr>
          <w:p w14:paraId="2A8560A3" w14:textId="77777777" w:rsidR="00970F48" w:rsidRPr="0098486E" w:rsidRDefault="00970F48" w:rsidP="00F625C7">
            <w:pPr>
              <w:numPr>
                <w:ilvl w:val="0"/>
                <w:numId w:val="4"/>
              </w:numPr>
              <w:tabs>
                <w:tab w:val="left" w:pos="-15"/>
                <w:tab w:val="left" w:pos="263"/>
              </w:tabs>
              <w:ind w:left="0" w:hanging="15"/>
              <w:jc w:val="left"/>
              <w:rPr>
                <w:rFonts w:cs="Arial"/>
                <w:i w:val="0"/>
                <w:szCs w:val="22"/>
                <w:lang w:val="el-GR"/>
              </w:rPr>
            </w:pPr>
            <w:r w:rsidRPr="0098486E">
              <w:rPr>
                <w:i w:val="0"/>
                <w:lang w:val="el-GR"/>
              </w:rPr>
              <w:t>Έντυπο</w:t>
            </w:r>
            <w:r w:rsidRPr="0098486E">
              <w:rPr>
                <w:rFonts w:cs="Arial"/>
                <w:i w:val="0"/>
                <w:szCs w:val="22"/>
                <w:lang w:val="el-GR"/>
              </w:rPr>
              <w:t xml:space="preserve"> 9 «Πίνακας Προσφοράς και Συμμόρφωσης με τις Τεχνικές Προδιαγραφές»  </w:t>
            </w:r>
          </w:p>
          <w:p w14:paraId="59D92148" w14:textId="77777777" w:rsidR="00970F48" w:rsidRPr="0098486E" w:rsidRDefault="00970F48" w:rsidP="00970F48">
            <w:pPr>
              <w:jc w:val="left"/>
              <w:rPr>
                <w:i w:val="0"/>
                <w:lang w:val="el-GR"/>
              </w:rPr>
            </w:pPr>
            <w:r w:rsidRPr="0098486E">
              <w:rPr>
                <w:rFonts w:cs="Arial"/>
                <w:i w:val="0"/>
                <w:szCs w:val="22"/>
                <w:lang w:val="el-GR"/>
              </w:rPr>
              <w:t>(Βλέπε Παράρτημα Α6 για έντυπο)</w:t>
            </w:r>
          </w:p>
        </w:tc>
        <w:tc>
          <w:tcPr>
            <w:tcW w:w="1530" w:type="dxa"/>
          </w:tcPr>
          <w:p w14:paraId="79DEBFB6" w14:textId="77777777" w:rsidR="00970F48" w:rsidRPr="0098486E" w:rsidRDefault="00970F48" w:rsidP="004922DA">
            <w:pPr>
              <w:spacing w:before="0"/>
              <w:jc w:val="center"/>
              <w:rPr>
                <w:i w:val="0"/>
                <w:lang w:val="el-GR"/>
              </w:rPr>
            </w:pPr>
            <w:r w:rsidRPr="0098486E">
              <w:rPr>
                <w:i w:val="0"/>
                <w:lang w:val="el-GR"/>
              </w:rPr>
              <w:t>Προσφορά</w:t>
            </w:r>
          </w:p>
        </w:tc>
      </w:tr>
      <w:tr w:rsidR="00970F48" w:rsidRPr="0098486E" w14:paraId="211DDD2B" w14:textId="77777777" w:rsidTr="00B54887">
        <w:trPr>
          <w:trHeight w:val="1070"/>
        </w:trPr>
        <w:tc>
          <w:tcPr>
            <w:tcW w:w="5220" w:type="dxa"/>
            <w:vMerge w:val="restart"/>
          </w:tcPr>
          <w:p w14:paraId="1883CF43" w14:textId="77777777" w:rsidR="00970F48" w:rsidRPr="0098486E" w:rsidRDefault="00970F48" w:rsidP="00F625C7">
            <w:pPr>
              <w:numPr>
                <w:ilvl w:val="0"/>
                <w:numId w:val="4"/>
              </w:numPr>
              <w:tabs>
                <w:tab w:val="left" w:pos="-15"/>
                <w:tab w:val="left" w:pos="263"/>
              </w:tabs>
              <w:ind w:left="0" w:hanging="15"/>
              <w:jc w:val="left"/>
              <w:rPr>
                <w:rFonts w:cs="Arial"/>
                <w:b/>
                <w:bCs/>
                <w:i w:val="0"/>
                <w:szCs w:val="22"/>
                <w:lang w:val="el-GR"/>
              </w:rPr>
            </w:pPr>
            <w:r w:rsidRPr="0098486E">
              <w:rPr>
                <w:rFonts w:cs="Arial"/>
                <w:b/>
                <w:bCs/>
                <w:i w:val="0"/>
                <w:szCs w:val="22"/>
                <w:lang w:val="el-GR"/>
              </w:rPr>
              <w:t>Σε περίπτωση που τα προϊόντα κατασκευάζονται ολικά ή μερικά από κατασκευαστή που είναι άλλος από τον Προσφέροντα</w:t>
            </w:r>
          </w:p>
        </w:tc>
        <w:tc>
          <w:tcPr>
            <w:tcW w:w="3960" w:type="dxa"/>
            <w:vMerge w:val="restart"/>
          </w:tcPr>
          <w:p w14:paraId="13B30BCB" w14:textId="77777777" w:rsidR="00970F48" w:rsidRPr="0098486E" w:rsidRDefault="00970F48" w:rsidP="00970F48">
            <w:pPr>
              <w:tabs>
                <w:tab w:val="left" w:pos="336"/>
              </w:tabs>
              <w:spacing w:line="276" w:lineRule="auto"/>
              <w:jc w:val="left"/>
              <w:rPr>
                <w:rFonts w:cs="Arial"/>
                <w:i w:val="0"/>
                <w:szCs w:val="22"/>
                <w:lang w:val="el-GR"/>
              </w:rPr>
            </w:pPr>
          </w:p>
        </w:tc>
        <w:tc>
          <w:tcPr>
            <w:tcW w:w="4050" w:type="dxa"/>
          </w:tcPr>
          <w:p w14:paraId="56D8250A" w14:textId="77777777" w:rsidR="00970F48" w:rsidRPr="0098486E" w:rsidRDefault="00970F48" w:rsidP="00F625C7">
            <w:pPr>
              <w:numPr>
                <w:ilvl w:val="0"/>
                <w:numId w:val="4"/>
              </w:numPr>
              <w:tabs>
                <w:tab w:val="left" w:pos="-15"/>
                <w:tab w:val="left" w:pos="263"/>
              </w:tabs>
              <w:spacing w:before="0"/>
              <w:ind w:left="0" w:hanging="15"/>
              <w:jc w:val="left"/>
              <w:rPr>
                <w:rFonts w:cs="Arial"/>
                <w:i w:val="0"/>
                <w:szCs w:val="22"/>
                <w:lang w:val="el-GR"/>
              </w:rPr>
            </w:pPr>
            <w:r w:rsidRPr="0098486E">
              <w:rPr>
                <w:i w:val="0"/>
                <w:lang w:val="el-GR"/>
              </w:rPr>
              <w:t>Έντυπο</w:t>
            </w:r>
            <w:r w:rsidRPr="0098486E">
              <w:rPr>
                <w:rFonts w:cs="Arial"/>
                <w:i w:val="0"/>
                <w:szCs w:val="22"/>
                <w:lang w:val="el-GR"/>
              </w:rPr>
              <w:t xml:space="preserve"> 10 «Πίνακας Στοιχείων Κατασκευαστή / Κατασκευαστών» </w:t>
            </w:r>
          </w:p>
          <w:p w14:paraId="3D11D69C" w14:textId="77777777" w:rsidR="00970F48" w:rsidRPr="0098486E" w:rsidRDefault="00970F48" w:rsidP="00970F48">
            <w:pPr>
              <w:jc w:val="left"/>
              <w:rPr>
                <w:i w:val="0"/>
                <w:lang w:val="el-GR"/>
              </w:rPr>
            </w:pPr>
            <w:r w:rsidRPr="0098486E">
              <w:rPr>
                <w:rFonts w:cs="Arial"/>
                <w:i w:val="0"/>
                <w:szCs w:val="22"/>
                <w:lang w:val="el-GR"/>
              </w:rPr>
              <w:t>(Βλέπε Παρ</w:t>
            </w:r>
            <w:r w:rsidR="002B599C" w:rsidRPr="0098486E">
              <w:rPr>
                <w:rFonts w:cs="Arial"/>
                <w:i w:val="0"/>
                <w:szCs w:val="22"/>
                <w:lang w:val="el-GR"/>
              </w:rPr>
              <w:t xml:space="preserve">. </w:t>
            </w:r>
            <w:r w:rsidRPr="0098486E">
              <w:rPr>
                <w:rFonts w:cs="Arial"/>
                <w:i w:val="0"/>
                <w:szCs w:val="22"/>
                <w:lang w:val="el-GR"/>
              </w:rPr>
              <w:t>Α6 για έντυπο)</w:t>
            </w:r>
          </w:p>
        </w:tc>
        <w:tc>
          <w:tcPr>
            <w:tcW w:w="1530" w:type="dxa"/>
          </w:tcPr>
          <w:p w14:paraId="706300AD" w14:textId="77777777" w:rsidR="00970F48" w:rsidRPr="0098486E" w:rsidRDefault="00970F48" w:rsidP="004922DA">
            <w:pPr>
              <w:spacing w:before="0"/>
              <w:jc w:val="center"/>
              <w:rPr>
                <w:i w:val="0"/>
                <w:lang w:val="el-GR"/>
              </w:rPr>
            </w:pPr>
            <w:r w:rsidRPr="0098486E">
              <w:rPr>
                <w:i w:val="0"/>
                <w:lang w:val="el-GR"/>
              </w:rPr>
              <w:t>Προσφορά</w:t>
            </w:r>
          </w:p>
        </w:tc>
      </w:tr>
      <w:tr w:rsidR="00970F48" w:rsidRPr="0098486E" w14:paraId="1751E0AE" w14:textId="77777777" w:rsidTr="00B54887">
        <w:trPr>
          <w:trHeight w:val="1007"/>
        </w:trPr>
        <w:tc>
          <w:tcPr>
            <w:tcW w:w="5220" w:type="dxa"/>
            <w:vMerge/>
          </w:tcPr>
          <w:p w14:paraId="11BA78E4" w14:textId="77777777" w:rsidR="00970F48" w:rsidRPr="0098486E" w:rsidRDefault="00970F48" w:rsidP="00970F48">
            <w:pPr>
              <w:spacing w:line="276" w:lineRule="auto"/>
              <w:rPr>
                <w:rFonts w:cs="Arial"/>
                <w:i w:val="0"/>
                <w:szCs w:val="22"/>
                <w:lang w:val="el-GR"/>
              </w:rPr>
            </w:pPr>
          </w:p>
        </w:tc>
        <w:tc>
          <w:tcPr>
            <w:tcW w:w="3960" w:type="dxa"/>
            <w:vMerge/>
          </w:tcPr>
          <w:p w14:paraId="39BC7422" w14:textId="77777777" w:rsidR="00970F48" w:rsidRPr="0098486E" w:rsidRDefault="00970F48" w:rsidP="00970F48">
            <w:pPr>
              <w:spacing w:line="276" w:lineRule="auto"/>
              <w:jc w:val="left"/>
              <w:rPr>
                <w:rFonts w:cs="Arial"/>
                <w:i w:val="0"/>
                <w:szCs w:val="22"/>
                <w:lang w:val="el-GR"/>
              </w:rPr>
            </w:pPr>
          </w:p>
        </w:tc>
        <w:tc>
          <w:tcPr>
            <w:tcW w:w="4050" w:type="dxa"/>
          </w:tcPr>
          <w:p w14:paraId="0DC003C3" w14:textId="77777777" w:rsidR="00970F48" w:rsidRPr="0098486E" w:rsidRDefault="00970F48" w:rsidP="00F625C7">
            <w:pPr>
              <w:numPr>
                <w:ilvl w:val="0"/>
                <w:numId w:val="4"/>
              </w:numPr>
              <w:tabs>
                <w:tab w:val="left" w:pos="-15"/>
                <w:tab w:val="left" w:pos="263"/>
              </w:tabs>
              <w:spacing w:before="0"/>
              <w:ind w:left="0" w:hanging="15"/>
              <w:jc w:val="left"/>
              <w:rPr>
                <w:rFonts w:cs="Arial"/>
                <w:i w:val="0"/>
                <w:szCs w:val="22"/>
                <w:lang w:val="el-GR"/>
              </w:rPr>
            </w:pPr>
            <w:r w:rsidRPr="0098486E">
              <w:rPr>
                <w:i w:val="0"/>
                <w:lang w:val="el-GR"/>
              </w:rPr>
              <w:t>Κατάλογοι</w:t>
            </w:r>
            <w:r w:rsidRPr="0098486E">
              <w:rPr>
                <w:rFonts w:cs="Arial"/>
                <w:i w:val="0"/>
                <w:szCs w:val="22"/>
                <w:lang w:val="el-GR"/>
              </w:rPr>
              <w:t xml:space="preserve"> και φυλλάδια Κατασκευαστών (όπου ισχύει)</w:t>
            </w:r>
          </w:p>
          <w:p w14:paraId="1A5D074A" w14:textId="77777777" w:rsidR="00970F48" w:rsidRPr="0098486E" w:rsidRDefault="00970F48" w:rsidP="00970F48">
            <w:pPr>
              <w:jc w:val="left"/>
              <w:rPr>
                <w:i w:val="0"/>
                <w:lang w:val="el-GR"/>
              </w:rPr>
            </w:pPr>
            <w:r w:rsidRPr="0098486E">
              <w:rPr>
                <w:i w:val="0"/>
                <w:lang w:val="el-GR"/>
              </w:rPr>
              <w:t>(Βλέπε Παρ</w:t>
            </w:r>
            <w:r w:rsidR="00597006" w:rsidRPr="0098486E">
              <w:rPr>
                <w:i w:val="0"/>
                <w:lang w:val="el-GR"/>
              </w:rPr>
              <w:t>.</w:t>
            </w:r>
            <w:r w:rsidR="0032199B" w:rsidRPr="0098486E">
              <w:rPr>
                <w:i w:val="0"/>
                <w:lang w:val="el-GR"/>
              </w:rPr>
              <w:t xml:space="preserve"> </w:t>
            </w:r>
            <w:r w:rsidRPr="0098486E">
              <w:rPr>
                <w:i w:val="0"/>
                <w:lang w:val="el-GR"/>
              </w:rPr>
              <w:t xml:space="preserve"> Α</w:t>
            </w:r>
            <w:r w:rsidR="007271A3" w:rsidRPr="0098486E">
              <w:rPr>
                <w:i w:val="0"/>
                <w:lang w:val="el-GR"/>
              </w:rPr>
              <w:t>4</w:t>
            </w:r>
            <w:r w:rsidRPr="0098486E">
              <w:rPr>
                <w:i w:val="0"/>
                <w:lang w:val="el-GR"/>
              </w:rPr>
              <w:t xml:space="preserve"> για λεπτομέρειες)</w:t>
            </w:r>
          </w:p>
        </w:tc>
        <w:tc>
          <w:tcPr>
            <w:tcW w:w="1530" w:type="dxa"/>
          </w:tcPr>
          <w:p w14:paraId="7DED653D" w14:textId="77777777" w:rsidR="00970F48" w:rsidRPr="0098486E" w:rsidRDefault="00970F48" w:rsidP="004922DA">
            <w:pPr>
              <w:spacing w:before="0"/>
              <w:jc w:val="center"/>
              <w:rPr>
                <w:i w:val="0"/>
                <w:lang w:val="el-GR"/>
              </w:rPr>
            </w:pPr>
            <w:r w:rsidRPr="0098486E">
              <w:rPr>
                <w:i w:val="0"/>
                <w:lang w:val="el-GR"/>
              </w:rPr>
              <w:t>Προσφορά</w:t>
            </w:r>
          </w:p>
        </w:tc>
      </w:tr>
      <w:tr w:rsidR="00970F48" w:rsidRPr="0098486E" w14:paraId="0F874B77" w14:textId="77777777" w:rsidTr="00B54887">
        <w:trPr>
          <w:trHeight w:val="710"/>
        </w:trPr>
        <w:tc>
          <w:tcPr>
            <w:tcW w:w="5220" w:type="dxa"/>
          </w:tcPr>
          <w:p w14:paraId="3B252F14" w14:textId="77777777" w:rsidR="00970F48" w:rsidRPr="0098486E" w:rsidRDefault="0069434B" w:rsidP="00F625C7">
            <w:pPr>
              <w:numPr>
                <w:ilvl w:val="0"/>
                <w:numId w:val="4"/>
              </w:numPr>
              <w:tabs>
                <w:tab w:val="left" w:pos="-15"/>
                <w:tab w:val="left" w:pos="263"/>
              </w:tabs>
              <w:spacing w:before="0"/>
              <w:ind w:left="0" w:hanging="15"/>
              <w:jc w:val="left"/>
              <w:rPr>
                <w:rFonts w:cs="Arial"/>
                <w:i w:val="0"/>
                <w:szCs w:val="22"/>
                <w:lang w:val="el-GR"/>
              </w:rPr>
            </w:pPr>
            <w:r w:rsidRPr="0098486E">
              <w:rPr>
                <w:rFonts w:cs="Arial"/>
                <w:b/>
                <w:bCs/>
                <w:i w:val="0"/>
                <w:szCs w:val="22"/>
                <w:lang w:val="el-GR"/>
              </w:rPr>
              <w:t>Στην περίπτωση προσφοράς προϊόντων που κατασκευάζονται σε χώρα εκτός Ε.Ε.</w:t>
            </w:r>
          </w:p>
        </w:tc>
        <w:tc>
          <w:tcPr>
            <w:tcW w:w="3960" w:type="dxa"/>
          </w:tcPr>
          <w:p w14:paraId="1C8BF121" w14:textId="77777777" w:rsidR="00970F48" w:rsidRPr="0098486E" w:rsidRDefault="00970F48" w:rsidP="00970F48">
            <w:pPr>
              <w:tabs>
                <w:tab w:val="left" w:pos="336"/>
              </w:tabs>
              <w:spacing w:line="276" w:lineRule="auto"/>
              <w:jc w:val="left"/>
              <w:rPr>
                <w:rFonts w:cs="Arial"/>
                <w:i w:val="0"/>
                <w:szCs w:val="22"/>
                <w:lang w:val="el-GR"/>
              </w:rPr>
            </w:pPr>
          </w:p>
        </w:tc>
        <w:tc>
          <w:tcPr>
            <w:tcW w:w="4050" w:type="dxa"/>
          </w:tcPr>
          <w:p w14:paraId="3FAE30D1" w14:textId="77777777" w:rsidR="00970F48" w:rsidRPr="0098486E" w:rsidRDefault="00970F48" w:rsidP="00F625C7">
            <w:pPr>
              <w:numPr>
                <w:ilvl w:val="0"/>
                <w:numId w:val="4"/>
              </w:numPr>
              <w:tabs>
                <w:tab w:val="left" w:pos="-15"/>
                <w:tab w:val="left" w:pos="263"/>
              </w:tabs>
              <w:spacing w:before="0"/>
              <w:ind w:left="0" w:hanging="15"/>
              <w:jc w:val="left"/>
              <w:rPr>
                <w:i w:val="0"/>
                <w:lang w:val="el-GR"/>
              </w:rPr>
            </w:pPr>
            <w:r w:rsidRPr="0098486E">
              <w:rPr>
                <w:i w:val="0"/>
                <w:lang w:val="el-GR"/>
              </w:rPr>
              <w:t>Σχετική Δήλωση</w:t>
            </w:r>
          </w:p>
          <w:p w14:paraId="189393C0" w14:textId="77777777" w:rsidR="007271A3" w:rsidRPr="0098486E" w:rsidRDefault="007271A3" w:rsidP="007271A3">
            <w:pPr>
              <w:tabs>
                <w:tab w:val="left" w:pos="-15"/>
                <w:tab w:val="left" w:pos="263"/>
              </w:tabs>
              <w:jc w:val="left"/>
              <w:rPr>
                <w:i w:val="0"/>
                <w:lang w:val="el-GR"/>
              </w:rPr>
            </w:pPr>
            <w:r w:rsidRPr="0098486E">
              <w:rPr>
                <w:i w:val="0"/>
                <w:lang w:val="el-GR"/>
              </w:rPr>
              <w:t>(Βλέπε Παρ.  Α4 για λεπτομέρειες)</w:t>
            </w:r>
          </w:p>
        </w:tc>
        <w:tc>
          <w:tcPr>
            <w:tcW w:w="1530" w:type="dxa"/>
          </w:tcPr>
          <w:p w14:paraId="7097EDB6" w14:textId="77777777" w:rsidR="00970F48" w:rsidRPr="0098486E" w:rsidRDefault="00970F48" w:rsidP="004922DA">
            <w:pPr>
              <w:spacing w:before="0"/>
              <w:jc w:val="center"/>
              <w:rPr>
                <w:i w:val="0"/>
                <w:lang w:val="el-GR"/>
              </w:rPr>
            </w:pPr>
            <w:r w:rsidRPr="0098486E">
              <w:rPr>
                <w:i w:val="0"/>
                <w:lang w:val="el-GR"/>
              </w:rPr>
              <w:t>Προσφορά</w:t>
            </w:r>
          </w:p>
        </w:tc>
      </w:tr>
    </w:tbl>
    <w:p w14:paraId="00AAB219" w14:textId="0D9CB0DE" w:rsidR="000103EE" w:rsidRPr="0098486E" w:rsidRDefault="000103EE" w:rsidP="00E50CA9">
      <w:pPr>
        <w:rPr>
          <w:i w:val="0"/>
        </w:rPr>
        <w:sectPr w:rsidR="000103EE" w:rsidRPr="0098486E" w:rsidSect="00710B93">
          <w:footnotePr>
            <w:numFmt w:val="lowerRoman"/>
          </w:footnotePr>
          <w:endnotePr>
            <w:numFmt w:val="decimal"/>
          </w:endnotePr>
          <w:pgSz w:w="15842" w:h="12242" w:orient="landscape" w:code="1"/>
          <w:pgMar w:top="720" w:right="632" w:bottom="900" w:left="720" w:header="568" w:footer="328" w:gutter="0"/>
          <w:cols w:space="720"/>
          <w:titlePg/>
          <w:docGrid w:linePitch="299"/>
        </w:sectPr>
      </w:pPr>
    </w:p>
    <w:p w14:paraId="786A3D33" w14:textId="666E20C6" w:rsidR="00BB494D" w:rsidRPr="0098486E" w:rsidRDefault="007304A1" w:rsidP="006833B3">
      <w:pPr>
        <w:pStyle w:val="Heading1"/>
        <w:rPr>
          <w:lang w:val="el-GR"/>
        </w:rPr>
      </w:pPr>
      <w:bookmarkStart w:id="102" w:name="_Toc228302771"/>
      <w:r w:rsidRPr="0098486E">
        <w:rPr>
          <w:lang w:val="el-GR"/>
        </w:rPr>
        <w:lastRenderedPageBreak/>
        <w:t>ΟΙΚΟΝΟΜΙΚΗ ΠΡΟΣΦΟΡΑ</w:t>
      </w:r>
      <w:bookmarkEnd w:id="102"/>
    </w:p>
    <w:p w14:paraId="1EBAC830" w14:textId="77777777" w:rsidR="00497F71" w:rsidRPr="0098486E" w:rsidRDefault="00497F71" w:rsidP="00497F71">
      <w:pPr>
        <w:rPr>
          <w:i w:val="0"/>
          <w:lang w:val="el-GR"/>
        </w:rPr>
      </w:pPr>
      <w:r w:rsidRPr="0098486E">
        <w:rPr>
          <w:i w:val="0"/>
          <w:lang w:val="el-GR"/>
        </w:rPr>
        <w:t xml:space="preserve">Οι απαιτήσεις που </w:t>
      </w:r>
      <w:r w:rsidR="001C5029" w:rsidRPr="0098486E">
        <w:rPr>
          <w:i w:val="0"/>
          <w:lang w:val="el-GR"/>
        </w:rPr>
        <w:t>αφορούν την Οικονομική Προσφορά</w:t>
      </w:r>
      <w:r w:rsidRPr="0098486E">
        <w:rPr>
          <w:i w:val="0"/>
          <w:lang w:val="el-GR"/>
        </w:rPr>
        <w:t>, καθώς και τα υποστηρικτικά έγγραφα, περιγράφονται στον Πίνακα που ακολουθεί:</w:t>
      </w:r>
    </w:p>
    <w:p w14:paraId="7E9E9A3F" w14:textId="77777777" w:rsidR="00497F71" w:rsidRPr="0098486E" w:rsidRDefault="00497F71" w:rsidP="00EA29BA">
      <w:pPr>
        <w:rPr>
          <w:i w:val="0"/>
          <w:lang w:val="el-GR"/>
        </w:rPr>
      </w:pPr>
    </w:p>
    <w:tbl>
      <w:tblPr>
        <w:tblW w:w="0" w:type="auto"/>
        <w:tblInd w:w="-72"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308"/>
        <w:gridCol w:w="3466"/>
        <w:gridCol w:w="4076"/>
        <w:gridCol w:w="1702"/>
      </w:tblGrid>
      <w:tr w:rsidR="00BB494D" w:rsidRPr="0098486E" w14:paraId="0DC6C6FD" w14:textId="77777777" w:rsidTr="003B4FB5">
        <w:trPr>
          <w:trHeight w:val="449"/>
        </w:trPr>
        <w:tc>
          <w:tcPr>
            <w:tcW w:w="5308" w:type="dxa"/>
            <w:vMerge w:val="restart"/>
            <w:tcBorders>
              <w:top w:val="single" w:sz="4" w:space="0" w:color="5B9BD5"/>
              <w:left w:val="single" w:sz="4" w:space="0" w:color="5B9BD5"/>
              <w:right w:val="nil"/>
            </w:tcBorders>
            <w:shd w:val="clear" w:color="auto" w:fill="0070C0"/>
          </w:tcPr>
          <w:p w14:paraId="259067A9" w14:textId="77777777" w:rsidR="00BB494D" w:rsidRPr="0098486E" w:rsidRDefault="00D83997" w:rsidP="00C91AD4">
            <w:pPr>
              <w:jc w:val="center"/>
              <w:rPr>
                <w:b/>
                <w:bCs/>
                <w:i w:val="0"/>
                <w:color w:val="FFFFFF"/>
                <w:sz w:val="24"/>
                <w:szCs w:val="24"/>
                <w:lang w:val="el-GR"/>
              </w:rPr>
            </w:pPr>
            <w:r w:rsidRPr="0098486E">
              <w:rPr>
                <w:b/>
                <w:bCs/>
                <w:i w:val="0"/>
                <w:color w:val="FFFFFF"/>
                <w:sz w:val="24"/>
                <w:szCs w:val="24"/>
                <w:lang w:val="el-GR"/>
              </w:rPr>
              <w:t xml:space="preserve">Απαιτήσεις σε σχέση με την </w:t>
            </w:r>
          </w:p>
          <w:p w14:paraId="2FE59324" w14:textId="77777777" w:rsidR="00D83997" w:rsidRPr="0098486E" w:rsidRDefault="00D83997" w:rsidP="0053504F">
            <w:pPr>
              <w:spacing w:before="0"/>
              <w:jc w:val="center"/>
              <w:rPr>
                <w:b/>
                <w:bCs/>
                <w:i w:val="0"/>
                <w:color w:val="FFFFFF"/>
                <w:sz w:val="24"/>
                <w:szCs w:val="24"/>
                <w:lang w:val="el-GR"/>
              </w:rPr>
            </w:pPr>
            <w:r w:rsidRPr="0098486E">
              <w:rPr>
                <w:b/>
                <w:bCs/>
                <w:i w:val="0"/>
                <w:color w:val="FFFFFF"/>
                <w:sz w:val="24"/>
                <w:szCs w:val="24"/>
                <w:lang w:val="el-GR"/>
              </w:rPr>
              <w:t>Οικονομική Προσφορά</w:t>
            </w:r>
          </w:p>
        </w:tc>
        <w:tc>
          <w:tcPr>
            <w:tcW w:w="3466" w:type="dxa"/>
            <w:vMerge w:val="restart"/>
            <w:tcBorders>
              <w:top w:val="single" w:sz="4" w:space="0" w:color="5B9BD5"/>
              <w:left w:val="nil"/>
              <w:right w:val="nil"/>
            </w:tcBorders>
            <w:shd w:val="clear" w:color="auto" w:fill="0070C0"/>
          </w:tcPr>
          <w:p w14:paraId="154A9044" w14:textId="77777777" w:rsidR="00BB494D" w:rsidRPr="0098486E" w:rsidRDefault="00BB494D" w:rsidP="00C91AD4">
            <w:pPr>
              <w:jc w:val="center"/>
              <w:rPr>
                <w:b/>
                <w:bCs/>
                <w:i w:val="0"/>
                <w:color w:val="FFFFFF"/>
                <w:sz w:val="24"/>
                <w:szCs w:val="24"/>
                <w:lang w:val="el-GR"/>
              </w:rPr>
            </w:pPr>
            <w:r w:rsidRPr="0098486E">
              <w:rPr>
                <w:b/>
                <w:bCs/>
                <w:i w:val="0"/>
                <w:color w:val="FFFFFF"/>
                <w:sz w:val="24"/>
                <w:szCs w:val="24"/>
                <w:lang w:val="el-GR"/>
              </w:rPr>
              <w:t>Επεξηγήσεις</w:t>
            </w:r>
          </w:p>
        </w:tc>
        <w:tc>
          <w:tcPr>
            <w:tcW w:w="5778" w:type="dxa"/>
            <w:gridSpan w:val="2"/>
            <w:tcBorders>
              <w:top w:val="single" w:sz="4" w:space="0" w:color="5B9BD5"/>
              <w:left w:val="nil"/>
              <w:bottom w:val="single" w:sz="4" w:space="0" w:color="5B9BD5"/>
              <w:right w:val="single" w:sz="4" w:space="0" w:color="5B9BD5"/>
            </w:tcBorders>
            <w:shd w:val="clear" w:color="auto" w:fill="0070C0"/>
          </w:tcPr>
          <w:p w14:paraId="688D3F6A" w14:textId="77777777" w:rsidR="00BB494D" w:rsidRPr="0098486E" w:rsidRDefault="00BB494D" w:rsidP="0053504F">
            <w:pPr>
              <w:spacing w:before="0"/>
              <w:jc w:val="center"/>
              <w:rPr>
                <w:b/>
                <w:bCs/>
                <w:i w:val="0"/>
                <w:color w:val="FFFFFF"/>
                <w:sz w:val="24"/>
                <w:szCs w:val="24"/>
              </w:rPr>
            </w:pPr>
            <w:r w:rsidRPr="0098486E">
              <w:rPr>
                <w:b/>
                <w:bCs/>
                <w:i w:val="0"/>
                <w:color w:val="FFFFFF"/>
                <w:sz w:val="24"/>
                <w:szCs w:val="24"/>
                <w:lang w:val="el-GR"/>
              </w:rPr>
              <w:t>Υποστηρικτικά Έγγραφα από Προσφέροντα</w:t>
            </w:r>
          </w:p>
        </w:tc>
      </w:tr>
      <w:tr w:rsidR="00BB494D" w:rsidRPr="0098486E" w14:paraId="7E1117E7" w14:textId="77777777" w:rsidTr="003B4FB5">
        <w:trPr>
          <w:trHeight w:val="264"/>
        </w:trPr>
        <w:tc>
          <w:tcPr>
            <w:tcW w:w="5308" w:type="dxa"/>
            <w:vMerge/>
            <w:tcBorders>
              <w:left w:val="single" w:sz="4" w:space="0" w:color="5B9BD5"/>
              <w:bottom w:val="single" w:sz="4" w:space="0" w:color="5B9BD5"/>
              <w:right w:val="nil"/>
            </w:tcBorders>
            <w:shd w:val="clear" w:color="auto" w:fill="4472C4"/>
          </w:tcPr>
          <w:p w14:paraId="1DCC8698" w14:textId="77777777" w:rsidR="00BB494D" w:rsidRPr="0098486E" w:rsidRDefault="00BB494D" w:rsidP="0053504F">
            <w:pPr>
              <w:spacing w:before="0"/>
              <w:jc w:val="center"/>
              <w:rPr>
                <w:b/>
                <w:bCs/>
                <w:i w:val="0"/>
                <w:color w:val="FFFFFF"/>
                <w:sz w:val="24"/>
                <w:szCs w:val="24"/>
                <w:lang w:val="el-GR"/>
              </w:rPr>
            </w:pPr>
          </w:p>
        </w:tc>
        <w:tc>
          <w:tcPr>
            <w:tcW w:w="3466" w:type="dxa"/>
            <w:vMerge/>
            <w:tcBorders>
              <w:left w:val="nil"/>
              <w:bottom w:val="single" w:sz="4" w:space="0" w:color="5B9BD5"/>
              <w:right w:val="nil"/>
            </w:tcBorders>
            <w:shd w:val="clear" w:color="auto" w:fill="4472C4"/>
          </w:tcPr>
          <w:p w14:paraId="4A542EEA" w14:textId="77777777" w:rsidR="00BB494D" w:rsidRPr="0098486E" w:rsidRDefault="00BB494D" w:rsidP="0053504F">
            <w:pPr>
              <w:spacing w:before="0"/>
              <w:jc w:val="center"/>
              <w:rPr>
                <w:b/>
                <w:bCs/>
                <w:i w:val="0"/>
                <w:color w:val="FFFFFF"/>
                <w:sz w:val="24"/>
                <w:szCs w:val="24"/>
                <w:lang w:val="el-GR"/>
              </w:rPr>
            </w:pPr>
          </w:p>
        </w:tc>
        <w:tc>
          <w:tcPr>
            <w:tcW w:w="4076" w:type="dxa"/>
            <w:tcBorders>
              <w:top w:val="single" w:sz="4" w:space="0" w:color="5B9BD5"/>
              <w:left w:val="nil"/>
              <w:bottom w:val="single" w:sz="4" w:space="0" w:color="5B9BD5"/>
              <w:right w:val="nil"/>
            </w:tcBorders>
            <w:shd w:val="clear" w:color="auto" w:fill="0070C0"/>
          </w:tcPr>
          <w:p w14:paraId="1A989B9B" w14:textId="77777777" w:rsidR="00BB494D" w:rsidRPr="0098486E" w:rsidRDefault="00BB494D" w:rsidP="00F33BE3">
            <w:pPr>
              <w:spacing w:before="0"/>
              <w:jc w:val="center"/>
              <w:rPr>
                <w:b/>
                <w:bCs/>
                <w:i w:val="0"/>
                <w:color w:val="FFFFFF"/>
                <w:sz w:val="24"/>
                <w:szCs w:val="24"/>
                <w:lang w:val="el-GR"/>
              </w:rPr>
            </w:pPr>
            <w:r w:rsidRPr="0098486E">
              <w:rPr>
                <w:b/>
                <w:bCs/>
                <w:i w:val="0"/>
                <w:color w:val="FFFFFF"/>
                <w:sz w:val="24"/>
                <w:szCs w:val="24"/>
                <w:lang w:val="el-GR"/>
              </w:rPr>
              <w:t>Είδος Εγγράφου</w:t>
            </w:r>
          </w:p>
        </w:tc>
        <w:tc>
          <w:tcPr>
            <w:tcW w:w="1702" w:type="dxa"/>
            <w:tcBorders>
              <w:top w:val="single" w:sz="4" w:space="0" w:color="5B9BD5"/>
              <w:left w:val="nil"/>
              <w:bottom w:val="single" w:sz="4" w:space="0" w:color="5B9BD5"/>
              <w:right w:val="single" w:sz="4" w:space="0" w:color="5B9BD5"/>
            </w:tcBorders>
            <w:shd w:val="clear" w:color="auto" w:fill="0070C0"/>
          </w:tcPr>
          <w:p w14:paraId="6B963F8E" w14:textId="77777777" w:rsidR="00BB494D" w:rsidRPr="0098486E" w:rsidRDefault="00BB494D" w:rsidP="0053504F">
            <w:pPr>
              <w:spacing w:before="0"/>
              <w:jc w:val="center"/>
              <w:rPr>
                <w:b/>
                <w:bCs/>
                <w:i w:val="0"/>
                <w:color w:val="FFFFFF"/>
                <w:sz w:val="24"/>
                <w:szCs w:val="24"/>
                <w:lang w:val="el-GR"/>
              </w:rPr>
            </w:pPr>
            <w:r w:rsidRPr="0098486E">
              <w:rPr>
                <w:b/>
                <w:bCs/>
                <w:i w:val="0"/>
                <w:color w:val="FFFFFF"/>
                <w:sz w:val="24"/>
                <w:szCs w:val="24"/>
                <w:lang w:val="el-GR"/>
              </w:rPr>
              <w:t>Υποβολή</w:t>
            </w:r>
            <w:r w:rsidR="00A64F24" w:rsidRPr="0098486E">
              <w:rPr>
                <w:b/>
                <w:bCs/>
                <w:i w:val="0"/>
                <w:color w:val="FFFFFF"/>
                <w:sz w:val="24"/>
                <w:szCs w:val="24"/>
                <w:lang w:val="el-GR"/>
              </w:rPr>
              <w:t>*</w:t>
            </w:r>
          </w:p>
        </w:tc>
      </w:tr>
      <w:tr w:rsidR="00BB494D" w:rsidRPr="0098486E" w14:paraId="4B1C9987" w14:textId="77777777" w:rsidTr="003B4FB5">
        <w:trPr>
          <w:trHeight w:val="998"/>
        </w:trPr>
        <w:tc>
          <w:tcPr>
            <w:tcW w:w="5308" w:type="dxa"/>
          </w:tcPr>
          <w:p w14:paraId="70CEF9B8" w14:textId="77777777" w:rsidR="00BB494D" w:rsidRPr="0098486E" w:rsidRDefault="000628D4" w:rsidP="00BB494D">
            <w:pPr>
              <w:spacing w:line="276" w:lineRule="auto"/>
              <w:rPr>
                <w:rFonts w:cs="Arial"/>
                <w:b/>
                <w:bCs/>
                <w:i w:val="0"/>
                <w:szCs w:val="22"/>
                <w:lang w:val="el-GR"/>
              </w:rPr>
            </w:pPr>
            <w:r w:rsidRPr="0098486E">
              <w:rPr>
                <w:rFonts w:cs="Arial"/>
                <w:b/>
                <w:bCs/>
                <w:i w:val="0"/>
                <w:szCs w:val="22"/>
                <w:lang w:val="el-GR"/>
              </w:rPr>
              <w:t>Υποβολή Οικονομικής Προσφοράς</w:t>
            </w:r>
          </w:p>
        </w:tc>
        <w:tc>
          <w:tcPr>
            <w:tcW w:w="3466" w:type="dxa"/>
          </w:tcPr>
          <w:p w14:paraId="4F4EEAF9" w14:textId="77777777" w:rsidR="00BB494D" w:rsidRPr="0098486E" w:rsidRDefault="00BB494D" w:rsidP="00BB494D">
            <w:pPr>
              <w:tabs>
                <w:tab w:val="left" w:pos="342"/>
              </w:tabs>
              <w:spacing w:line="276" w:lineRule="auto"/>
              <w:ind w:left="-18"/>
              <w:jc w:val="left"/>
              <w:rPr>
                <w:rFonts w:cs="Arial"/>
                <w:i w:val="0"/>
                <w:szCs w:val="22"/>
                <w:lang w:val="el-GR"/>
              </w:rPr>
            </w:pPr>
          </w:p>
        </w:tc>
        <w:tc>
          <w:tcPr>
            <w:tcW w:w="4076" w:type="dxa"/>
          </w:tcPr>
          <w:p w14:paraId="21993849" w14:textId="77777777" w:rsidR="00BB494D" w:rsidRPr="0098486E" w:rsidRDefault="0008598E" w:rsidP="00F625C7">
            <w:pPr>
              <w:numPr>
                <w:ilvl w:val="0"/>
                <w:numId w:val="4"/>
              </w:numPr>
              <w:tabs>
                <w:tab w:val="left" w:pos="-15"/>
                <w:tab w:val="left" w:pos="263"/>
              </w:tabs>
              <w:ind w:left="0" w:hanging="15"/>
              <w:jc w:val="left"/>
              <w:rPr>
                <w:rFonts w:cs="Arial"/>
                <w:i w:val="0"/>
                <w:szCs w:val="22"/>
                <w:lang w:val="el-GR"/>
              </w:rPr>
            </w:pPr>
            <w:r w:rsidRPr="0098486E">
              <w:rPr>
                <w:i w:val="0"/>
                <w:lang w:val="el-GR"/>
              </w:rPr>
              <w:t>Έντυπο</w:t>
            </w:r>
            <w:r w:rsidRPr="0098486E">
              <w:rPr>
                <w:rFonts w:cs="Arial"/>
                <w:i w:val="0"/>
                <w:szCs w:val="22"/>
                <w:lang w:val="el-GR"/>
              </w:rPr>
              <w:t xml:space="preserve"> 11 «Οικονομική Προσφορά»</w:t>
            </w:r>
          </w:p>
          <w:p w14:paraId="0E111C98" w14:textId="77777777" w:rsidR="0008598E" w:rsidRPr="0098486E" w:rsidRDefault="0008598E" w:rsidP="00791E7B">
            <w:pPr>
              <w:jc w:val="left"/>
              <w:rPr>
                <w:i w:val="0"/>
                <w:lang w:val="el-GR"/>
              </w:rPr>
            </w:pPr>
            <w:r w:rsidRPr="0098486E">
              <w:rPr>
                <w:rFonts w:cs="Arial"/>
                <w:i w:val="0"/>
                <w:szCs w:val="22"/>
                <w:lang w:val="el-GR"/>
              </w:rPr>
              <w:t>(</w:t>
            </w:r>
            <w:r w:rsidR="00791E7B" w:rsidRPr="0098486E">
              <w:rPr>
                <w:rFonts w:cs="Arial"/>
                <w:i w:val="0"/>
                <w:szCs w:val="22"/>
                <w:lang w:val="el-GR"/>
              </w:rPr>
              <w:t>Β</w:t>
            </w:r>
            <w:r w:rsidRPr="0098486E">
              <w:rPr>
                <w:rFonts w:cs="Arial"/>
                <w:i w:val="0"/>
                <w:szCs w:val="22"/>
                <w:lang w:val="el-GR"/>
              </w:rPr>
              <w:t xml:space="preserve">λέπε Παράρτημα Α6 για </w:t>
            </w:r>
            <w:r w:rsidR="00791E7B" w:rsidRPr="0098486E">
              <w:rPr>
                <w:rFonts w:cs="Arial"/>
                <w:i w:val="0"/>
                <w:szCs w:val="22"/>
                <w:lang w:val="el-GR"/>
              </w:rPr>
              <w:t>έντυπο</w:t>
            </w:r>
            <w:r w:rsidRPr="0098486E">
              <w:rPr>
                <w:rFonts w:cs="Arial"/>
                <w:i w:val="0"/>
                <w:szCs w:val="22"/>
                <w:lang w:val="el-GR"/>
              </w:rPr>
              <w:t>)</w:t>
            </w:r>
          </w:p>
        </w:tc>
        <w:tc>
          <w:tcPr>
            <w:tcW w:w="1702" w:type="dxa"/>
          </w:tcPr>
          <w:p w14:paraId="41829F0D" w14:textId="77777777" w:rsidR="00BB494D" w:rsidRPr="0098486E" w:rsidRDefault="00970F48" w:rsidP="00791E7B">
            <w:pPr>
              <w:spacing w:before="0"/>
              <w:jc w:val="left"/>
              <w:rPr>
                <w:i w:val="0"/>
                <w:lang w:val="el-GR"/>
              </w:rPr>
            </w:pPr>
            <w:r w:rsidRPr="0098486E">
              <w:rPr>
                <w:i w:val="0"/>
                <w:lang w:val="el-GR"/>
              </w:rPr>
              <w:t>Π</w:t>
            </w:r>
            <w:r w:rsidR="00BB494D" w:rsidRPr="0098486E">
              <w:rPr>
                <w:i w:val="0"/>
                <w:lang w:val="el-GR"/>
              </w:rPr>
              <w:t>ροσφορά</w:t>
            </w:r>
          </w:p>
        </w:tc>
      </w:tr>
    </w:tbl>
    <w:p w14:paraId="4113849B" w14:textId="77777777" w:rsidR="004D47A1" w:rsidRPr="0098486E" w:rsidRDefault="004D47A1" w:rsidP="009C74C2">
      <w:pPr>
        <w:rPr>
          <w:i w:val="0"/>
        </w:rPr>
      </w:pPr>
    </w:p>
    <w:p w14:paraId="282E694E" w14:textId="77777777" w:rsidR="00EA17C2" w:rsidRPr="0098486E" w:rsidRDefault="00EA17C2" w:rsidP="009C74C2">
      <w:pPr>
        <w:rPr>
          <w:i w:val="0"/>
        </w:rPr>
      </w:pPr>
    </w:p>
    <w:p w14:paraId="4E4070DA" w14:textId="77777777" w:rsidR="00EA17C2" w:rsidRPr="0098486E" w:rsidRDefault="00EA17C2" w:rsidP="00EA17C2">
      <w:pPr>
        <w:pStyle w:val="FootnoteText"/>
        <w:pBdr>
          <w:top w:val="single" w:sz="12" w:space="0" w:color="2E74B5"/>
          <w:left w:val="single" w:sz="12" w:space="4" w:color="2E74B5"/>
          <w:bottom w:val="single" w:sz="12" w:space="9" w:color="2E74B5"/>
          <w:right w:val="single" w:sz="12" w:space="4" w:color="2E74B5"/>
        </w:pBdr>
        <w:shd w:val="clear" w:color="auto" w:fill="EBF2F9"/>
        <w:spacing w:line="276" w:lineRule="auto"/>
        <w:rPr>
          <w:i w:val="0"/>
          <w:sz w:val="22"/>
          <w:szCs w:val="22"/>
          <w:lang w:val="el-GR"/>
        </w:rPr>
      </w:pPr>
      <w:r w:rsidRPr="0098486E">
        <w:rPr>
          <w:i w:val="0"/>
          <w:sz w:val="22"/>
          <w:szCs w:val="22"/>
          <w:lang w:val="el-GR"/>
        </w:rPr>
        <w:t xml:space="preserve">Όλα τα υποστηρικτικά έγγραφα / έντυπα που αναφέρονται στο Κεφάλαιο 4 «Τεχνική Προσφορά» και Κεφάλαιο 5 «Οικονομική Προσφορά» παρουσιάζονται συγκεντρωτικά στα εξής Παραρτήματα των Εγγράφων Διαγωνισμού, για σκοπούς διευκόλυνσης των προσφερόντων: </w:t>
      </w:r>
    </w:p>
    <w:p w14:paraId="19362E71" w14:textId="77777777" w:rsidR="00EA17C2" w:rsidRPr="0098486E" w:rsidRDefault="00EA17C2" w:rsidP="00EA17C2">
      <w:pPr>
        <w:pStyle w:val="FootnoteText"/>
        <w:pBdr>
          <w:top w:val="single" w:sz="12" w:space="0" w:color="2E74B5"/>
          <w:left w:val="single" w:sz="12" w:space="4" w:color="2E74B5"/>
          <w:bottom w:val="single" w:sz="12" w:space="9" w:color="2E74B5"/>
          <w:right w:val="single" w:sz="12" w:space="4" w:color="2E74B5"/>
        </w:pBdr>
        <w:shd w:val="clear" w:color="auto" w:fill="EBF2F9"/>
        <w:spacing w:before="0" w:line="276" w:lineRule="auto"/>
        <w:rPr>
          <w:i w:val="0"/>
          <w:sz w:val="22"/>
          <w:szCs w:val="22"/>
          <w:lang w:val="el-GR"/>
        </w:rPr>
      </w:pPr>
    </w:p>
    <w:p w14:paraId="4EA07752" w14:textId="77777777" w:rsidR="00EA17C2" w:rsidRPr="0098486E" w:rsidRDefault="00EA17C2" w:rsidP="00EA17C2">
      <w:pPr>
        <w:pStyle w:val="FootnoteText"/>
        <w:pBdr>
          <w:top w:val="single" w:sz="12" w:space="0" w:color="2E74B5"/>
          <w:left w:val="single" w:sz="12" w:space="4" w:color="2E74B5"/>
          <w:bottom w:val="single" w:sz="12" w:space="9" w:color="2E74B5"/>
          <w:right w:val="single" w:sz="12" w:space="4" w:color="2E74B5"/>
        </w:pBdr>
        <w:shd w:val="clear" w:color="auto" w:fill="EBF2F9"/>
        <w:spacing w:before="0" w:line="360" w:lineRule="auto"/>
        <w:rPr>
          <w:i w:val="0"/>
          <w:sz w:val="22"/>
          <w:szCs w:val="22"/>
          <w:lang w:val="el-GR"/>
        </w:rPr>
      </w:pPr>
      <w:r w:rsidRPr="0098486E">
        <w:rPr>
          <w:i w:val="0"/>
          <w:sz w:val="22"/>
          <w:szCs w:val="22"/>
          <w:lang w:val="el-GR"/>
        </w:rPr>
        <w:t xml:space="preserve">- Παράρτημα Α4 «Έγγραφα για υποβολή προσφοράς» </w:t>
      </w:r>
    </w:p>
    <w:p w14:paraId="7D0E6F8F" w14:textId="77777777" w:rsidR="00EA17C2" w:rsidRPr="0098486E" w:rsidRDefault="00EA17C2" w:rsidP="00EA17C2">
      <w:pPr>
        <w:pStyle w:val="FootnoteText"/>
        <w:pBdr>
          <w:top w:val="single" w:sz="12" w:space="0" w:color="2E74B5"/>
          <w:left w:val="single" w:sz="12" w:space="4" w:color="2E74B5"/>
          <w:bottom w:val="single" w:sz="12" w:space="9" w:color="2E74B5"/>
          <w:right w:val="single" w:sz="12" w:space="4" w:color="2E74B5"/>
        </w:pBdr>
        <w:shd w:val="clear" w:color="auto" w:fill="EBF2F9"/>
        <w:spacing w:before="0" w:line="360" w:lineRule="auto"/>
        <w:rPr>
          <w:i w:val="0"/>
          <w:sz w:val="22"/>
          <w:szCs w:val="22"/>
          <w:lang w:val="el-GR"/>
        </w:rPr>
      </w:pPr>
      <w:r w:rsidRPr="0098486E">
        <w:rPr>
          <w:i w:val="0"/>
          <w:sz w:val="22"/>
          <w:szCs w:val="22"/>
          <w:lang w:val="el-GR"/>
        </w:rPr>
        <w:t>- Παράρτημα Α5 «Έγγραφα για υπογραφή Σύμβασης»</w:t>
      </w:r>
    </w:p>
    <w:p w14:paraId="2DDABAEF" w14:textId="77777777" w:rsidR="00EA17C2" w:rsidRPr="0098486E" w:rsidRDefault="00EA17C2" w:rsidP="00EA17C2">
      <w:pPr>
        <w:pStyle w:val="FootnoteText"/>
        <w:pBdr>
          <w:top w:val="single" w:sz="12" w:space="0" w:color="2E74B5"/>
          <w:left w:val="single" w:sz="12" w:space="4" w:color="2E74B5"/>
          <w:bottom w:val="single" w:sz="12" w:space="9" w:color="2E74B5"/>
          <w:right w:val="single" w:sz="12" w:space="4" w:color="2E74B5"/>
        </w:pBdr>
        <w:shd w:val="clear" w:color="auto" w:fill="EBF2F9"/>
        <w:spacing w:before="0" w:line="360" w:lineRule="auto"/>
        <w:rPr>
          <w:i w:val="0"/>
          <w:lang w:val="el-GR"/>
        </w:rPr>
      </w:pPr>
      <w:r w:rsidRPr="0098486E">
        <w:rPr>
          <w:i w:val="0"/>
          <w:sz w:val="22"/>
          <w:szCs w:val="22"/>
          <w:lang w:val="el-GR"/>
        </w:rPr>
        <w:t xml:space="preserve">- Παράρτημα Α6 «Έντυπα / Υποδείγματα Εντύπων» </w:t>
      </w:r>
    </w:p>
    <w:p w14:paraId="507BF980" w14:textId="77777777" w:rsidR="009C74C2" w:rsidRPr="0098486E" w:rsidRDefault="009C74C2" w:rsidP="009C74C2">
      <w:pPr>
        <w:rPr>
          <w:i w:val="0"/>
          <w:lang w:val="el-GR"/>
        </w:rPr>
      </w:pPr>
    </w:p>
    <w:p w14:paraId="3F1F7F83" w14:textId="77777777" w:rsidR="0085568F" w:rsidRPr="0098486E" w:rsidRDefault="0085568F" w:rsidP="0087060F">
      <w:pPr>
        <w:pStyle w:val="Heading1"/>
        <w:numPr>
          <w:ilvl w:val="0"/>
          <w:numId w:val="0"/>
        </w:numPr>
        <w:rPr>
          <w:lang w:val="el-GR"/>
        </w:rPr>
        <w:sectPr w:rsidR="0085568F" w:rsidRPr="0098486E" w:rsidSect="00710B93">
          <w:footnotePr>
            <w:numFmt w:val="lowerRoman"/>
          </w:footnotePr>
          <w:endnotePr>
            <w:numFmt w:val="decimal"/>
          </w:endnotePr>
          <w:pgSz w:w="15842" w:h="12242" w:orient="landscape" w:code="1"/>
          <w:pgMar w:top="720" w:right="632" w:bottom="900" w:left="720" w:header="568" w:footer="328" w:gutter="0"/>
          <w:cols w:space="720"/>
          <w:titlePg/>
          <w:docGrid w:linePitch="299"/>
        </w:sectPr>
      </w:pPr>
    </w:p>
    <w:p w14:paraId="366BA087" w14:textId="77777777" w:rsidR="00FC6B30" w:rsidRPr="0098486E" w:rsidRDefault="000C0E9F" w:rsidP="002463AF">
      <w:pPr>
        <w:pStyle w:val="Heading1"/>
        <w:rPr>
          <w:lang w:val="el-GR"/>
        </w:rPr>
      </w:pPr>
      <w:bookmarkStart w:id="103" w:name="_Toc228302772"/>
      <w:r w:rsidRPr="0098486E">
        <w:rPr>
          <w:lang w:val="el-GR"/>
        </w:rPr>
        <w:lastRenderedPageBreak/>
        <w:t>ΔΙΑΔΙΚΑΣΙΑ ΔΙΑΓΩΝΙΣΜΟΥ</w:t>
      </w:r>
      <w:bookmarkEnd w:id="103"/>
    </w:p>
    <w:p w14:paraId="3B9080A2" w14:textId="2BC5CD35" w:rsidR="006A499D" w:rsidRPr="0098486E" w:rsidRDefault="006A499D" w:rsidP="00DF5EA7">
      <w:pPr>
        <w:rPr>
          <w:i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86"/>
        <w:gridCol w:w="5987"/>
        <w:gridCol w:w="40"/>
      </w:tblGrid>
      <w:tr w:rsidR="008878DB" w:rsidRPr="0098486E" w14:paraId="6BB4CADA" w14:textId="77777777" w:rsidTr="0082758F">
        <w:trPr>
          <w:trHeight w:val="53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tcPr>
          <w:p w14:paraId="31A395C1" w14:textId="77777777" w:rsidR="004D26C3" w:rsidRPr="0098486E" w:rsidRDefault="00B4508C" w:rsidP="00795233">
            <w:pPr>
              <w:pStyle w:val="Heading2"/>
              <w:rPr>
                <w:b w:val="0"/>
                <w:i w:val="0"/>
                <w:color w:val="000000"/>
                <w:szCs w:val="24"/>
                <w:lang w:val="el-GR"/>
              </w:rPr>
            </w:pPr>
            <w:bookmarkStart w:id="104" w:name="_Toc167611002"/>
            <w:bookmarkStart w:id="105" w:name="_Toc167714774"/>
            <w:bookmarkStart w:id="106" w:name="_Toc167916488"/>
            <w:bookmarkStart w:id="107" w:name="_Toc167916621"/>
            <w:bookmarkStart w:id="108" w:name="_Toc167916857"/>
            <w:bookmarkStart w:id="109" w:name="_Toc228302773"/>
            <w:r w:rsidRPr="0098486E">
              <w:rPr>
                <w:i w:val="0"/>
                <w:color w:val="000000"/>
                <w:lang w:val="el-GR"/>
              </w:rPr>
              <w:t xml:space="preserve">ΥΠΟΒΟΛΗ </w:t>
            </w:r>
            <w:r w:rsidR="00DC73C3" w:rsidRPr="0098486E">
              <w:rPr>
                <w:i w:val="0"/>
                <w:color w:val="000000"/>
                <w:lang w:val="el-GR"/>
              </w:rPr>
              <w:t>ΠΡΟΣΦΟΡΑ</w:t>
            </w:r>
            <w:bookmarkEnd w:id="104"/>
            <w:bookmarkEnd w:id="105"/>
            <w:bookmarkEnd w:id="106"/>
            <w:bookmarkEnd w:id="107"/>
            <w:bookmarkEnd w:id="108"/>
            <w:r w:rsidRPr="0098486E">
              <w:rPr>
                <w:i w:val="0"/>
                <w:color w:val="000000"/>
                <w:lang w:val="el-GR"/>
              </w:rPr>
              <w:t>Σ</w:t>
            </w:r>
            <w:bookmarkEnd w:id="109"/>
          </w:p>
        </w:tc>
      </w:tr>
      <w:tr w:rsidR="00C73228" w:rsidRPr="0098486E" w14:paraId="0046E988" w14:textId="77777777" w:rsidTr="0082758F">
        <w:trPr>
          <w:trHeight w:val="571"/>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cPr>
          <w:p w14:paraId="11D700D0" w14:textId="77777777" w:rsidR="00C73228" w:rsidRPr="0098486E" w:rsidRDefault="00C73228" w:rsidP="00451731">
            <w:pPr>
              <w:pStyle w:val="Heading3"/>
              <w:rPr>
                <w:i w:val="0"/>
                <w:sz w:val="24"/>
                <w:szCs w:val="24"/>
                <w:lang w:val="el-GR"/>
              </w:rPr>
            </w:pPr>
            <w:bookmarkStart w:id="110" w:name="_Toc167714782"/>
            <w:bookmarkStart w:id="111" w:name="_Toc167916496"/>
            <w:bookmarkStart w:id="112" w:name="_Toc167916629"/>
            <w:bookmarkStart w:id="113" w:name="_Toc167916865"/>
            <w:bookmarkStart w:id="114" w:name="_Toc168053253"/>
            <w:bookmarkStart w:id="115" w:name="_Toc167714783"/>
            <w:bookmarkStart w:id="116" w:name="_Toc167916497"/>
            <w:bookmarkStart w:id="117" w:name="_Toc167916630"/>
            <w:bookmarkStart w:id="118" w:name="_Toc167916866"/>
            <w:bookmarkStart w:id="119" w:name="_Toc168053254"/>
            <w:bookmarkEnd w:id="110"/>
            <w:bookmarkEnd w:id="111"/>
            <w:bookmarkEnd w:id="112"/>
            <w:bookmarkEnd w:id="113"/>
            <w:bookmarkEnd w:id="114"/>
            <w:r w:rsidRPr="0098486E">
              <w:rPr>
                <w:i w:val="0"/>
                <w:sz w:val="24"/>
                <w:szCs w:val="24"/>
                <w:lang w:val="el-GR"/>
              </w:rPr>
              <w:t>Προθεσμία υποβολής Προσφορών</w:t>
            </w:r>
            <w:bookmarkEnd w:id="115"/>
            <w:bookmarkEnd w:id="116"/>
            <w:bookmarkEnd w:id="117"/>
            <w:bookmarkEnd w:id="118"/>
            <w:bookmarkEnd w:id="119"/>
          </w:p>
        </w:tc>
      </w:tr>
      <w:tr w:rsidR="00C73228" w:rsidRPr="0098486E" w14:paraId="491BF66B" w14:textId="77777777" w:rsidTr="0082758F">
        <w:trPr>
          <w:trHeight w:val="571"/>
          <w:jc w:val="center"/>
        </w:trPr>
        <w:tc>
          <w:tcPr>
            <w:tcW w:w="5000" w:type="pct"/>
            <w:gridSpan w:val="4"/>
            <w:tcBorders>
              <w:top w:val="single" w:sz="4" w:space="0" w:color="auto"/>
              <w:left w:val="single" w:sz="4" w:space="0" w:color="auto"/>
              <w:bottom w:val="dotted" w:sz="4" w:space="0" w:color="auto"/>
              <w:right w:val="single" w:sz="4" w:space="0" w:color="auto"/>
            </w:tcBorders>
          </w:tcPr>
          <w:p w14:paraId="3B79C233" w14:textId="64A72F87" w:rsidR="00C73228" w:rsidRPr="0098486E" w:rsidRDefault="00C73228" w:rsidP="00451731">
            <w:pPr>
              <w:tabs>
                <w:tab w:val="num" w:pos="316"/>
              </w:tabs>
              <w:ind w:left="316" w:hanging="316"/>
              <w:rPr>
                <w:bCs/>
                <w:i w:val="0"/>
              </w:rPr>
            </w:pPr>
            <w:r>
              <w:rPr>
                <w:bCs/>
                <w:i w:val="0"/>
                <w:lang w:val="el-GR"/>
              </w:rPr>
              <w:t>Έως</w:t>
            </w:r>
            <w:r>
              <w:rPr>
                <w:bCs/>
                <w:i w:val="0"/>
              </w:rPr>
              <w:t xml:space="preserve"> </w:t>
            </w:r>
            <w:r>
              <w:rPr>
                <w:b/>
                <w:bCs/>
                <w:i w:val="0"/>
              </w:rPr>
              <w:t>29/0</w:t>
            </w:r>
            <w:r w:rsidR="00F625C7">
              <w:rPr>
                <w:b/>
                <w:bCs/>
                <w:i w:val="0"/>
              </w:rPr>
              <w:t>5</w:t>
            </w:r>
            <w:r>
              <w:rPr>
                <w:b/>
                <w:bCs/>
                <w:i w:val="0"/>
              </w:rPr>
              <w:t>/2026</w:t>
            </w:r>
            <w:r>
              <w:rPr>
                <w:rFonts w:cs="Arial"/>
                <w:bCs/>
                <w:i w:val="0"/>
              </w:rPr>
              <w:t xml:space="preserve"> </w:t>
            </w:r>
            <w:r>
              <w:rPr>
                <w:bCs/>
                <w:i w:val="0"/>
                <w:lang w:val="el-GR"/>
              </w:rPr>
              <w:t>και</w:t>
            </w:r>
            <w:r>
              <w:rPr>
                <w:bCs/>
                <w:i w:val="0"/>
              </w:rPr>
              <w:t xml:space="preserve"> </w:t>
            </w:r>
            <w:r>
              <w:rPr>
                <w:bCs/>
                <w:i w:val="0"/>
                <w:lang w:val="el-GR"/>
              </w:rPr>
              <w:t>ώρα</w:t>
            </w:r>
            <w:r>
              <w:rPr>
                <w:bCs/>
                <w:i w:val="0"/>
              </w:rPr>
              <w:t xml:space="preserve"> </w:t>
            </w:r>
            <w:r>
              <w:rPr>
                <w:rFonts w:cs="Arial"/>
                <w:b/>
                <w:bCs/>
                <w:i w:val="0"/>
              </w:rPr>
              <w:t>11:00</w:t>
            </w:r>
          </w:p>
        </w:tc>
      </w:tr>
      <w:tr w:rsidR="00C73228" w:rsidRPr="00F625C7" w14:paraId="1A4BCB2D" w14:textId="77777777" w:rsidTr="0082758F">
        <w:trPr>
          <w:trHeight w:val="1653"/>
          <w:jc w:val="center"/>
        </w:trPr>
        <w:tc>
          <w:tcPr>
            <w:tcW w:w="5000" w:type="pct"/>
            <w:gridSpan w:val="4"/>
            <w:tcBorders>
              <w:top w:val="dotted" w:sz="4" w:space="0" w:color="auto"/>
              <w:left w:val="single" w:sz="4" w:space="0" w:color="auto"/>
              <w:bottom w:val="single" w:sz="4" w:space="0" w:color="auto"/>
              <w:right w:val="single" w:sz="4" w:space="0" w:color="auto"/>
            </w:tcBorders>
          </w:tcPr>
          <w:p w14:paraId="50C95191" w14:textId="77777777" w:rsidR="00C73228" w:rsidRPr="0098486E" w:rsidRDefault="00C73228" w:rsidP="00F625C7">
            <w:pPr>
              <w:numPr>
                <w:ilvl w:val="0"/>
                <w:numId w:val="7"/>
              </w:numPr>
              <w:ind w:left="374"/>
              <w:rPr>
                <w:i w:val="0"/>
                <w:lang w:val="el-GR"/>
              </w:rPr>
            </w:pPr>
            <w:r w:rsidRPr="0098486E">
              <w:rPr>
                <w:i w:val="0"/>
                <w:lang w:val="el-GR"/>
              </w:rPr>
              <w:t>Οι Οικονομικοί Φορείς πρέπει να υποβάλουν τις Προσφορές τους το αργότερο μέχρι τη λήξη της προθεσμίας υποβολής Προσφορών</w:t>
            </w:r>
          </w:p>
          <w:p w14:paraId="564B1AB1" w14:textId="77777777" w:rsidR="00C73228" w:rsidRPr="0098486E" w:rsidRDefault="00C73228" w:rsidP="00F625C7">
            <w:pPr>
              <w:numPr>
                <w:ilvl w:val="0"/>
                <w:numId w:val="7"/>
              </w:numPr>
              <w:ind w:left="374"/>
              <w:rPr>
                <w:bCs/>
                <w:i w:val="0"/>
                <w:lang w:val="el-GR"/>
              </w:rPr>
            </w:pPr>
            <w:r w:rsidRPr="0098486E">
              <w:rPr>
                <w:i w:val="0"/>
                <w:lang w:val="el-GR"/>
              </w:rPr>
              <w:t>Δεν λαμβάνονται υπόψη και θεωρούνται εκπρόθεσμες, Προσφορές που υποβλήθηκαν μετά την καθορισμένη ημερομηνία και ώρα</w:t>
            </w:r>
          </w:p>
        </w:tc>
      </w:tr>
      <w:tr w:rsidR="00C73228" w:rsidRPr="0098486E" w14:paraId="62C8A74E" w14:textId="77777777" w:rsidTr="0082758F">
        <w:trPr>
          <w:trHeight w:val="571"/>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cPr>
          <w:p w14:paraId="68BE2CC6" w14:textId="77777777" w:rsidR="00C73228" w:rsidRPr="0098486E" w:rsidRDefault="00C73228" w:rsidP="00451731">
            <w:pPr>
              <w:pStyle w:val="Heading3"/>
              <w:rPr>
                <w:i w:val="0"/>
                <w:sz w:val="24"/>
                <w:szCs w:val="24"/>
                <w:lang w:val="el-GR"/>
              </w:rPr>
            </w:pPr>
            <w:r w:rsidRPr="0098486E">
              <w:rPr>
                <w:i w:val="0"/>
                <w:sz w:val="24"/>
                <w:szCs w:val="24"/>
                <w:lang w:val="el-GR"/>
              </w:rPr>
              <w:t xml:space="preserve"> </w:t>
            </w:r>
            <w:bookmarkStart w:id="120" w:name="_Toc167714784"/>
            <w:bookmarkStart w:id="121" w:name="_Toc167916498"/>
            <w:bookmarkStart w:id="122" w:name="_Toc167916631"/>
            <w:bookmarkStart w:id="123" w:name="_Toc167916867"/>
            <w:bookmarkStart w:id="124" w:name="_Toc168053255"/>
            <w:r w:rsidRPr="0098486E">
              <w:rPr>
                <w:i w:val="0"/>
                <w:sz w:val="24"/>
                <w:szCs w:val="24"/>
                <w:lang w:val="el-GR"/>
              </w:rPr>
              <w:t>Τόπος υποβολής Προσφορών</w:t>
            </w:r>
            <w:bookmarkEnd w:id="120"/>
            <w:bookmarkEnd w:id="121"/>
            <w:bookmarkEnd w:id="122"/>
            <w:bookmarkEnd w:id="123"/>
            <w:bookmarkEnd w:id="124"/>
          </w:p>
        </w:tc>
      </w:tr>
      <w:tr w:rsidR="00C73228" w:rsidRPr="00F625C7" w14:paraId="67D91CC5" w14:textId="77777777" w:rsidTr="00F32671">
        <w:trPr>
          <w:trHeight w:val="895"/>
          <w:jc w:val="center"/>
        </w:trPr>
        <w:tc>
          <w:tcPr>
            <w:tcW w:w="5000" w:type="pct"/>
            <w:gridSpan w:val="4"/>
            <w:tcBorders>
              <w:top w:val="single" w:sz="4" w:space="0" w:color="auto"/>
              <w:left w:val="single" w:sz="4" w:space="0" w:color="auto"/>
              <w:bottom w:val="dotted" w:sz="4" w:space="0" w:color="auto"/>
              <w:right w:val="single" w:sz="4" w:space="0" w:color="auto"/>
            </w:tcBorders>
          </w:tcPr>
          <w:p w14:paraId="6A80AD1F" w14:textId="03B556D7" w:rsidR="00F2788A" w:rsidRPr="001F283C" w:rsidRDefault="00F2788A" w:rsidP="00F2788A">
            <w:pPr>
              <w:tabs>
                <w:tab w:val="num" w:pos="0"/>
              </w:tabs>
              <w:rPr>
                <w:bCs/>
                <w:i w:val="0"/>
                <w:lang w:val="el-GR"/>
              </w:rPr>
            </w:pPr>
            <w:r w:rsidRPr="001F283C">
              <w:rPr>
                <w:b/>
                <w:bCs/>
                <w:i w:val="0"/>
                <w:lang w:val="el-GR"/>
              </w:rPr>
              <w:t>Κιβώτιο Προσφορών του Δήμου Λάρνακας που βρίσκεται στον 5ο όροφο των Κεντρικών Γραφείων του Δήμου, Δημαρχείο Λάρνακας, Λεωφόρο Αθηνών και Νικολάου Λανίτη 38, Λάρνακα</w:t>
            </w:r>
          </w:p>
        </w:tc>
      </w:tr>
      <w:tr w:rsidR="00C73228" w:rsidRPr="00F625C7" w14:paraId="7E21FF65" w14:textId="77777777" w:rsidTr="0082758F">
        <w:trPr>
          <w:trHeight w:val="411"/>
          <w:jc w:val="center"/>
        </w:trPr>
        <w:tc>
          <w:tcPr>
            <w:tcW w:w="5000" w:type="pct"/>
            <w:gridSpan w:val="4"/>
            <w:tcBorders>
              <w:top w:val="dotted" w:sz="4" w:space="0" w:color="auto"/>
              <w:left w:val="single" w:sz="4" w:space="0" w:color="auto"/>
              <w:bottom w:val="single" w:sz="4" w:space="0" w:color="auto"/>
              <w:right w:val="single" w:sz="4" w:space="0" w:color="auto"/>
            </w:tcBorders>
          </w:tcPr>
          <w:p w14:paraId="0F31A209" w14:textId="77777777" w:rsidR="00C73228" w:rsidRPr="0098486E" w:rsidRDefault="00C73228" w:rsidP="00DC1DEE">
            <w:pPr>
              <w:spacing w:before="0"/>
              <w:rPr>
                <w:rFonts w:cs="Arial"/>
                <w:bCs/>
                <w:i w:val="0"/>
                <w:color w:val="2F5496"/>
                <w:lang w:val="el-GR"/>
              </w:rPr>
            </w:pPr>
            <w:r w:rsidRPr="0098486E">
              <w:rPr>
                <w:rFonts w:cs="Arial"/>
                <w:bCs/>
                <w:i w:val="0"/>
                <w:color w:val="2F5496"/>
                <w:lang w:val="el-GR"/>
              </w:rPr>
              <w:t xml:space="preserve">Για τη διαδικασία υποβολής των προσφορών στο Σύστημα, βλέπε Παράρτημα Α2 </w:t>
            </w:r>
          </w:p>
        </w:tc>
      </w:tr>
      <w:tr w:rsidR="0078120D" w:rsidRPr="0098486E" w14:paraId="01CCD1F2" w14:textId="77777777" w:rsidTr="0082758F">
        <w:trPr>
          <w:trHeight w:val="551"/>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cPr>
          <w:p w14:paraId="794FB482" w14:textId="77777777" w:rsidR="0078120D" w:rsidRPr="0098486E" w:rsidRDefault="00C73228" w:rsidP="00451731">
            <w:pPr>
              <w:pStyle w:val="Heading3"/>
              <w:rPr>
                <w:i w:val="0"/>
                <w:sz w:val="24"/>
                <w:szCs w:val="24"/>
                <w:lang w:val="el-GR"/>
              </w:rPr>
            </w:pPr>
            <w:r w:rsidRPr="0098486E">
              <w:rPr>
                <w:i w:val="0"/>
                <w:sz w:val="24"/>
                <w:szCs w:val="24"/>
                <w:lang w:val="el-GR"/>
              </w:rPr>
              <w:tab/>
            </w:r>
            <w:bookmarkStart w:id="125" w:name="_Toc167714786"/>
            <w:bookmarkStart w:id="126" w:name="_Toc167916500"/>
            <w:bookmarkStart w:id="127" w:name="_Toc167916633"/>
            <w:bookmarkStart w:id="128" w:name="_Toc167916869"/>
            <w:bookmarkStart w:id="129" w:name="_Toc168053257"/>
            <w:r w:rsidR="0078120D" w:rsidRPr="0098486E">
              <w:rPr>
                <w:i w:val="0"/>
                <w:sz w:val="24"/>
                <w:szCs w:val="24"/>
                <w:lang w:val="el-GR"/>
              </w:rPr>
              <w:t>Διάρκεια ισχύος Προσφορών</w:t>
            </w:r>
            <w:bookmarkEnd w:id="125"/>
            <w:bookmarkEnd w:id="126"/>
            <w:bookmarkEnd w:id="127"/>
            <w:bookmarkEnd w:id="128"/>
            <w:bookmarkEnd w:id="129"/>
          </w:p>
        </w:tc>
      </w:tr>
      <w:tr w:rsidR="0078120D" w:rsidRPr="00F625C7" w14:paraId="50369BCB" w14:textId="77777777" w:rsidTr="0082758F">
        <w:trPr>
          <w:trHeight w:val="647"/>
          <w:jc w:val="center"/>
        </w:trPr>
        <w:tc>
          <w:tcPr>
            <w:tcW w:w="5000" w:type="pct"/>
            <w:gridSpan w:val="4"/>
            <w:tcBorders>
              <w:bottom w:val="dotted" w:sz="4" w:space="0" w:color="auto"/>
            </w:tcBorders>
          </w:tcPr>
          <w:p w14:paraId="299EE7FD" w14:textId="078D136C" w:rsidR="0078120D" w:rsidRPr="001F283C" w:rsidRDefault="00B35887" w:rsidP="00451731">
            <w:pPr>
              <w:rPr>
                <w:i w:val="0"/>
                <w:lang w:val="el-GR"/>
              </w:rPr>
            </w:pPr>
            <w:r w:rsidRPr="001F283C">
              <w:rPr>
                <w:b/>
                <w:bCs/>
                <w:i w:val="0"/>
                <w:lang w:val="el-GR"/>
              </w:rPr>
              <w:t>2 μήνες</w:t>
            </w:r>
            <w:r w:rsidRPr="001F283C">
              <w:rPr>
                <w:rFonts w:cs="Arial"/>
                <w:b/>
                <w:i w:val="0"/>
                <w:lang w:val="el-GR"/>
              </w:rPr>
              <w:t xml:space="preserve"> </w:t>
            </w:r>
            <w:r>
              <w:rPr>
                <w:i w:val="0"/>
                <w:lang w:val="el-GR"/>
              </w:rPr>
              <w:t>από</w:t>
            </w:r>
            <w:r w:rsidRPr="001F283C">
              <w:rPr>
                <w:i w:val="0"/>
                <w:lang w:val="el-GR"/>
              </w:rPr>
              <w:t xml:space="preserve"> </w:t>
            </w:r>
            <w:r>
              <w:rPr>
                <w:i w:val="0"/>
                <w:lang w:val="el-GR"/>
              </w:rPr>
              <w:t>την</w:t>
            </w:r>
            <w:r w:rsidRPr="001F283C">
              <w:rPr>
                <w:i w:val="0"/>
                <w:lang w:val="el-GR"/>
              </w:rPr>
              <w:t xml:space="preserve"> </w:t>
            </w:r>
            <w:r>
              <w:rPr>
                <w:i w:val="0"/>
                <w:lang w:val="el-GR"/>
              </w:rPr>
              <w:t>προθεσμία</w:t>
            </w:r>
            <w:r w:rsidRPr="001F283C">
              <w:rPr>
                <w:i w:val="0"/>
                <w:lang w:val="el-GR"/>
              </w:rPr>
              <w:t xml:space="preserve"> </w:t>
            </w:r>
            <w:r>
              <w:rPr>
                <w:i w:val="0"/>
                <w:lang w:val="el-GR"/>
              </w:rPr>
              <w:t>υποβολής</w:t>
            </w:r>
            <w:r w:rsidRPr="001F283C">
              <w:rPr>
                <w:i w:val="0"/>
                <w:lang w:val="el-GR"/>
              </w:rPr>
              <w:t xml:space="preserve"> </w:t>
            </w:r>
            <w:r>
              <w:rPr>
                <w:i w:val="0"/>
                <w:lang w:val="el-GR"/>
              </w:rPr>
              <w:t>των</w:t>
            </w:r>
            <w:r w:rsidRPr="001F283C">
              <w:rPr>
                <w:i w:val="0"/>
                <w:lang w:val="el-GR"/>
              </w:rPr>
              <w:t xml:space="preserve"> </w:t>
            </w:r>
            <w:r>
              <w:rPr>
                <w:i w:val="0"/>
                <w:lang w:val="el-GR"/>
              </w:rPr>
              <w:t>προσφορών</w:t>
            </w:r>
            <w:r w:rsidRPr="001F283C">
              <w:rPr>
                <w:i w:val="0"/>
                <w:lang w:val="el-GR"/>
              </w:rPr>
              <w:t xml:space="preserve"> </w:t>
            </w:r>
          </w:p>
        </w:tc>
      </w:tr>
      <w:tr w:rsidR="0078120D" w:rsidRPr="00F625C7" w14:paraId="58E35395" w14:textId="77777777" w:rsidTr="0082758F">
        <w:trPr>
          <w:trHeight w:val="1547"/>
          <w:jc w:val="center"/>
        </w:trPr>
        <w:tc>
          <w:tcPr>
            <w:tcW w:w="5000" w:type="pct"/>
            <w:gridSpan w:val="4"/>
            <w:tcBorders>
              <w:top w:val="dotted" w:sz="4" w:space="0" w:color="auto"/>
            </w:tcBorders>
          </w:tcPr>
          <w:p w14:paraId="5A03A525" w14:textId="6DD31ADF" w:rsidR="00DC5F7A" w:rsidRPr="0098486E" w:rsidRDefault="0078120D" w:rsidP="00F625C7">
            <w:pPr>
              <w:widowControl w:val="0"/>
              <w:numPr>
                <w:ilvl w:val="0"/>
                <w:numId w:val="6"/>
              </w:numPr>
              <w:ind w:left="351"/>
              <w:rPr>
                <w:i w:val="0"/>
                <w:lang w:val="el-GR"/>
              </w:rPr>
            </w:pPr>
            <w:r>
              <w:rPr>
                <w:i w:val="0"/>
                <w:lang w:val="el-GR"/>
              </w:rPr>
              <w:t>Η ισχύς των Προσφορών είναι δυνατό να παραταθεί, εφ’ όσον ζητηθεί από την Αναθέτουσα Αρχή, σύμφωνα με τη διαδικασία που προβλέπεται στον σχετικό Κανονισμό. Προσφορά της οποίας ο προσφέρων παραλείψει να συγκατατεθεί γραπτώς στην αιτούμενη από την Αναθέτουσα Αρχή παράταση ισχύος των προσφορών, απορρίπτεται ως απαράδεκτη</w:t>
            </w:r>
          </w:p>
        </w:tc>
      </w:tr>
      <w:tr w:rsidR="00A655FD" w:rsidRPr="0098486E" w14:paraId="68066E31" w14:textId="77777777" w:rsidTr="0082758F">
        <w:trPr>
          <w:trHeight w:val="719"/>
          <w:jc w:val="center"/>
        </w:trPr>
        <w:tc>
          <w:tcPr>
            <w:tcW w:w="443" w:type="pct"/>
            <w:tcBorders>
              <w:bottom w:val="single" w:sz="4" w:space="0" w:color="auto"/>
            </w:tcBorders>
            <w:shd w:val="clear" w:color="auto" w:fill="F2F2F2"/>
          </w:tcPr>
          <w:p w14:paraId="240A5E7C" w14:textId="77777777" w:rsidR="00A655FD" w:rsidRPr="0098486E" w:rsidRDefault="00A655FD" w:rsidP="00A655FD">
            <w:pPr>
              <w:pStyle w:val="Heading3"/>
              <w:rPr>
                <w:i w:val="0"/>
                <w:sz w:val="24"/>
                <w:szCs w:val="24"/>
                <w:lang w:val="el-GR"/>
              </w:rPr>
            </w:pPr>
          </w:p>
        </w:tc>
        <w:tc>
          <w:tcPr>
            <w:tcW w:w="1608" w:type="pct"/>
            <w:tcBorders>
              <w:bottom w:val="single" w:sz="4" w:space="0" w:color="auto"/>
            </w:tcBorders>
            <w:shd w:val="clear" w:color="auto" w:fill="F2F2F2"/>
          </w:tcPr>
          <w:p w14:paraId="3CD78F57" w14:textId="77777777" w:rsidR="00A655FD" w:rsidRPr="0098486E" w:rsidRDefault="00A655FD">
            <w:pPr>
              <w:jc w:val="left"/>
              <w:rPr>
                <w:b/>
                <w:bCs/>
                <w:i w:val="0"/>
                <w:sz w:val="24"/>
                <w:szCs w:val="24"/>
                <w:lang w:val="el-GR"/>
              </w:rPr>
            </w:pPr>
            <w:r w:rsidRPr="0098486E">
              <w:rPr>
                <w:b/>
                <w:bCs/>
                <w:i w:val="0"/>
                <w:sz w:val="24"/>
                <w:szCs w:val="24"/>
                <w:lang w:val="el-GR"/>
              </w:rPr>
              <w:t>Νόμισμα Προσφοράς</w:t>
            </w:r>
          </w:p>
        </w:tc>
        <w:tc>
          <w:tcPr>
            <w:tcW w:w="2949" w:type="pct"/>
            <w:gridSpan w:val="2"/>
            <w:tcBorders>
              <w:bottom w:val="single" w:sz="4" w:space="0" w:color="auto"/>
            </w:tcBorders>
          </w:tcPr>
          <w:p w14:paraId="6078C21F" w14:textId="77777777" w:rsidR="003667EA" w:rsidRDefault="00DC1047">
            <w:pPr>
              <w:rPr>
                <w:b/>
                <w:bCs/>
                <w:i w:val="0"/>
              </w:rPr>
            </w:pPr>
            <w:r>
              <w:rPr>
                <w:rFonts w:cs="Arial"/>
                <w:bCs/>
                <w:i w:val="0"/>
                <w:lang w:val="el-GR"/>
              </w:rPr>
              <w:t>Ευρώ</w:t>
            </w:r>
          </w:p>
        </w:tc>
      </w:tr>
      <w:tr w:rsidR="00A655FD" w:rsidRPr="00F625C7" w14:paraId="4C4F824C" w14:textId="77777777" w:rsidTr="0082758F">
        <w:trPr>
          <w:trHeight w:val="1257"/>
          <w:jc w:val="center"/>
        </w:trPr>
        <w:tc>
          <w:tcPr>
            <w:tcW w:w="443" w:type="pct"/>
            <w:tcBorders>
              <w:bottom w:val="single" w:sz="4" w:space="0" w:color="auto"/>
            </w:tcBorders>
            <w:shd w:val="clear" w:color="auto" w:fill="F2F2F2"/>
          </w:tcPr>
          <w:p w14:paraId="59BE4D07" w14:textId="77777777" w:rsidR="00A655FD" w:rsidRPr="0098486E" w:rsidRDefault="00A655FD">
            <w:pPr>
              <w:pStyle w:val="Heading3"/>
              <w:rPr>
                <w:i w:val="0"/>
                <w:sz w:val="24"/>
                <w:szCs w:val="24"/>
                <w:lang w:val="el-GR"/>
              </w:rPr>
            </w:pPr>
          </w:p>
          <w:p w14:paraId="749DEFB7" w14:textId="77777777" w:rsidR="00A655FD" w:rsidRPr="0098486E" w:rsidRDefault="00A655FD">
            <w:pPr>
              <w:rPr>
                <w:i w:val="0"/>
                <w:sz w:val="24"/>
                <w:szCs w:val="24"/>
                <w:lang w:val="el-GR"/>
              </w:rPr>
            </w:pPr>
          </w:p>
        </w:tc>
        <w:tc>
          <w:tcPr>
            <w:tcW w:w="1608" w:type="pct"/>
            <w:tcBorders>
              <w:bottom w:val="single" w:sz="4" w:space="0" w:color="auto"/>
            </w:tcBorders>
            <w:shd w:val="clear" w:color="auto" w:fill="F2F2F2"/>
          </w:tcPr>
          <w:p w14:paraId="6A022814" w14:textId="77777777" w:rsidR="00A655FD" w:rsidRPr="0098486E" w:rsidRDefault="00A655FD">
            <w:pPr>
              <w:jc w:val="left"/>
              <w:rPr>
                <w:b/>
                <w:bCs/>
                <w:i w:val="0"/>
                <w:sz w:val="24"/>
                <w:szCs w:val="24"/>
                <w:lang w:val="el-GR"/>
              </w:rPr>
            </w:pPr>
            <w:r w:rsidRPr="0098486E">
              <w:rPr>
                <w:b/>
                <w:bCs/>
                <w:i w:val="0"/>
                <w:sz w:val="24"/>
                <w:szCs w:val="24"/>
                <w:lang w:val="el-GR"/>
              </w:rPr>
              <w:t>Γλώσσα σύνταξης Προσφοράς</w:t>
            </w:r>
          </w:p>
        </w:tc>
        <w:tc>
          <w:tcPr>
            <w:tcW w:w="2949" w:type="pct"/>
            <w:gridSpan w:val="2"/>
            <w:tcBorders>
              <w:bottom w:val="single" w:sz="4" w:space="0" w:color="auto"/>
            </w:tcBorders>
          </w:tcPr>
          <w:p w14:paraId="13BC0F48" w14:textId="77777777" w:rsidR="003667EA" w:rsidRDefault="00DC1047">
            <w:pPr>
              <w:rPr>
                <w:rFonts w:cs="Arial"/>
                <w:i w:val="0"/>
              </w:rPr>
            </w:pPr>
            <w:r>
              <w:rPr>
                <w:rFonts w:cs="Arial"/>
                <w:bCs/>
                <w:i w:val="0"/>
                <w:lang w:val="el-GR"/>
              </w:rPr>
              <w:t>Ελληνική</w:t>
            </w:r>
          </w:p>
          <w:p w14:paraId="788974B7" w14:textId="77777777" w:rsidR="00A655FD" w:rsidRPr="0098486E" w:rsidRDefault="00A655FD">
            <w:pPr>
              <w:rPr>
                <w:i w:val="0"/>
                <w:lang w:val="el-GR"/>
              </w:rPr>
            </w:pPr>
            <w:r w:rsidRPr="0098486E">
              <w:rPr>
                <w:rFonts w:cs="Arial"/>
                <w:bCs/>
                <w:i w:val="0"/>
                <w:color w:val="2F5496"/>
                <w:lang w:val="el-GR"/>
              </w:rPr>
              <w:t>Εγχειρίδια που τυχόν συνοδεύουν την Τεχνική Προσφορά, μπορούν να υποβάλλονται στην αγγλική γλώσσα</w:t>
            </w:r>
          </w:p>
        </w:tc>
      </w:tr>
      <w:tr w:rsidR="00665032" w:rsidRPr="0098486E" w14:paraId="508A9FEC" w14:textId="77777777" w:rsidTr="0082758F">
        <w:trPr>
          <w:gridAfter w:val="1"/>
          <w:wAfter w:w="24" w:type="pct"/>
          <w:trHeight w:val="583"/>
          <w:jc w:val="center"/>
        </w:trPr>
        <w:tc>
          <w:tcPr>
            <w:tcW w:w="443" w:type="pct"/>
            <w:tcBorders>
              <w:top w:val="single" w:sz="4" w:space="0" w:color="auto"/>
              <w:left w:val="single" w:sz="4" w:space="0" w:color="auto"/>
              <w:bottom w:val="dotted" w:sz="4" w:space="0" w:color="auto"/>
              <w:right w:val="single" w:sz="4" w:space="0" w:color="auto"/>
            </w:tcBorders>
            <w:shd w:val="clear" w:color="auto" w:fill="F3F3F3"/>
          </w:tcPr>
          <w:p w14:paraId="26E2CE24" w14:textId="77777777" w:rsidR="00665032" w:rsidRPr="0098486E" w:rsidRDefault="00665032" w:rsidP="00A27CE4">
            <w:pPr>
              <w:pStyle w:val="Heading3"/>
              <w:rPr>
                <w:i w:val="0"/>
                <w:sz w:val="24"/>
                <w:szCs w:val="24"/>
                <w:lang w:val="el-GR"/>
              </w:rPr>
            </w:pPr>
            <w:bookmarkStart w:id="130" w:name="_Toc167714775"/>
            <w:bookmarkStart w:id="131" w:name="_Toc167916489"/>
            <w:bookmarkStart w:id="132" w:name="_Toc167916622"/>
            <w:bookmarkStart w:id="133" w:name="_Toc167916858"/>
            <w:bookmarkStart w:id="134" w:name="_Toc168053246"/>
            <w:bookmarkEnd w:id="130"/>
            <w:bookmarkEnd w:id="131"/>
            <w:bookmarkEnd w:id="132"/>
            <w:bookmarkEnd w:id="133"/>
            <w:bookmarkEnd w:id="134"/>
          </w:p>
        </w:tc>
        <w:tc>
          <w:tcPr>
            <w:tcW w:w="4533" w:type="pct"/>
            <w:gridSpan w:val="2"/>
            <w:tcBorders>
              <w:top w:val="single" w:sz="4" w:space="0" w:color="auto"/>
              <w:left w:val="single" w:sz="4" w:space="0" w:color="auto"/>
              <w:bottom w:val="dotted" w:sz="4" w:space="0" w:color="auto"/>
              <w:right w:val="single" w:sz="4" w:space="0" w:color="auto"/>
            </w:tcBorders>
            <w:shd w:val="clear" w:color="auto" w:fill="F2F2F2"/>
          </w:tcPr>
          <w:p w14:paraId="660B09FA" w14:textId="77777777" w:rsidR="00665032" w:rsidRPr="0098486E" w:rsidRDefault="00665032" w:rsidP="00665032">
            <w:pPr>
              <w:pStyle w:val="Heading3"/>
              <w:numPr>
                <w:ilvl w:val="0"/>
                <w:numId w:val="0"/>
              </w:numPr>
              <w:rPr>
                <w:bCs/>
                <w:i w:val="0"/>
                <w:sz w:val="24"/>
                <w:szCs w:val="24"/>
                <w:lang w:val="en-GB"/>
              </w:rPr>
            </w:pPr>
            <w:bookmarkStart w:id="135" w:name="_Toc167611003"/>
            <w:bookmarkStart w:id="136" w:name="_Toc167714776"/>
            <w:bookmarkStart w:id="137" w:name="_Toc167916490"/>
            <w:bookmarkStart w:id="138" w:name="_Toc167916623"/>
            <w:bookmarkStart w:id="139" w:name="_Toc167916859"/>
            <w:bookmarkStart w:id="140" w:name="_Toc168053247"/>
            <w:r w:rsidRPr="0098486E">
              <w:rPr>
                <w:i w:val="0"/>
                <w:sz w:val="24"/>
                <w:szCs w:val="24"/>
                <w:lang w:val="el-GR"/>
              </w:rPr>
              <w:t xml:space="preserve">Γίνονται δεκτές </w:t>
            </w:r>
            <w:r w:rsidR="00A65497" w:rsidRPr="0098486E">
              <w:rPr>
                <w:i w:val="0"/>
                <w:sz w:val="24"/>
                <w:szCs w:val="24"/>
                <w:lang w:val="el-GR"/>
              </w:rPr>
              <w:t>ε</w:t>
            </w:r>
            <w:r w:rsidRPr="0098486E">
              <w:rPr>
                <w:i w:val="0"/>
                <w:sz w:val="24"/>
                <w:szCs w:val="24"/>
                <w:lang w:val="el-GR"/>
              </w:rPr>
              <w:t>ναλλακτικές Προσφορές</w:t>
            </w:r>
            <w:bookmarkEnd w:id="135"/>
            <w:bookmarkEnd w:id="136"/>
            <w:bookmarkEnd w:id="137"/>
            <w:bookmarkEnd w:id="138"/>
            <w:bookmarkEnd w:id="139"/>
            <w:bookmarkEnd w:id="140"/>
            <w:r w:rsidR="00F35D30" w:rsidRPr="0098486E">
              <w:rPr>
                <w:i w:val="0"/>
                <w:sz w:val="24"/>
                <w:szCs w:val="24"/>
                <w:lang w:val="en-GB"/>
              </w:rPr>
              <w:t>;</w:t>
            </w:r>
          </w:p>
        </w:tc>
      </w:tr>
      <w:tr w:rsidR="009E49F7" w:rsidRPr="00F625C7" w14:paraId="6EF7DAB3" w14:textId="77777777" w:rsidTr="0082758F">
        <w:trPr>
          <w:gridAfter w:val="1"/>
          <w:wAfter w:w="24" w:type="pct"/>
          <w:trHeight w:val="4236"/>
          <w:jc w:val="center"/>
        </w:trPr>
        <w:tc>
          <w:tcPr>
            <w:tcW w:w="4976" w:type="pct"/>
            <w:gridSpan w:val="3"/>
            <w:tcBorders>
              <w:top w:val="dotted" w:sz="4" w:space="0" w:color="auto"/>
              <w:left w:val="single" w:sz="4" w:space="0" w:color="auto"/>
              <w:bottom w:val="single" w:sz="4" w:space="0" w:color="auto"/>
              <w:right w:val="single" w:sz="4" w:space="0" w:color="auto"/>
            </w:tcBorders>
          </w:tcPr>
          <w:p w14:paraId="1DFB9A7D" w14:textId="77777777" w:rsidR="009E49F7" w:rsidRPr="0098486E" w:rsidRDefault="009E49F7" w:rsidP="009E49F7">
            <w:pPr>
              <w:rPr>
                <w:i w:val="0"/>
                <w:lang w:val="el-GR"/>
              </w:rPr>
            </w:pPr>
            <w:r w:rsidRPr="0098486E">
              <w:rPr>
                <w:i w:val="0"/>
                <w:lang w:val="el-GR"/>
              </w:rPr>
              <w:t>Στο διαγωνισμό γίνονται δεκτές εναλλακτικές προσφορές για το σύνολο ή μέρος του Αντικειμένου της Σύμβασης, υπό τις παρακάτω προϋποθέσεις:</w:t>
            </w:r>
          </w:p>
          <w:p w14:paraId="58627CE8" w14:textId="5DC4321E" w:rsidR="009E49F7" w:rsidRPr="0098486E" w:rsidRDefault="009E49F7" w:rsidP="009E49F7">
            <w:pPr>
              <w:pStyle w:val="Header"/>
              <w:rPr>
                <w:i w:val="0"/>
                <w:lang w:val="el-GR"/>
              </w:rPr>
            </w:pPr>
            <w:r w:rsidRPr="0098486E">
              <w:rPr>
                <w:i w:val="0"/>
                <w:lang w:val="el-GR"/>
              </w:rPr>
              <w:t>(</w:t>
            </w:r>
            <w:r w:rsidRPr="0098486E">
              <w:rPr>
                <w:i w:val="0"/>
              </w:rPr>
              <w:t>i</w:t>
            </w:r>
            <w:r w:rsidRPr="0098486E">
              <w:rPr>
                <w:i w:val="0"/>
                <w:lang w:val="el-GR"/>
              </w:rPr>
              <w:t xml:space="preserve">) </w:t>
            </w:r>
            <w:r w:rsidRPr="0098486E">
              <w:rPr>
                <w:i w:val="0"/>
                <w:lang w:val="el-GR"/>
              </w:rPr>
              <w:tab/>
            </w:r>
            <w:r w:rsidR="002879CA" w:rsidRPr="0098486E">
              <w:rPr>
                <w:rFonts w:cs="Arial"/>
                <w:i w:val="0"/>
                <w:lang w:val="el-GR"/>
              </w:rPr>
              <w:t xml:space="preserve">  </w:t>
            </w:r>
            <w:r w:rsidRPr="0098486E">
              <w:rPr>
                <w:i w:val="0"/>
                <w:lang w:val="el-GR"/>
              </w:rPr>
              <w:t>Η εναλλακτική Προσφορά ανταποκρίνεται στις ελάχιστες προδιαγραφές που τίθενται στο Παράρτημα ΙΙ (Μέρος Β) όσον αφορά τις εναλλακτικές Προσφορές.</w:t>
            </w:r>
          </w:p>
          <w:p w14:paraId="555EC5C5" w14:textId="426446B9" w:rsidR="009E49F7" w:rsidRPr="0098486E" w:rsidRDefault="009E49F7" w:rsidP="009E49F7">
            <w:pPr>
              <w:pStyle w:val="Header"/>
              <w:rPr>
                <w:i w:val="0"/>
                <w:lang w:val="el-GR"/>
              </w:rPr>
            </w:pPr>
            <w:r>
              <w:rPr>
                <w:i w:val="0"/>
                <w:lang w:val="el-GR"/>
              </w:rPr>
              <w:t>(</w:t>
            </w:r>
            <w:r>
              <w:rPr>
                <w:i w:val="0"/>
              </w:rPr>
              <w:t>ii</w:t>
            </w:r>
            <w:r>
              <w:rPr>
                <w:i w:val="0"/>
                <w:lang w:val="el-GR"/>
              </w:rPr>
              <w:t>) Η εναλλακτική Προσφορά πρέπει να περιλαμβάνει αναλυτική παρουσίαση των τεχνικών ή/και οικονομικών πλεονεκτημάτων και μειονεκτημάτων της σε σχέση με την Προσφορά που βασίζεται στους όρους και τις προδιαγραφές του διαγωνισμού. Σε περίπτωση που η προτεινόμενη εναλλακτική λύση έχει τεχνικά ή/και οικονομικά μειονεκτήματα (που σε κάθε περίπτωση δεν σχετίζονται με τις ελάχιστες προδιαγραφές), πρέπει να τεκμηριώνεται, με τεχνικά σχέδια, υπολογισμούς ή άλλο πρόσφορο μέσο, το όφελος της Αναθέτουσας Αρχής από την επιλογή της εναλλακτικής λύσης.</w:t>
            </w:r>
          </w:p>
        </w:tc>
      </w:tr>
      <w:tr w:rsidR="00F250E2" w:rsidRPr="00F625C7" w14:paraId="1CBDFBE7" w14:textId="77777777" w:rsidTr="0082758F">
        <w:trPr>
          <w:gridAfter w:val="1"/>
          <w:wAfter w:w="24" w:type="pct"/>
          <w:trHeight w:val="636"/>
          <w:jc w:val="center"/>
        </w:trPr>
        <w:tc>
          <w:tcPr>
            <w:tcW w:w="443" w:type="pct"/>
            <w:tcBorders>
              <w:top w:val="single" w:sz="4" w:space="0" w:color="auto"/>
              <w:left w:val="single" w:sz="4" w:space="0" w:color="auto"/>
              <w:bottom w:val="dotted" w:sz="4" w:space="0" w:color="auto"/>
              <w:right w:val="single" w:sz="4" w:space="0" w:color="auto"/>
            </w:tcBorders>
            <w:shd w:val="clear" w:color="auto" w:fill="F3F3F3"/>
          </w:tcPr>
          <w:p w14:paraId="74756B50" w14:textId="77777777" w:rsidR="00F250E2" w:rsidRPr="0098486E" w:rsidRDefault="00F250E2" w:rsidP="005A6531">
            <w:pPr>
              <w:pStyle w:val="Heading3"/>
              <w:rPr>
                <w:i w:val="0"/>
                <w:sz w:val="24"/>
                <w:szCs w:val="24"/>
                <w:lang w:val="el-GR"/>
              </w:rPr>
            </w:pPr>
          </w:p>
        </w:tc>
        <w:tc>
          <w:tcPr>
            <w:tcW w:w="4533" w:type="pct"/>
            <w:gridSpan w:val="2"/>
            <w:tcBorders>
              <w:top w:val="single" w:sz="4" w:space="0" w:color="auto"/>
              <w:left w:val="single" w:sz="4" w:space="0" w:color="auto"/>
              <w:bottom w:val="dotted" w:sz="4" w:space="0" w:color="auto"/>
              <w:right w:val="single" w:sz="4" w:space="0" w:color="auto"/>
            </w:tcBorders>
            <w:shd w:val="clear" w:color="auto" w:fill="F2F2F2"/>
          </w:tcPr>
          <w:p w14:paraId="57A2D479" w14:textId="77777777" w:rsidR="00F250E2" w:rsidRPr="0098486E" w:rsidRDefault="00F250E2" w:rsidP="00F250E2">
            <w:pPr>
              <w:pStyle w:val="Heading3"/>
              <w:numPr>
                <w:ilvl w:val="0"/>
                <w:numId w:val="0"/>
              </w:numPr>
              <w:rPr>
                <w:i w:val="0"/>
                <w:sz w:val="24"/>
                <w:szCs w:val="24"/>
                <w:lang w:val="el-GR"/>
              </w:rPr>
            </w:pPr>
            <w:bookmarkStart w:id="141" w:name="_Toc167611004"/>
            <w:bookmarkStart w:id="142" w:name="_Toc167714778"/>
            <w:bookmarkStart w:id="143" w:name="_Toc167916492"/>
            <w:bookmarkStart w:id="144" w:name="_Toc167916625"/>
            <w:bookmarkStart w:id="145" w:name="_Toc167916861"/>
            <w:bookmarkStart w:id="146" w:name="_Toc168053249"/>
            <w:r w:rsidRPr="0098486E">
              <w:rPr>
                <w:i w:val="0"/>
                <w:sz w:val="24"/>
                <w:szCs w:val="24"/>
                <w:lang w:val="el-GR"/>
              </w:rPr>
              <w:t>Γίνεται δεκτή η υποβολή Προσφοράς για μέρος του Αντικειμένου της Σύμβασης</w:t>
            </w:r>
            <w:bookmarkEnd w:id="141"/>
            <w:bookmarkEnd w:id="142"/>
            <w:bookmarkEnd w:id="143"/>
            <w:bookmarkEnd w:id="144"/>
            <w:bookmarkEnd w:id="145"/>
            <w:bookmarkEnd w:id="146"/>
            <w:r w:rsidR="00F35D30" w:rsidRPr="0098486E">
              <w:rPr>
                <w:i w:val="0"/>
                <w:sz w:val="24"/>
                <w:szCs w:val="24"/>
                <w:lang w:val="el-GR"/>
              </w:rPr>
              <w:t>;</w:t>
            </w:r>
          </w:p>
        </w:tc>
      </w:tr>
      <w:tr w:rsidR="00245029" w:rsidRPr="00F625C7" w14:paraId="0F5E500B" w14:textId="77777777" w:rsidTr="002011A8">
        <w:trPr>
          <w:gridAfter w:val="1"/>
          <w:wAfter w:w="24" w:type="pct"/>
          <w:jc w:val="center"/>
        </w:trPr>
        <w:tc>
          <w:tcPr>
            <w:tcW w:w="4976" w:type="pct"/>
            <w:gridSpan w:val="3"/>
            <w:tcBorders>
              <w:top w:val="dotted" w:sz="4" w:space="0" w:color="auto"/>
              <w:left w:val="single" w:sz="4" w:space="0" w:color="auto"/>
              <w:bottom w:val="single" w:sz="4" w:space="0" w:color="auto"/>
              <w:right w:val="single" w:sz="4" w:space="0" w:color="auto"/>
            </w:tcBorders>
          </w:tcPr>
          <w:p w14:paraId="7D42E661" w14:textId="77777777" w:rsidR="00245029" w:rsidRPr="0098486E" w:rsidRDefault="00245029" w:rsidP="00245029">
            <w:pPr>
              <w:rPr>
                <w:i w:val="0"/>
                <w:lang w:val="el-GR"/>
              </w:rPr>
            </w:pPr>
            <w:r w:rsidRPr="0098486E">
              <w:rPr>
                <w:i w:val="0"/>
                <w:lang w:val="el-GR"/>
              </w:rPr>
              <w:t xml:space="preserve">Προσφορές για μέρος του </w:t>
            </w:r>
            <w:r w:rsidR="00C96CFE" w:rsidRPr="0098486E">
              <w:rPr>
                <w:i w:val="0"/>
                <w:lang w:val="el-GR"/>
              </w:rPr>
              <w:t>α</w:t>
            </w:r>
            <w:r w:rsidRPr="0098486E">
              <w:rPr>
                <w:i w:val="0"/>
                <w:lang w:val="el-GR"/>
              </w:rPr>
              <w:t xml:space="preserve">ντικειμένου της </w:t>
            </w:r>
            <w:r w:rsidR="00C96CFE" w:rsidRPr="0098486E">
              <w:rPr>
                <w:i w:val="0"/>
                <w:lang w:val="el-GR"/>
              </w:rPr>
              <w:t>σ</w:t>
            </w:r>
            <w:r w:rsidRPr="0098486E">
              <w:rPr>
                <w:i w:val="0"/>
                <w:lang w:val="el-GR"/>
              </w:rPr>
              <w:t>ύμβασης δεν γίνονται δεκτές.</w:t>
            </w:r>
          </w:p>
        </w:tc>
      </w:tr>
      <w:tr w:rsidR="006931DA" w:rsidRPr="00F625C7" w14:paraId="4EFBBB23" w14:textId="77777777" w:rsidTr="0082758F">
        <w:trPr>
          <w:gridAfter w:val="1"/>
          <w:wAfter w:w="24" w:type="pct"/>
          <w:trHeight w:val="337"/>
          <w:jc w:val="center"/>
        </w:trPr>
        <w:tc>
          <w:tcPr>
            <w:tcW w:w="443" w:type="pct"/>
            <w:tcBorders>
              <w:top w:val="single" w:sz="4" w:space="0" w:color="auto"/>
              <w:left w:val="single" w:sz="4" w:space="0" w:color="auto"/>
              <w:bottom w:val="dotted" w:sz="4" w:space="0" w:color="auto"/>
              <w:right w:val="single" w:sz="4" w:space="0" w:color="auto"/>
            </w:tcBorders>
            <w:shd w:val="clear" w:color="auto" w:fill="F3F3F3"/>
          </w:tcPr>
          <w:p w14:paraId="3031790F" w14:textId="77777777" w:rsidR="006931DA" w:rsidRPr="0098486E" w:rsidRDefault="006931DA" w:rsidP="005A6531">
            <w:pPr>
              <w:pStyle w:val="Heading3"/>
              <w:rPr>
                <w:i w:val="0"/>
                <w:sz w:val="24"/>
                <w:szCs w:val="24"/>
                <w:lang w:val="el-GR"/>
              </w:rPr>
            </w:pPr>
            <w:bookmarkStart w:id="147" w:name="_Toc167714779"/>
            <w:bookmarkStart w:id="148" w:name="_Toc167916493"/>
            <w:bookmarkStart w:id="149" w:name="_Toc167916626"/>
            <w:bookmarkStart w:id="150" w:name="_Toc167916862"/>
            <w:bookmarkStart w:id="151" w:name="_Toc168053250"/>
            <w:bookmarkEnd w:id="147"/>
            <w:bookmarkEnd w:id="148"/>
            <w:bookmarkEnd w:id="149"/>
            <w:bookmarkEnd w:id="150"/>
            <w:bookmarkEnd w:id="151"/>
          </w:p>
        </w:tc>
        <w:tc>
          <w:tcPr>
            <w:tcW w:w="4533" w:type="pct"/>
            <w:gridSpan w:val="2"/>
            <w:tcBorders>
              <w:top w:val="single" w:sz="4" w:space="0" w:color="auto"/>
              <w:left w:val="single" w:sz="4" w:space="0" w:color="auto"/>
              <w:bottom w:val="dotted" w:sz="4" w:space="0" w:color="auto"/>
              <w:right w:val="single" w:sz="4" w:space="0" w:color="auto"/>
            </w:tcBorders>
            <w:shd w:val="clear" w:color="auto" w:fill="F2F2F2"/>
          </w:tcPr>
          <w:p w14:paraId="02940D51" w14:textId="77777777" w:rsidR="006931DA" w:rsidRPr="0098486E" w:rsidRDefault="00AB649A" w:rsidP="003A0A80">
            <w:pPr>
              <w:rPr>
                <w:i w:val="0"/>
                <w:sz w:val="24"/>
                <w:szCs w:val="24"/>
                <w:lang w:val="el-GR"/>
              </w:rPr>
            </w:pPr>
            <w:r w:rsidRPr="0098486E">
              <w:rPr>
                <w:b/>
                <w:bCs/>
                <w:i w:val="0"/>
                <w:sz w:val="24"/>
                <w:szCs w:val="24"/>
                <w:lang w:val="el-GR"/>
              </w:rPr>
              <w:t>Γίνονται δεκτές Προσφορές με διαφορετικά προϊόντα</w:t>
            </w:r>
            <w:r w:rsidR="00F35D30" w:rsidRPr="0098486E">
              <w:rPr>
                <w:b/>
                <w:bCs/>
                <w:i w:val="0"/>
                <w:sz w:val="24"/>
                <w:szCs w:val="24"/>
                <w:lang w:val="el-GR"/>
              </w:rPr>
              <w:t>;</w:t>
            </w:r>
            <w:r w:rsidRPr="0098486E">
              <w:rPr>
                <w:i w:val="0"/>
                <w:sz w:val="24"/>
                <w:szCs w:val="24"/>
                <w:lang w:val="el-GR"/>
              </w:rPr>
              <w:t xml:space="preserve"> </w:t>
            </w:r>
          </w:p>
        </w:tc>
      </w:tr>
      <w:tr w:rsidR="00245029" w:rsidRPr="00F625C7" w14:paraId="006CF61C" w14:textId="77777777" w:rsidTr="00B36C2A">
        <w:trPr>
          <w:gridAfter w:val="1"/>
          <w:wAfter w:w="24" w:type="pct"/>
          <w:jc w:val="center"/>
        </w:trPr>
        <w:tc>
          <w:tcPr>
            <w:tcW w:w="4976" w:type="pct"/>
            <w:gridSpan w:val="3"/>
            <w:tcBorders>
              <w:top w:val="dotted" w:sz="4" w:space="0" w:color="auto"/>
              <w:left w:val="single" w:sz="4" w:space="0" w:color="auto"/>
              <w:bottom w:val="dotted" w:sz="4" w:space="0" w:color="auto"/>
              <w:right w:val="single" w:sz="4" w:space="0" w:color="auto"/>
            </w:tcBorders>
          </w:tcPr>
          <w:p w14:paraId="409B051D" w14:textId="77777777" w:rsidR="00D822E4" w:rsidRPr="0098486E" w:rsidRDefault="00245029" w:rsidP="00C85A52">
            <w:pPr>
              <w:spacing w:after="240"/>
              <w:rPr>
                <w:i w:val="0"/>
                <w:lang w:val="el-GR"/>
              </w:rPr>
            </w:pPr>
            <w:r w:rsidRPr="0098486E">
              <w:rPr>
                <w:i w:val="0"/>
                <w:lang w:val="el-GR"/>
              </w:rPr>
              <w:t>Οι προσφέροντες μπορούν να υποβάλουν Προσφορές με διαφορετικά προϊόντα (διαφορετικοί κατασκευαστές ή διαφορετικά μοντέλα), νοουμένου ότι κάθε Προσφορά θα  ικανοποιεί τις προδιαγραφές και τις απαιτήσεις των εγγράφων διαγωνισμού.</w:t>
            </w:r>
          </w:p>
        </w:tc>
      </w:tr>
      <w:tr w:rsidR="000B112D" w:rsidRPr="0098486E" w14:paraId="6F46ADD9" w14:textId="77777777" w:rsidTr="005542E1">
        <w:trPr>
          <w:gridAfter w:val="1"/>
          <w:wAfter w:w="24" w:type="pct"/>
          <w:trHeight w:val="337"/>
          <w:jc w:val="center"/>
        </w:trPr>
        <w:tc>
          <w:tcPr>
            <w:tcW w:w="443" w:type="pct"/>
            <w:tcBorders>
              <w:top w:val="single" w:sz="4" w:space="0" w:color="auto"/>
              <w:left w:val="single" w:sz="4" w:space="0" w:color="auto"/>
              <w:bottom w:val="single" w:sz="4" w:space="0" w:color="auto"/>
              <w:right w:val="single" w:sz="4" w:space="0" w:color="auto"/>
            </w:tcBorders>
            <w:shd w:val="clear" w:color="auto" w:fill="F3F3F3"/>
          </w:tcPr>
          <w:p w14:paraId="3710F171" w14:textId="77777777" w:rsidR="000B112D" w:rsidRPr="0098486E" w:rsidRDefault="000B112D" w:rsidP="000F53BE">
            <w:pPr>
              <w:pStyle w:val="Heading3"/>
              <w:rPr>
                <w:i w:val="0"/>
                <w:sz w:val="24"/>
                <w:szCs w:val="24"/>
                <w:lang w:val="el-GR"/>
              </w:rPr>
            </w:pPr>
          </w:p>
        </w:tc>
        <w:tc>
          <w:tcPr>
            <w:tcW w:w="4533" w:type="pct"/>
            <w:gridSpan w:val="2"/>
            <w:tcBorders>
              <w:top w:val="single" w:sz="4" w:space="0" w:color="auto"/>
              <w:left w:val="single" w:sz="4" w:space="0" w:color="auto"/>
              <w:bottom w:val="single" w:sz="4" w:space="0" w:color="auto"/>
              <w:right w:val="single" w:sz="4" w:space="0" w:color="auto"/>
            </w:tcBorders>
            <w:shd w:val="clear" w:color="auto" w:fill="F2F2F2"/>
          </w:tcPr>
          <w:p w14:paraId="200B5EF5" w14:textId="5E4B4C5F" w:rsidR="000B112D" w:rsidRPr="0098486E" w:rsidRDefault="000B112D" w:rsidP="000B112D">
            <w:pPr>
              <w:pStyle w:val="Heading3"/>
              <w:numPr>
                <w:ilvl w:val="0"/>
                <w:numId w:val="0"/>
              </w:numPr>
              <w:rPr>
                <w:i w:val="0"/>
                <w:sz w:val="24"/>
                <w:szCs w:val="24"/>
                <w:lang w:val="el-GR"/>
              </w:rPr>
            </w:pPr>
            <w:r w:rsidRPr="0098486E">
              <w:rPr>
                <w:i w:val="0"/>
                <w:sz w:val="24"/>
                <w:szCs w:val="24"/>
                <w:lang w:val="el-GR"/>
              </w:rPr>
              <w:t>Έγγραφα για υποβολή Προσφοράς</w:t>
            </w:r>
          </w:p>
        </w:tc>
      </w:tr>
      <w:tr w:rsidR="005542E1" w:rsidRPr="0098486E" w14:paraId="66EEF1D1" w14:textId="77777777" w:rsidTr="005542E1">
        <w:trPr>
          <w:gridAfter w:val="1"/>
          <w:wAfter w:w="24" w:type="pct"/>
          <w:trHeight w:val="337"/>
          <w:jc w:val="center"/>
        </w:trPr>
        <w:tc>
          <w:tcPr>
            <w:tcW w:w="4976" w:type="pct"/>
            <w:gridSpan w:val="3"/>
            <w:tcBorders>
              <w:top w:val="single" w:sz="4" w:space="0" w:color="auto"/>
              <w:left w:val="single" w:sz="4" w:space="0" w:color="auto"/>
              <w:bottom w:val="single" w:sz="4" w:space="0" w:color="auto"/>
              <w:right w:val="single" w:sz="4" w:space="0" w:color="auto"/>
            </w:tcBorders>
          </w:tcPr>
          <w:p w14:paraId="436EE74A" w14:textId="77777777" w:rsidR="005542E1" w:rsidRPr="0098486E" w:rsidRDefault="005542E1" w:rsidP="005542E1">
            <w:pPr>
              <w:rPr>
                <w:bCs/>
                <w:i w:val="0"/>
                <w:color w:val="2F5496"/>
                <w:lang w:val="el-GR"/>
              </w:rPr>
            </w:pPr>
            <w:r w:rsidRPr="0098486E">
              <w:rPr>
                <w:bCs/>
                <w:i w:val="0"/>
                <w:color w:val="2F5496"/>
                <w:lang w:val="el-GR"/>
              </w:rPr>
              <w:t>Σε περίπτωση υποβολής της προσφοράς μέσω του eProcurement, τα υποστηρικτικά έγγραφα που πρέπει να υποβληθούν από τον Προσφέροντα καταχωρούνται στο Σύστημα στις 2 πιο κάτω «ενότητες» του Συστήματος:</w:t>
            </w:r>
          </w:p>
          <w:p w14:paraId="638111BF" w14:textId="77777777" w:rsidR="005542E1" w:rsidRPr="0098486E" w:rsidRDefault="005542E1" w:rsidP="00F625C7">
            <w:pPr>
              <w:numPr>
                <w:ilvl w:val="0"/>
                <w:numId w:val="16"/>
              </w:numPr>
              <w:spacing w:before="0"/>
              <w:rPr>
                <w:bCs/>
                <w:i w:val="0"/>
                <w:color w:val="2F5496"/>
                <w:lang w:val="el-GR"/>
              </w:rPr>
            </w:pPr>
            <w:r w:rsidRPr="0098486E">
              <w:rPr>
                <w:bCs/>
                <w:i w:val="0"/>
                <w:color w:val="2F5496"/>
                <w:lang w:val="el-GR"/>
              </w:rPr>
              <w:t>Τεχνική Προσφορά</w:t>
            </w:r>
          </w:p>
          <w:p w14:paraId="676348DB" w14:textId="264C9872" w:rsidR="005542E1" w:rsidRPr="0098486E" w:rsidRDefault="005542E1" w:rsidP="00F625C7">
            <w:pPr>
              <w:numPr>
                <w:ilvl w:val="0"/>
                <w:numId w:val="16"/>
              </w:numPr>
              <w:spacing w:before="0"/>
              <w:rPr>
                <w:bCs/>
                <w:i w:val="0"/>
                <w:color w:val="2F5496"/>
                <w:lang w:val="el-GR"/>
              </w:rPr>
            </w:pPr>
            <w:r w:rsidRPr="0098486E">
              <w:rPr>
                <w:bCs/>
                <w:i w:val="0"/>
                <w:color w:val="2F5496"/>
                <w:lang w:val="el-GR"/>
              </w:rPr>
              <w:t>Οικονομική Προσφορά</w:t>
            </w:r>
          </w:p>
        </w:tc>
      </w:tr>
      <w:tr w:rsidR="005542E1" w:rsidRPr="00F625C7" w14:paraId="378BDB28" w14:textId="77777777" w:rsidTr="005542E1">
        <w:trPr>
          <w:gridAfter w:val="1"/>
          <w:wAfter w:w="24" w:type="pct"/>
          <w:trHeight w:val="337"/>
          <w:jc w:val="center"/>
        </w:trPr>
        <w:tc>
          <w:tcPr>
            <w:tcW w:w="4976" w:type="pct"/>
            <w:gridSpan w:val="3"/>
            <w:tcBorders>
              <w:top w:val="single" w:sz="4" w:space="0" w:color="auto"/>
              <w:left w:val="single" w:sz="4" w:space="0" w:color="auto"/>
              <w:bottom w:val="single" w:sz="4" w:space="0" w:color="auto"/>
              <w:right w:val="single" w:sz="4" w:space="0" w:color="auto"/>
            </w:tcBorders>
            <w:shd w:val="clear" w:color="auto" w:fill="F3F3F3"/>
          </w:tcPr>
          <w:p w14:paraId="6A361335" w14:textId="738EAC00" w:rsidR="005542E1" w:rsidRPr="0098486E" w:rsidRDefault="005542E1" w:rsidP="005542E1">
            <w:pPr>
              <w:pStyle w:val="Heading3"/>
              <w:numPr>
                <w:ilvl w:val="0"/>
                <w:numId w:val="0"/>
              </w:numPr>
              <w:rPr>
                <w:i w:val="0"/>
                <w:sz w:val="24"/>
                <w:szCs w:val="24"/>
                <w:lang w:val="el-GR"/>
              </w:rPr>
            </w:pPr>
            <w:r w:rsidRPr="0098486E">
              <w:rPr>
                <w:i w:val="0"/>
                <w:color w:val="2F5496"/>
                <w:lang w:val="el-GR"/>
              </w:rPr>
              <w:t>Όλα τα έγγραφα για υποβολή προσφοράς παρατίθενται στο Παράρτημα Α4, όπου κατηγοριοποιούνται ανάλογα με τις πιο πάνω κατηγορίες, για διευκόλυνση του Προσφέροντα, κατά την υποβολή / καταχώριση τους στο Σύστημα</w:t>
            </w:r>
          </w:p>
        </w:tc>
      </w:tr>
    </w:tbl>
    <w:p w14:paraId="30F3C435" w14:textId="77777777" w:rsidR="00640437" w:rsidRPr="0098486E" w:rsidRDefault="00640437">
      <w:pPr>
        <w:rPr>
          <w:i w:val="0"/>
          <w:lang w:val="el-GR"/>
        </w:rPr>
      </w:pP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3397"/>
        <w:gridCol w:w="5961"/>
      </w:tblGrid>
      <w:tr w:rsidR="00FB6085" w:rsidRPr="0098486E" w14:paraId="234D635C" w14:textId="77777777" w:rsidTr="00640437">
        <w:trPr>
          <w:trHeight w:val="537"/>
          <w:jc w:val="center"/>
        </w:trPr>
        <w:tc>
          <w:tcPr>
            <w:tcW w:w="5000" w:type="pct"/>
            <w:gridSpan w:val="3"/>
            <w:tcBorders>
              <w:bottom w:val="single" w:sz="4" w:space="0" w:color="auto"/>
            </w:tcBorders>
            <w:shd w:val="clear" w:color="auto" w:fill="D9D9D9"/>
          </w:tcPr>
          <w:p w14:paraId="4380125D" w14:textId="77777777" w:rsidR="00A47D4D" w:rsidRPr="0098486E" w:rsidRDefault="00A47D4D" w:rsidP="00795233">
            <w:pPr>
              <w:pStyle w:val="Heading2"/>
              <w:rPr>
                <w:i w:val="0"/>
                <w:color w:val="000000"/>
              </w:rPr>
            </w:pPr>
            <w:bookmarkStart w:id="152" w:name="_Toc167611007"/>
            <w:bookmarkStart w:id="153" w:name="_Toc167714796"/>
            <w:bookmarkStart w:id="154" w:name="_Toc167916509"/>
            <w:bookmarkStart w:id="155" w:name="_Toc167916642"/>
            <w:bookmarkStart w:id="156" w:name="_Toc167916878"/>
            <w:bookmarkStart w:id="157" w:name="_Toc228302774"/>
            <w:r w:rsidRPr="0098486E">
              <w:rPr>
                <w:i w:val="0"/>
                <w:color w:val="000000"/>
              </w:rPr>
              <w:lastRenderedPageBreak/>
              <w:t>ΑΞΙΟΛΟΓΗΣΗ ΠΡΟΣΦΟΡΩΝ</w:t>
            </w:r>
            <w:bookmarkEnd w:id="152"/>
            <w:bookmarkEnd w:id="153"/>
            <w:bookmarkEnd w:id="154"/>
            <w:bookmarkEnd w:id="155"/>
            <w:bookmarkEnd w:id="156"/>
            <w:bookmarkEnd w:id="157"/>
          </w:p>
        </w:tc>
      </w:tr>
      <w:tr w:rsidR="0069054D" w:rsidRPr="00F625C7" w14:paraId="430E7FAF" w14:textId="77777777" w:rsidTr="00640437">
        <w:trPr>
          <w:trHeight w:val="630"/>
          <w:jc w:val="center"/>
        </w:trPr>
        <w:tc>
          <w:tcPr>
            <w:tcW w:w="413" w:type="pct"/>
            <w:tcBorders>
              <w:bottom w:val="dotted" w:sz="4" w:space="0" w:color="auto"/>
            </w:tcBorders>
            <w:shd w:val="clear" w:color="auto" w:fill="F3F3F3"/>
          </w:tcPr>
          <w:p w14:paraId="6AE997A3" w14:textId="77777777" w:rsidR="0069054D" w:rsidRPr="0098486E" w:rsidRDefault="0069054D" w:rsidP="00DB51F5">
            <w:pPr>
              <w:pStyle w:val="Heading3"/>
              <w:rPr>
                <w:i w:val="0"/>
                <w:sz w:val="24"/>
                <w:szCs w:val="24"/>
                <w:lang w:val="el-GR"/>
              </w:rPr>
            </w:pPr>
            <w:bookmarkStart w:id="158" w:name="_Toc167714797"/>
            <w:bookmarkStart w:id="159" w:name="_Toc167916510"/>
            <w:bookmarkStart w:id="160" w:name="_Toc167916643"/>
            <w:bookmarkStart w:id="161" w:name="_Toc167916879"/>
            <w:bookmarkStart w:id="162" w:name="_Toc168053259"/>
            <w:bookmarkEnd w:id="158"/>
            <w:bookmarkEnd w:id="159"/>
            <w:bookmarkEnd w:id="160"/>
            <w:bookmarkEnd w:id="161"/>
            <w:bookmarkEnd w:id="162"/>
          </w:p>
        </w:tc>
        <w:tc>
          <w:tcPr>
            <w:tcW w:w="1665" w:type="pct"/>
            <w:tcBorders>
              <w:bottom w:val="dotted" w:sz="4" w:space="0" w:color="auto"/>
            </w:tcBorders>
            <w:shd w:val="clear" w:color="auto" w:fill="F2F2F2"/>
          </w:tcPr>
          <w:p w14:paraId="1E6B328A" w14:textId="77777777" w:rsidR="0069054D" w:rsidRPr="0098486E" w:rsidRDefault="0069054D" w:rsidP="00591E8C">
            <w:pPr>
              <w:jc w:val="left"/>
              <w:rPr>
                <w:b/>
                <w:bCs/>
                <w:i w:val="0"/>
                <w:sz w:val="24"/>
                <w:szCs w:val="24"/>
                <w:lang w:val="el-GR"/>
              </w:rPr>
            </w:pPr>
            <w:r w:rsidRPr="0098486E">
              <w:rPr>
                <w:b/>
                <w:bCs/>
                <w:i w:val="0"/>
                <w:sz w:val="24"/>
                <w:szCs w:val="24"/>
                <w:lang w:val="el-GR"/>
              </w:rPr>
              <w:t>Κριτήριο Ανάθεσης</w:t>
            </w:r>
          </w:p>
        </w:tc>
        <w:tc>
          <w:tcPr>
            <w:tcW w:w="2922" w:type="pct"/>
            <w:tcBorders>
              <w:bottom w:val="dotted" w:sz="4" w:space="0" w:color="auto"/>
            </w:tcBorders>
          </w:tcPr>
          <w:p w14:paraId="623A84F7" w14:textId="77777777" w:rsidR="009F5137" w:rsidRPr="00966371" w:rsidRDefault="009F5137" w:rsidP="009F5137">
            <w:pPr>
              <w:rPr>
                <w:iCs/>
                <w:lang w:val="el-GR"/>
              </w:rPr>
            </w:pPr>
            <w:r>
              <w:rPr>
                <w:iCs/>
                <w:lang w:val="el-GR"/>
              </w:rPr>
              <w:t>Η πλέον συμφέρουσα από οικονομική άποψη προσφορά βάσει Βέλτιστης σχέσης Τιμής - Ποιότητας</w:t>
            </w:r>
          </w:p>
        </w:tc>
      </w:tr>
      <w:tr w:rsidR="0035325F" w:rsidRPr="0098486E" w14:paraId="2D00E3E7" w14:textId="77777777" w:rsidTr="00640437">
        <w:trPr>
          <w:trHeight w:val="384"/>
          <w:jc w:val="center"/>
        </w:trPr>
        <w:tc>
          <w:tcPr>
            <w:tcW w:w="413" w:type="pct"/>
            <w:tcBorders>
              <w:top w:val="dotted" w:sz="4" w:space="0" w:color="auto"/>
              <w:bottom w:val="single" w:sz="4" w:space="0" w:color="auto"/>
            </w:tcBorders>
            <w:shd w:val="clear" w:color="auto" w:fill="F3F3F3"/>
          </w:tcPr>
          <w:p w14:paraId="29C9A5CB" w14:textId="77777777" w:rsidR="0035325F" w:rsidRPr="0098486E" w:rsidRDefault="0035325F" w:rsidP="0035325F">
            <w:pPr>
              <w:pStyle w:val="Heading3"/>
              <w:numPr>
                <w:ilvl w:val="0"/>
                <w:numId w:val="0"/>
              </w:numPr>
              <w:rPr>
                <w:i w:val="0"/>
                <w:lang w:val="el-GR"/>
              </w:rPr>
            </w:pPr>
            <w:bookmarkStart w:id="163" w:name="_Toc167714798"/>
            <w:bookmarkEnd w:id="163"/>
          </w:p>
        </w:tc>
        <w:tc>
          <w:tcPr>
            <w:tcW w:w="4587" w:type="pct"/>
            <w:gridSpan w:val="2"/>
            <w:tcBorders>
              <w:top w:val="dotted" w:sz="4" w:space="0" w:color="auto"/>
              <w:bottom w:val="single" w:sz="4" w:space="0" w:color="auto"/>
            </w:tcBorders>
          </w:tcPr>
          <w:p w14:paraId="5AE88971" w14:textId="152CEA45" w:rsidR="00DA7956" w:rsidRPr="0098486E" w:rsidRDefault="00DA7956" w:rsidP="00267B76">
            <w:pPr>
              <w:spacing w:before="0"/>
              <w:rPr>
                <w:rFonts w:cs="Arial"/>
                <w:bCs/>
                <w:i w:val="0"/>
                <w:color w:val="2F5496"/>
                <w:lang w:val="el-GR"/>
              </w:rPr>
            </w:pPr>
            <w:r w:rsidRPr="0098486E">
              <w:rPr>
                <w:rFonts w:cs="Arial"/>
                <w:bCs/>
                <w:i w:val="0"/>
                <w:color w:val="2F5496"/>
                <w:lang w:val="el-GR"/>
              </w:rPr>
              <w:t>Για τη διαδικασία αξιολόγησης / επεξήγησης των επιμέρους σταδίων, βλέπε Παράρτημα Α3</w:t>
            </w:r>
          </w:p>
          <w:p w14:paraId="67693C55" w14:textId="136A125D" w:rsidR="00267B76" w:rsidRPr="0098486E" w:rsidRDefault="00267B76" w:rsidP="00267B76">
            <w:pPr>
              <w:spacing w:before="0"/>
              <w:rPr>
                <w:rFonts w:cs="Arial"/>
                <w:b/>
                <w:bCs/>
                <w:i w:val="0"/>
                <w:color w:val="2F5496"/>
              </w:rPr>
            </w:pPr>
            <w:r w:rsidRPr="0098486E">
              <w:rPr>
                <w:rFonts w:cs="Arial"/>
                <w:bCs/>
                <w:i w:val="0"/>
                <w:color w:val="2F5496"/>
                <w:lang w:val="el-GR"/>
              </w:rPr>
              <w:t xml:space="preserve">Τα κριτήρια αξιολόγησης της Τεχνικής Προσφοράς περιλαμβάνονται στο Έντυπο 12. </w:t>
            </w:r>
            <w:r w:rsidRPr="0098486E">
              <w:rPr>
                <w:rFonts w:cs="Arial"/>
                <w:bCs/>
                <w:i w:val="0"/>
                <w:color w:val="2F5496"/>
              </w:rPr>
              <w:t>(</w:t>
            </w:r>
            <w:r w:rsidRPr="0098486E">
              <w:rPr>
                <w:rFonts w:cs="Arial"/>
                <w:bCs/>
                <w:i w:val="0"/>
                <w:color w:val="2F5496"/>
                <w:lang w:val="el-GR"/>
              </w:rPr>
              <w:t>Βλέπε</w:t>
            </w:r>
            <w:r w:rsidRPr="0098486E">
              <w:rPr>
                <w:rFonts w:cs="Arial"/>
                <w:bCs/>
                <w:i w:val="0"/>
                <w:color w:val="2F5496"/>
              </w:rPr>
              <w:t xml:space="preserve"> </w:t>
            </w:r>
            <w:r w:rsidRPr="0098486E">
              <w:rPr>
                <w:rFonts w:cs="Arial"/>
                <w:bCs/>
                <w:i w:val="0"/>
                <w:color w:val="2F5496"/>
                <w:lang w:val="el-GR"/>
              </w:rPr>
              <w:t>Παρ</w:t>
            </w:r>
            <w:r w:rsidRPr="0098486E">
              <w:rPr>
                <w:rFonts w:cs="Arial"/>
                <w:bCs/>
                <w:i w:val="0"/>
                <w:color w:val="2F5496"/>
              </w:rPr>
              <w:t xml:space="preserve">. </w:t>
            </w:r>
            <w:r w:rsidRPr="0098486E">
              <w:rPr>
                <w:rFonts w:cs="Arial"/>
                <w:bCs/>
                <w:i w:val="0"/>
                <w:color w:val="2F5496"/>
                <w:lang w:val="el-GR"/>
              </w:rPr>
              <w:t>Α</w:t>
            </w:r>
            <w:r w:rsidRPr="0098486E">
              <w:rPr>
                <w:rFonts w:cs="Arial"/>
                <w:bCs/>
                <w:i w:val="0"/>
                <w:color w:val="2F5496"/>
              </w:rPr>
              <w:t xml:space="preserve">6 </w:t>
            </w:r>
            <w:r w:rsidRPr="0098486E">
              <w:rPr>
                <w:rFonts w:cs="Arial"/>
                <w:bCs/>
                <w:i w:val="0"/>
                <w:color w:val="2F5496"/>
                <w:lang w:val="el-GR"/>
              </w:rPr>
              <w:t>για</w:t>
            </w:r>
            <w:r w:rsidRPr="0098486E">
              <w:rPr>
                <w:rFonts w:cs="Arial"/>
                <w:bCs/>
                <w:i w:val="0"/>
                <w:color w:val="2F5496"/>
              </w:rPr>
              <w:t xml:space="preserve"> </w:t>
            </w:r>
            <w:r w:rsidRPr="0098486E">
              <w:rPr>
                <w:rFonts w:cs="Arial"/>
                <w:bCs/>
                <w:i w:val="0"/>
                <w:color w:val="2F5496"/>
                <w:lang w:val="el-GR"/>
              </w:rPr>
              <w:t>έντυπο</w:t>
            </w:r>
            <w:r w:rsidRPr="0098486E">
              <w:rPr>
                <w:rFonts w:cs="Arial"/>
                <w:bCs/>
                <w:i w:val="0"/>
                <w:color w:val="2F5496"/>
              </w:rPr>
              <w:t>)</w:t>
            </w:r>
          </w:p>
          <w:p w14:paraId="37EA27AD" w14:textId="75631953" w:rsidR="0035325F" w:rsidRPr="0098486E" w:rsidRDefault="0035325F" w:rsidP="00DC1DEE">
            <w:pPr>
              <w:spacing w:before="0"/>
              <w:rPr>
                <w:rFonts w:cs="Arial"/>
                <w:bCs/>
                <w:i w:val="0"/>
                <w:color w:val="2F5496"/>
              </w:rPr>
            </w:pPr>
          </w:p>
        </w:tc>
      </w:tr>
    </w:tbl>
    <w:p w14:paraId="07B3C26F" w14:textId="5B387B26" w:rsidR="008F65BF" w:rsidRPr="0098486E" w:rsidRDefault="008F65BF">
      <w:pPr>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0"/>
      </w:tblGrid>
      <w:tr w:rsidR="000D57E3" w:rsidRPr="0098486E" w14:paraId="50A65372" w14:textId="77777777" w:rsidTr="00C43763">
        <w:trPr>
          <w:trHeight w:val="571"/>
          <w:jc w:val="center"/>
        </w:trPr>
        <w:tc>
          <w:tcPr>
            <w:tcW w:w="5000" w:type="pct"/>
            <w:tcBorders>
              <w:top w:val="single" w:sz="4" w:space="0" w:color="auto"/>
              <w:left w:val="single" w:sz="4" w:space="0" w:color="auto"/>
              <w:bottom w:val="single" w:sz="4" w:space="0" w:color="auto"/>
              <w:right w:val="single" w:sz="4" w:space="0" w:color="auto"/>
            </w:tcBorders>
            <w:shd w:val="clear" w:color="auto" w:fill="D9D9D9"/>
          </w:tcPr>
          <w:p w14:paraId="1636D56C" w14:textId="77777777" w:rsidR="00F67E08" w:rsidRPr="0098486E" w:rsidRDefault="000D57E3" w:rsidP="008F65BF">
            <w:pPr>
              <w:pStyle w:val="Heading2"/>
              <w:rPr>
                <w:i w:val="0"/>
                <w:color w:val="000000"/>
                <w:lang w:val="el-GR"/>
              </w:rPr>
            </w:pPr>
            <w:bookmarkStart w:id="164" w:name="_Toc167714803"/>
            <w:bookmarkStart w:id="165" w:name="_Toc167916515"/>
            <w:bookmarkStart w:id="166" w:name="_Toc167916648"/>
            <w:bookmarkStart w:id="167" w:name="_Toc167916884"/>
            <w:bookmarkStart w:id="168" w:name="_Toc228302775"/>
            <w:r w:rsidRPr="0098486E">
              <w:rPr>
                <w:i w:val="0"/>
                <w:color w:val="000000"/>
              </w:rPr>
              <w:t>ΥΠΟΓΡΑΦΗ ΣΥΜ</w:t>
            </w:r>
            <w:r w:rsidR="00C746F6" w:rsidRPr="0098486E">
              <w:rPr>
                <w:i w:val="0"/>
                <w:color w:val="000000"/>
                <w:lang w:val="el-GR"/>
              </w:rPr>
              <w:t>ΒΑΣΗΣ</w:t>
            </w:r>
            <w:bookmarkEnd w:id="164"/>
            <w:bookmarkEnd w:id="165"/>
            <w:bookmarkEnd w:id="166"/>
            <w:bookmarkEnd w:id="167"/>
            <w:bookmarkEnd w:id="168"/>
          </w:p>
        </w:tc>
      </w:tr>
      <w:tr w:rsidR="003C50EE" w:rsidRPr="00F625C7" w14:paraId="70E9F1CF" w14:textId="77777777" w:rsidTr="00C43763">
        <w:trPr>
          <w:trHeight w:val="629"/>
          <w:jc w:val="center"/>
        </w:trPr>
        <w:tc>
          <w:tcPr>
            <w:tcW w:w="5000" w:type="pct"/>
            <w:tcBorders>
              <w:bottom w:val="dotted" w:sz="4" w:space="0" w:color="auto"/>
            </w:tcBorders>
            <w:shd w:val="clear" w:color="auto" w:fill="F3F3F3"/>
          </w:tcPr>
          <w:p w14:paraId="17DC13A2" w14:textId="77777777" w:rsidR="003C50EE" w:rsidRPr="0098486E" w:rsidRDefault="003C50EE" w:rsidP="003C50EE">
            <w:pPr>
              <w:pStyle w:val="Heading3"/>
              <w:rPr>
                <w:bCs/>
                <w:i w:val="0"/>
                <w:sz w:val="24"/>
                <w:szCs w:val="24"/>
                <w:lang w:val="el-GR"/>
              </w:rPr>
            </w:pPr>
            <w:bookmarkStart w:id="169" w:name="_Toc167714804"/>
            <w:bookmarkStart w:id="170" w:name="_Toc167714805"/>
            <w:bookmarkStart w:id="171" w:name="_Toc167916516"/>
            <w:bookmarkStart w:id="172" w:name="_Toc167916649"/>
            <w:bookmarkStart w:id="173" w:name="_Toc167916885"/>
            <w:bookmarkStart w:id="174" w:name="_Toc168053265"/>
            <w:bookmarkStart w:id="175" w:name="_Toc167611009"/>
            <w:bookmarkStart w:id="176" w:name="_Toc167714806"/>
            <w:bookmarkStart w:id="177" w:name="_Toc167916517"/>
            <w:bookmarkStart w:id="178" w:name="_Toc167916650"/>
            <w:bookmarkStart w:id="179" w:name="_Toc167916886"/>
            <w:bookmarkStart w:id="180" w:name="_Toc168053266"/>
            <w:bookmarkEnd w:id="169"/>
            <w:bookmarkEnd w:id="170"/>
            <w:bookmarkEnd w:id="171"/>
            <w:bookmarkEnd w:id="172"/>
            <w:bookmarkEnd w:id="173"/>
            <w:bookmarkEnd w:id="174"/>
            <w:r w:rsidRPr="0098486E">
              <w:rPr>
                <w:i w:val="0"/>
                <w:sz w:val="24"/>
                <w:szCs w:val="24"/>
                <w:lang w:val="el-GR"/>
              </w:rPr>
              <w:t>Προθεσμία για την υπογραφή της Σύμβασης</w:t>
            </w:r>
            <w:bookmarkEnd w:id="175"/>
            <w:bookmarkEnd w:id="176"/>
            <w:bookmarkEnd w:id="177"/>
            <w:bookmarkEnd w:id="178"/>
            <w:bookmarkEnd w:id="179"/>
            <w:bookmarkEnd w:id="180"/>
          </w:p>
        </w:tc>
      </w:tr>
      <w:tr w:rsidR="00C95DB2" w:rsidRPr="00F625C7" w14:paraId="2F007BED" w14:textId="77777777" w:rsidTr="00416BA1">
        <w:trPr>
          <w:trHeight w:val="973"/>
          <w:jc w:val="center"/>
        </w:trPr>
        <w:tc>
          <w:tcPr>
            <w:tcW w:w="5000" w:type="pct"/>
            <w:tcBorders>
              <w:bottom w:val="dotted" w:sz="4" w:space="0" w:color="auto"/>
            </w:tcBorders>
          </w:tcPr>
          <w:p w14:paraId="59EE88BC" w14:textId="35034C2F" w:rsidR="00C95DB2" w:rsidRPr="0098486E" w:rsidRDefault="00C95DB2" w:rsidP="00591E8C">
            <w:pPr>
              <w:rPr>
                <w:bCs/>
                <w:i w:val="0"/>
                <w:color w:val="2F5496"/>
                <w:lang w:val="el-GR"/>
              </w:rPr>
            </w:pPr>
            <w:r>
              <w:rPr>
                <w:i w:val="0"/>
                <w:lang w:val="el-GR"/>
              </w:rPr>
              <w:t>Ο Προσφέρων στον οποίο έχει ανατεθεί η Σύμβαση είναι υποχρεωμένος να προσέλθει, εντός της προθεσμίας που ορίζεται στην επιστολή πρόσκλησης της Αναθέτουσας Αρχής, για την υπογραφή της</w:t>
            </w:r>
          </w:p>
        </w:tc>
      </w:tr>
      <w:tr w:rsidR="003C50EE" w:rsidRPr="00F625C7" w14:paraId="60ED5F97" w14:textId="77777777" w:rsidTr="00416BA1">
        <w:trPr>
          <w:trHeight w:val="2391"/>
          <w:jc w:val="center"/>
        </w:trPr>
        <w:tc>
          <w:tcPr>
            <w:tcW w:w="5000" w:type="pct"/>
            <w:tcBorders>
              <w:top w:val="dotted" w:sz="4" w:space="0" w:color="auto"/>
            </w:tcBorders>
          </w:tcPr>
          <w:p w14:paraId="64870A3D" w14:textId="0FFA85FA" w:rsidR="003C50EE" w:rsidRPr="0098486E" w:rsidRDefault="003C50EE" w:rsidP="00F625C7">
            <w:pPr>
              <w:numPr>
                <w:ilvl w:val="0"/>
                <w:numId w:val="8"/>
              </w:numPr>
              <w:ind w:left="374"/>
              <w:rPr>
                <w:i w:val="0"/>
                <w:lang w:val="el-GR"/>
              </w:rPr>
            </w:pPr>
            <w:r>
              <w:rPr>
                <w:i w:val="0"/>
                <w:lang w:val="el-GR"/>
              </w:rPr>
              <w:t>Σε περίπτωση που δεν προσέλθει ο υποψήφιος ανάδοχος για υπογραφή, η Αναθέτουσα Αρχή έχει το δικαίωμα να παραπέμψει εκ νέου το θέμα στο Αρμόδιο Όργανο Ανάθεσης για ανάθεση της Σύμβασης στον επόμενο Προσφέροντα, σύμφωνα με την κατάταξη της σχετικής παραγράφου στο Παράρτημα Α3. Νοείται ότι οι προσφορές θα πρέπει να βρίσκονται σε ισχύ κατά την ανάθεση.</w:t>
            </w:r>
          </w:p>
          <w:p w14:paraId="2C33F93D" w14:textId="7A40457C" w:rsidR="006C3277" w:rsidRPr="00161372" w:rsidRDefault="00161372" w:rsidP="00F625C7">
            <w:pPr>
              <w:numPr>
                <w:ilvl w:val="0"/>
                <w:numId w:val="8"/>
              </w:numPr>
              <w:ind w:left="374"/>
              <w:rPr>
                <w:i w:val="0"/>
                <w:lang w:val="el-GR"/>
              </w:rPr>
            </w:pPr>
            <w:r w:rsidRPr="00161372">
              <w:rPr>
                <w:i w:val="0"/>
                <w:lang w:val="el-GR"/>
              </w:rPr>
              <w:t>Δεν εφαρμόζονται τέλη χαρτοσήμων στη Σύμβαση</w:t>
            </w:r>
            <w:r w:rsidR="004D3F33" w:rsidRPr="004D3F33">
              <w:rPr>
                <w:i w:val="0"/>
                <w:lang w:val="el-GR"/>
              </w:rPr>
              <w:t>.</w:t>
            </w:r>
          </w:p>
        </w:tc>
      </w:tr>
    </w:tbl>
    <w:p w14:paraId="180C7129" w14:textId="77777777" w:rsidR="00F93425" w:rsidRPr="0098486E" w:rsidRDefault="00F93425" w:rsidP="00915B0B">
      <w:pPr>
        <w:rPr>
          <w:i w:val="0"/>
          <w:highlight w:val="yellow"/>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0"/>
      </w:tblGrid>
      <w:tr w:rsidR="00C210FF" w:rsidRPr="00F625C7" w14:paraId="1C522967" w14:textId="77777777" w:rsidTr="00C43763">
        <w:trPr>
          <w:trHeight w:val="544"/>
          <w:jc w:val="center"/>
        </w:trPr>
        <w:tc>
          <w:tcPr>
            <w:tcW w:w="5000" w:type="pct"/>
            <w:shd w:val="clear" w:color="auto" w:fill="D9D9D9"/>
          </w:tcPr>
          <w:p w14:paraId="305DDF74" w14:textId="77777777" w:rsidR="00B5742A" w:rsidRPr="0098486E" w:rsidRDefault="00B5742A" w:rsidP="0053504F">
            <w:pPr>
              <w:pStyle w:val="Heading3"/>
              <w:rPr>
                <w:i w:val="0"/>
                <w:sz w:val="24"/>
                <w:szCs w:val="24"/>
                <w:lang w:val="el-GR"/>
              </w:rPr>
            </w:pPr>
            <w:r w:rsidRPr="0098486E">
              <w:rPr>
                <w:i w:val="0"/>
                <w:sz w:val="24"/>
                <w:szCs w:val="24"/>
                <w:lang w:val="el-GR"/>
              </w:rPr>
              <w:t xml:space="preserve">Έγγραφα </w:t>
            </w:r>
            <w:r w:rsidR="00285F3C" w:rsidRPr="0098486E">
              <w:rPr>
                <w:i w:val="0"/>
                <w:sz w:val="24"/>
                <w:szCs w:val="24"/>
                <w:lang w:val="el-GR"/>
              </w:rPr>
              <w:t xml:space="preserve">για </w:t>
            </w:r>
            <w:r w:rsidRPr="0098486E">
              <w:rPr>
                <w:i w:val="0"/>
                <w:sz w:val="24"/>
                <w:szCs w:val="24"/>
                <w:lang w:val="el-GR"/>
              </w:rPr>
              <w:t>υπογραφή της Σύμβασης</w:t>
            </w:r>
          </w:p>
        </w:tc>
      </w:tr>
      <w:tr w:rsidR="00B5742A" w:rsidRPr="00F625C7" w14:paraId="1FF52E70" w14:textId="77777777" w:rsidTr="00C43763">
        <w:trPr>
          <w:trHeight w:val="899"/>
          <w:jc w:val="center"/>
        </w:trPr>
        <w:tc>
          <w:tcPr>
            <w:tcW w:w="5000" w:type="pct"/>
            <w:shd w:val="clear" w:color="auto" w:fill="F2F2F2"/>
          </w:tcPr>
          <w:p w14:paraId="170B1A1B" w14:textId="77777777" w:rsidR="00B5742A" w:rsidRPr="0098486E" w:rsidRDefault="00EF763C" w:rsidP="00B5742A">
            <w:pPr>
              <w:rPr>
                <w:b/>
                <w:i w:val="0"/>
                <w:color w:val="2F5496"/>
                <w:lang w:val="el-GR"/>
              </w:rPr>
            </w:pPr>
            <w:r w:rsidRPr="0098486E">
              <w:rPr>
                <w:b/>
                <w:i w:val="0"/>
                <w:color w:val="2F5496"/>
                <w:lang w:val="el-GR"/>
              </w:rPr>
              <w:t>Όλα τ</w:t>
            </w:r>
            <w:r w:rsidR="00B5742A" w:rsidRPr="0098486E">
              <w:rPr>
                <w:b/>
                <w:i w:val="0"/>
                <w:color w:val="2F5496"/>
                <w:lang w:val="el-GR"/>
              </w:rPr>
              <w:t xml:space="preserve">α έγγραφα που πρέπει να προσκομιστούν από τον ανάδοχο </w:t>
            </w:r>
            <w:r w:rsidR="00285F3C" w:rsidRPr="0098486E">
              <w:rPr>
                <w:b/>
                <w:i w:val="0"/>
                <w:color w:val="2F5496"/>
                <w:lang w:val="el-GR"/>
              </w:rPr>
              <w:t xml:space="preserve">για </w:t>
            </w:r>
            <w:r w:rsidR="00B5742A" w:rsidRPr="0098486E">
              <w:rPr>
                <w:b/>
                <w:i w:val="0"/>
                <w:color w:val="2F5496"/>
                <w:lang w:val="el-GR"/>
              </w:rPr>
              <w:t>την υπογραφή της Σύμβασης παρατίθενται συγκεντρωτικά στο Παράρτημα Α5</w:t>
            </w:r>
          </w:p>
        </w:tc>
      </w:tr>
    </w:tbl>
    <w:p w14:paraId="1C03541C" w14:textId="77777777" w:rsidR="00B5742A" w:rsidRPr="0098486E" w:rsidRDefault="00B5742A" w:rsidP="00B5742A">
      <w:pPr>
        <w:rPr>
          <w:i w:val="0"/>
          <w:highlight w:val="yellow"/>
          <w:lang w:val="el-GR"/>
        </w:rPr>
      </w:pPr>
    </w:p>
    <w:p w14:paraId="46BE6C58" w14:textId="77777777" w:rsidR="008D56A8" w:rsidRPr="0098486E" w:rsidRDefault="008D56A8" w:rsidP="00B5742A">
      <w:pPr>
        <w:rPr>
          <w:i w:val="0"/>
          <w:highlight w:val="yellow"/>
          <w:lang w:val="el-GR"/>
        </w:rPr>
      </w:pP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000" w:firstRow="0" w:lastRow="0" w:firstColumn="0" w:lastColumn="0" w:noHBand="0" w:noVBand="0"/>
      </w:tblPr>
      <w:tblGrid>
        <w:gridCol w:w="9856"/>
      </w:tblGrid>
      <w:tr w:rsidR="00C428ED" w:rsidRPr="00F625C7" w14:paraId="0815F247" w14:textId="77777777">
        <w:trPr>
          <w:trHeight w:val="870"/>
          <w:jc w:val="center"/>
        </w:trPr>
        <w:tc>
          <w:tcPr>
            <w:tcW w:w="5000" w:type="pct"/>
            <w:shd w:val="clear" w:color="auto" w:fill="DEEAF6"/>
          </w:tcPr>
          <w:bookmarkEnd w:id="19"/>
          <w:p w14:paraId="124F5253" w14:textId="77777777" w:rsidR="00C428ED" w:rsidRPr="0098486E" w:rsidRDefault="00C428ED" w:rsidP="00DF7E09">
            <w:pPr>
              <w:pStyle w:val="Heading3"/>
              <w:numPr>
                <w:ilvl w:val="0"/>
                <w:numId w:val="0"/>
              </w:numPr>
              <w:rPr>
                <w:i w:val="0"/>
                <w:sz w:val="24"/>
                <w:szCs w:val="24"/>
                <w:lang w:val="el-GR"/>
              </w:rPr>
            </w:pPr>
            <w:r w:rsidRPr="0098486E">
              <w:rPr>
                <w:i w:val="0"/>
                <w:sz w:val="24"/>
                <w:szCs w:val="24"/>
                <w:lang w:val="el-GR"/>
              </w:rPr>
              <w:t>Τα Παραρτήματα που συνοδεύουν τα Έγγραφα του Διαγωνισμού αποτελούν αναπόσπαστο μέρος των Εγγράφων</w:t>
            </w:r>
            <w:r w:rsidR="00867FA2" w:rsidRPr="0098486E">
              <w:rPr>
                <w:i w:val="0"/>
                <w:sz w:val="24"/>
                <w:szCs w:val="24"/>
                <w:lang w:val="el-GR"/>
              </w:rPr>
              <w:t xml:space="preserve"> Διαγωνισμού</w:t>
            </w:r>
          </w:p>
        </w:tc>
      </w:tr>
    </w:tbl>
    <w:p w14:paraId="04A8A282" w14:textId="4326F4E8" w:rsidR="008D56A8" w:rsidRPr="0098486E" w:rsidRDefault="008D56A8" w:rsidP="005522A5">
      <w:pPr>
        <w:pStyle w:val="Heading3"/>
        <w:numPr>
          <w:ilvl w:val="0"/>
          <w:numId w:val="0"/>
        </w:numPr>
        <w:rPr>
          <w:b w:val="0"/>
          <w:bCs/>
          <w:i w:val="0"/>
          <w:lang w:val="el-GR"/>
        </w:rPr>
        <w:sectPr w:rsidR="008D56A8" w:rsidRPr="0098486E" w:rsidSect="00AB5831">
          <w:footnotePr>
            <w:numFmt w:val="lowerRoman"/>
          </w:footnotePr>
          <w:endnotePr>
            <w:numFmt w:val="decimal"/>
          </w:endnotePr>
          <w:pgSz w:w="12242" w:h="15842" w:code="1"/>
          <w:pgMar w:top="632" w:right="992" w:bottom="720" w:left="990" w:header="568" w:footer="328" w:gutter="0"/>
          <w:cols w:space="720"/>
          <w:titlePg/>
          <w:docGrid w:linePitch="299"/>
        </w:sectPr>
      </w:pPr>
    </w:p>
    <w:p w14:paraId="546F1451" w14:textId="77777777" w:rsidR="00B00010" w:rsidRPr="0098486E" w:rsidRDefault="00B00010" w:rsidP="00B00010">
      <w:pPr>
        <w:pStyle w:val="NormalIndent"/>
        <w:rPr>
          <w:i w:val="0"/>
          <w:lang w:val="el-GR"/>
        </w:rPr>
      </w:pPr>
    </w:p>
    <w:p w14:paraId="446B3F04" w14:textId="77777777" w:rsidR="00B00010" w:rsidRPr="0098486E" w:rsidRDefault="00B00010" w:rsidP="00B00010">
      <w:pPr>
        <w:pStyle w:val="NormalIndent"/>
        <w:rPr>
          <w:i w:val="0"/>
          <w:lang w:val="el-GR"/>
        </w:rPr>
      </w:pPr>
    </w:p>
    <w:p w14:paraId="615D6341" w14:textId="77777777" w:rsidR="00B00010" w:rsidRPr="0098486E" w:rsidRDefault="00B00010" w:rsidP="00B00010">
      <w:pPr>
        <w:pStyle w:val="NormalIndent"/>
        <w:rPr>
          <w:i w:val="0"/>
          <w:lang w:val="el-GR"/>
        </w:rPr>
      </w:pPr>
    </w:p>
    <w:p w14:paraId="56B5968B" w14:textId="77777777" w:rsidR="00B00010" w:rsidRPr="0098486E" w:rsidRDefault="00B00010" w:rsidP="00B00010">
      <w:pPr>
        <w:pStyle w:val="NormalIndent"/>
        <w:rPr>
          <w:i w:val="0"/>
          <w:lang w:val="el-GR"/>
        </w:rPr>
      </w:pPr>
    </w:p>
    <w:p w14:paraId="0F5D3BD9" w14:textId="77777777" w:rsidR="00B00010" w:rsidRPr="0098486E" w:rsidRDefault="00B00010" w:rsidP="00B00010">
      <w:pPr>
        <w:pStyle w:val="NormalIndent"/>
        <w:rPr>
          <w:i w:val="0"/>
          <w:lang w:val="el-GR"/>
        </w:rPr>
      </w:pPr>
    </w:p>
    <w:p w14:paraId="06CDB626" w14:textId="77777777" w:rsidR="00B00010" w:rsidRPr="0098486E" w:rsidRDefault="00B00010" w:rsidP="00B00010">
      <w:pPr>
        <w:pStyle w:val="NormalIndent"/>
        <w:rPr>
          <w:i w:val="0"/>
          <w:lang w:val="el-GR"/>
        </w:rPr>
      </w:pPr>
    </w:p>
    <w:p w14:paraId="1CD179C4" w14:textId="77777777" w:rsidR="00B00010" w:rsidRPr="0098486E" w:rsidRDefault="00B00010" w:rsidP="00B00010">
      <w:pPr>
        <w:pStyle w:val="NormalIndent"/>
        <w:rPr>
          <w:i w:val="0"/>
          <w:lang w:val="el-GR"/>
        </w:rPr>
      </w:pPr>
    </w:p>
    <w:p w14:paraId="2B392341" w14:textId="77777777" w:rsidR="00B00010" w:rsidRPr="0098486E" w:rsidRDefault="00B00010" w:rsidP="00B00010">
      <w:pPr>
        <w:pStyle w:val="NormalIndent"/>
        <w:rPr>
          <w:i w:val="0"/>
          <w:lang w:val="el-GR"/>
        </w:rPr>
      </w:pPr>
    </w:p>
    <w:p w14:paraId="4A0A404A" w14:textId="77777777" w:rsidR="00B00010" w:rsidRPr="0098486E" w:rsidRDefault="00B00010" w:rsidP="00B00010">
      <w:pPr>
        <w:pStyle w:val="NormalIndent"/>
        <w:rPr>
          <w:i w:val="0"/>
          <w:lang w:val="el-GR"/>
        </w:rPr>
      </w:pPr>
    </w:p>
    <w:p w14:paraId="06514242" w14:textId="77777777" w:rsidR="00B00010" w:rsidRPr="0098486E" w:rsidRDefault="00B00010" w:rsidP="00B00010">
      <w:pPr>
        <w:pStyle w:val="NormalIndent"/>
        <w:rPr>
          <w:i w:val="0"/>
          <w:lang w:val="el-GR"/>
        </w:rPr>
      </w:pPr>
    </w:p>
    <w:p w14:paraId="76679C9D" w14:textId="5C7CC260" w:rsidR="00B00010" w:rsidRPr="0098486E" w:rsidRDefault="00B00010" w:rsidP="00B00010">
      <w:pPr>
        <w:jc w:val="center"/>
        <w:rPr>
          <w:rFonts w:ascii="Arial Black" w:hAnsi="Arial Black"/>
          <w:b/>
          <w:i w:val="0"/>
          <w:caps/>
          <w:kern w:val="28"/>
          <w:sz w:val="48"/>
          <w:szCs w:val="48"/>
          <w:lang w:val="el-GR" w:eastAsia="el-GR"/>
        </w:rPr>
        <w:sectPr w:rsidR="00B00010" w:rsidRPr="0098486E" w:rsidSect="00AB5831">
          <w:footnotePr>
            <w:numFmt w:val="lowerRoman"/>
          </w:footnotePr>
          <w:endnotePr>
            <w:numFmt w:val="decimal"/>
          </w:endnotePr>
          <w:pgSz w:w="12242" w:h="15842" w:code="1"/>
          <w:pgMar w:top="632" w:right="992" w:bottom="720" w:left="990" w:header="568" w:footer="328" w:gutter="0"/>
          <w:cols w:space="720"/>
          <w:titlePg/>
          <w:docGrid w:linePitch="299"/>
        </w:sectPr>
      </w:pPr>
      <w:r w:rsidRPr="0098486E">
        <w:rPr>
          <w:rFonts w:ascii="Arial Black" w:hAnsi="Arial Black"/>
          <w:b/>
          <w:i w:val="0"/>
          <w:caps/>
          <w:kern w:val="28"/>
          <w:sz w:val="48"/>
          <w:szCs w:val="48"/>
          <w:lang w:val="el-GR" w:eastAsia="el-GR"/>
        </w:rPr>
        <w:t>Παραρτήματα</w:t>
      </w:r>
    </w:p>
    <w:p w14:paraId="7FF02D8A" w14:textId="77777777" w:rsidR="006C42B6" w:rsidRPr="0098486E" w:rsidRDefault="000B59CF" w:rsidP="00203CD7">
      <w:pPr>
        <w:jc w:val="right"/>
        <w:rPr>
          <w:b/>
          <w:bCs/>
          <w:i w:val="0"/>
          <w:sz w:val="28"/>
          <w:szCs w:val="28"/>
          <w:lang w:val="el-GR"/>
        </w:rPr>
      </w:pPr>
      <w:bookmarkStart w:id="181" w:name="_Toc167916541"/>
      <w:bookmarkStart w:id="182" w:name="_Toc167916674"/>
      <w:bookmarkStart w:id="183" w:name="_Toc167916910"/>
      <w:bookmarkStart w:id="184" w:name="_Toc167611024"/>
      <w:bookmarkStart w:id="185" w:name="_Toc167714839"/>
      <w:r w:rsidRPr="0098486E">
        <w:rPr>
          <w:b/>
          <w:bCs/>
          <w:i w:val="0"/>
          <w:sz w:val="28"/>
          <w:szCs w:val="28"/>
          <w:lang w:val="el-GR"/>
        </w:rPr>
        <w:lastRenderedPageBreak/>
        <w:t>ΠΑΡΑΡΤΗΜΑ Α</w:t>
      </w:r>
      <w:r w:rsidR="00AF53A9" w:rsidRPr="0098486E">
        <w:rPr>
          <w:b/>
          <w:bCs/>
          <w:i w:val="0"/>
          <w:sz w:val="28"/>
          <w:szCs w:val="28"/>
          <w:lang w:val="el-GR"/>
        </w:rPr>
        <w:t>1</w:t>
      </w:r>
      <w:bookmarkEnd w:id="181"/>
      <w:bookmarkEnd w:id="182"/>
      <w:bookmarkEnd w:id="183"/>
    </w:p>
    <w:p w14:paraId="3C1006BC" w14:textId="77777777" w:rsidR="00796DF0" w:rsidRPr="0098486E" w:rsidRDefault="00487477" w:rsidP="00203CD7">
      <w:pPr>
        <w:rPr>
          <w:b/>
          <w:bCs/>
          <w:i w:val="0"/>
          <w:sz w:val="28"/>
          <w:szCs w:val="28"/>
          <w:lang w:val="el-GR"/>
        </w:rPr>
      </w:pPr>
      <w:bookmarkStart w:id="186" w:name="_Toc167916542"/>
      <w:bookmarkStart w:id="187" w:name="_Toc167916675"/>
      <w:bookmarkStart w:id="188" w:name="_Toc167916911"/>
      <w:r w:rsidRPr="0098486E">
        <w:rPr>
          <w:b/>
          <w:bCs/>
          <w:i w:val="0"/>
          <w:sz w:val="28"/>
          <w:szCs w:val="28"/>
          <w:lang w:val="el-GR"/>
        </w:rPr>
        <w:t>ΝΟΜΟΘΕΤΙΚΟ</w:t>
      </w:r>
      <w:r w:rsidR="00217E5C" w:rsidRPr="0098486E">
        <w:rPr>
          <w:b/>
          <w:bCs/>
          <w:i w:val="0"/>
          <w:sz w:val="28"/>
          <w:szCs w:val="28"/>
          <w:lang w:val="el-GR"/>
        </w:rPr>
        <w:t xml:space="preserve"> ΠΛΑΙΣΙΟ</w:t>
      </w:r>
      <w:bookmarkStart w:id="189" w:name="_Toc481410607"/>
      <w:bookmarkStart w:id="190" w:name="_Toc481411141"/>
      <w:bookmarkStart w:id="191" w:name="_Toc486331181"/>
      <w:bookmarkStart w:id="192" w:name="_Toc487099141"/>
      <w:bookmarkStart w:id="193" w:name="_Toc144604303"/>
      <w:bookmarkStart w:id="194" w:name="_Toc531689024"/>
      <w:bookmarkStart w:id="195" w:name="_Toc167611025"/>
      <w:bookmarkEnd w:id="184"/>
      <w:bookmarkEnd w:id="185"/>
      <w:r w:rsidR="007F62CC" w:rsidRPr="0098486E">
        <w:rPr>
          <w:b/>
          <w:bCs/>
          <w:i w:val="0"/>
          <w:sz w:val="28"/>
          <w:szCs w:val="28"/>
          <w:lang w:val="el-GR"/>
        </w:rPr>
        <w:t xml:space="preserve"> και άλλες ΠΡΟΝΟΙΕΣ</w:t>
      </w:r>
      <w:bookmarkEnd w:id="186"/>
      <w:bookmarkEnd w:id="187"/>
      <w:bookmarkEnd w:id="188"/>
    </w:p>
    <w:p w14:paraId="55C201B8" w14:textId="77777777" w:rsidR="00FF70F8" w:rsidRPr="0098486E" w:rsidRDefault="00FF70F8" w:rsidP="00F625C7">
      <w:pPr>
        <w:pStyle w:val="Heading3"/>
        <w:numPr>
          <w:ilvl w:val="0"/>
          <w:numId w:val="18"/>
        </w:numPr>
        <w:tabs>
          <w:tab w:val="left" w:pos="450"/>
        </w:tabs>
        <w:rPr>
          <w:i w:val="0"/>
          <w:sz w:val="24"/>
          <w:szCs w:val="24"/>
          <w:lang w:val="el-GR"/>
        </w:rPr>
      </w:pPr>
      <w:bookmarkStart w:id="196" w:name="_Toc167714840"/>
      <w:bookmarkStart w:id="197" w:name="_Toc167916543"/>
      <w:bookmarkStart w:id="198" w:name="_Toc167916676"/>
      <w:bookmarkStart w:id="199" w:name="_Toc167916912"/>
      <w:bookmarkEnd w:id="189"/>
      <w:bookmarkEnd w:id="190"/>
      <w:bookmarkEnd w:id="191"/>
      <w:bookmarkEnd w:id="192"/>
      <w:bookmarkEnd w:id="193"/>
      <w:bookmarkEnd w:id="194"/>
      <w:bookmarkEnd w:id="195"/>
      <w:r w:rsidRPr="0098486E">
        <w:rPr>
          <w:i w:val="0"/>
          <w:sz w:val="24"/>
          <w:szCs w:val="24"/>
          <w:lang w:val="el-GR"/>
        </w:rPr>
        <w:t>Ισχύουσα Νομοθεσία</w:t>
      </w:r>
      <w:bookmarkEnd w:id="196"/>
      <w:bookmarkEnd w:id="197"/>
      <w:bookmarkEnd w:id="198"/>
      <w:bookmarkEnd w:id="199"/>
    </w:p>
    <w:p w14:paraId="0EC8E0FD" w14:textId="77777777" w:rsidR="00FF70F8" w:rsidRPr="0098486E" w:rsidRDefault="00FF70F8" w:rsidP="00F625C7">
      <w:pPr>
        <w:numPr>
          <w:ilvl w:val="1"/>
          <w:numId w:val="18"/>
        </w:numPr>
        <w:spacing w:line="276" w:lineRule="auto"/>
        <w:rPr>
          <w:i w:val="0"/>
          <w:lang w:val="el-GR"/>
        </w:rPr>
      </w:pPr>
      <w:r w:rsidRPr="0098486E">
        <w:rPr>
          <w:i w:val="0"/>
          <w:lang w:val="el-GR"/>
        </w:rPr>
        <w:t>Ο Διαγωνισμός θα διεξαχθεί σύμφωνα με τους σχετικούς με τη σύναψη δημοσίων συμβάσεων Νόμους και Κανονισμούς της Κυπριακής Δημοκρατίας όπως τυχόν έχουν κατά περίπτωση τροποποιηθεί και ισχύουν, και ειδικότερα:</w:t>
      </w:r>
    </w:p>
    <w:p w14:paraId="0A7CBE47" w14:textId="77777777" w:rsidR="00FF70F8" w:rsidRPr="0098486E" w:rsidRDefault="00FF70F8" w:rsidP="00F625C7">
      <w:pPr>
        <w:numPr>
          <w:ilvl w:val="2"/>
          <w:numId w:val="19"/>
        </w:numPr>
        <w:spacing w:line="276" w:lineRule="auto"/>
        <w:ind w:left="1170"/>
        <w:rPr>
          <w:rFonts w:cs="Arial"/>
          <w:i w:val="0"/>
          <w:szCs w:val="22"/>
          <w:lang w:val="el-GR"/>
        </w:rPr>
      </w:pPr>
      <w:r w:rsidRPr="0098486E">
        <w:rPr>
          <w:i w:val="0"/>
          <w:lang w:val="el-GR"/>
        </w:rPr>
        <w:t>τον περί της Ρύθμισης των Διαδικασιών Σύναψης Δημοσίων Συμβάσεων και για Συναφή Θέματα Νόμο του 2016, ο οποίος έχει δημοσιευθεί στην Επίσημη Εφημερίδα της Δημοκρατίας στις 28 Απριλίου 2016 (Ν.73(Ι)/2016).</w:t>
      </w:r>
      <w:r w:rsidRPr="0098486E">
        <w:rPr>
          <w:rFonts w:cs="Arial"/>
          <w:i w:val="0"/>
          <w:sz w:val="24"/>
          <w:szCs w:val="24"/>
          <w:lang w:val="el-GR"/>
        </w:rPr>
        <w:t xml:space="preserve"> </w:t>
      </w:r>
    </w:p>
    <w:p w14:paraId="71C08092" w14:textId="77777777" w:rsidR="00FF70F8" w:rsidRPr="001F283C" w:rsidRDefault="00FF70F8" w:rsidP="00F625C7">
      <w:pPr>
        <w:numPr>
          <w:ilvl w:val="2"/>
          <w:numId w:val="19"/>
        </w:numPr>
        <w:spacing w:line="276" w:lineRule="auto"/>
        <w:ind w:left="1170"/>
        <w:rPr>
          <w:i w:val="0"/>
          <w:lang w:val="el-GR"/>
        </w:rPr>
      </w:pPr>
      <w:r w:rsidRPr="001F283C">
        <w:rPr>
          <w:i w:val="0"/>
          <w:lang w:val="el-GR"/>
        </w:rPr>
        <w:t>τους περί του Συντονισμού των Διαδικασιών Σύναψης Δημοσίων Συμβάσεων Προμηθειών, Έργων και Υπηρεσιών (Δημοτικούς) Κανονισμούς, οι οποίοι έχουν δημοσιευθεί στην Επίσημη Εφημερίδα της Δημοκρατίας στις 6 Ιουλίου 2012 (ΚΔΠ243/2012).</w:t>
      </w:r>
    </w:p>
    <w:p w14:paraId="011158C7" w14:textId="77777777" w:rsidR="00FF70F8" w:rsidRPr="0098486E" w:rsidRDefault="00FF70F8" w:rsidP="00F625C7">
      <w:pPr>
        <w:numPr>
          <w:ilvl w:val="2"/>
          <w:numId w:val="19"/>
        </w:numPr>
        <w:spacing w:line="276" w:lineRule="auto"/>
        <w:ind w:left="1170"/>
        <w:rPr>
          <w:i w:val="0"/>
          <w:lang w:val="el-GR"/>
        </w:rPr>
      </w:pPr>
      <w:r w:rsidRPr="0098486E">
        <w:rPr>
          <w:i w:val="0"/>
          <w:lang w:val="el-GR"/>
        </w:rPr>
        <w:t>τους περί της Διαχείρισης της Εκτέλεσης Δημοσίων Συμβάσεων και των Διαδικασιών Αποκλεισμού των Οικονομικών Φορέων από Διαδικασίες Σύναψης Δημοσίων Συμβάσεων Κανονισμούς του 2016, οι οποίοι έχουν δημοσιευθεί στην Επίσημη Εφημερίδα της Δημοκρατίας στις 28 Απριλίου 2016 (ΚΔΠ 138/2016).</w:t>
      </w:r>
    </w:p>
    <w:p w14:paraId="2B5727E5" w14:textId="77777777" w:rsidR="00FF70F8" w:rsidRPr="0098486E" w:rsidRDefault="00FF70F8" w:rsidP="00F625C7">
      <w:pPr>
        <w:numPr>
          <w:ilvl w:val="2"/>
          <w:numId w:val="19"/>
        </w:numPr>
        <w:spacing w:line="276" w:lineRule="auto"/>
        <w:ind w:left="1170"/>
        <w:rPr>
          <w:rFonts w:cs="Arial"/>
          <w:i w:val="0"/>
          <w:sz w:val="24"/>
          <w:szCs w:val="24"/>
          <w:lang w:val="el-GR"/>
        </w:rPr>
      </w:pPr>
      <w:r w:rsidRPr="0098486E">
        <w:rPr>
          <w:rFonts w:cs="Arial"/>
          <w:i w:val="0"/>
          <w:lang w:val="el-GR"/>
        </w:rPr>
        <w:t xml:space="preserve">τους </w:t>
      </w:r>
      <w:r w:rsidRPr="0098486E">
        <w:rPr>
          <w:rFonts w:cs="Arial"/>
          <w:i w:val="0"/>
          <w:szCs w:val="22"/>
          <w:lang w:val="el-GR"/>
        </w:rPr>
        <w:t>περί του Συντονισμού των Διαδικασιών Σύναψης Δημοσίων Συμβάσεων Προμηθειών, Έργων και Υπηρεσιών (Χρήση Ηλεκτρονικών Μέσων) Κανονισμούς (ΚΔΠ249/2009).</w:t>
      </w:r>
      <w:r w:rsidRPr="0098486E">
        <w:rPr>
          <w:rFonts w:cs="Arial"/>
          <w:i w:val="0"/>
          <w:sz w:val="24"/>
          <w:szCs w:val="24"/>
          <w:lang w:val="el-GR"/>
        </w:rPr>
        <w:t xml:space="preserve"> </w:t>
      </w:r>
    </w:p>
    <w:p w14:paraId="323E81EB" w14:textId="77777777" w:rsidR="00FF70F8" w:rsidRPr="0098486E" w:rsidRDefault="00FF70F8" w:rsidP="00FF70F8">
      <w:pPr>
        <w:spacing w:line="276" w:lineRule="auto"/>
        <w:ind w:left="900" w:hanging="450"/>
        <w:rPr>
          <w:i w:val="0"/>
          <w:lang w:val="el-GR"/>
        </w:rPr>
      </w:pPr>
    </w:p>
    <w:p w14:paraId="230AE7EB" w14:textId="77777777" w:rsidR="00FF70F8" w:rsidRPr="0098486E" w:rsidRDefault="00FF70F8" w:rsidP="00FF70F8">
      <w:pPr>
        <w:spacing w:line="276" w:lineRule="auto"/>
        <w:rPr>
          <w:i w:val="0"/>
          <w:color w:val="2F5496"/>
          <w:lang w:val="el-GR"/>
        </w:rPr>
      </w:pPr>
      <w:r w:rsidRPr="0098486E">
        <w:rPr>
          <w:i w:val="0"/>
          <w:lang w:val="el-GR"/>
        </w:rPr>
        <w:t xml:space="preserve">Πρόσβαση στην προαναφερθείσα νομοθεσία μπορούν να έχουν οι Οικονομικοί Φορείς μέσω της ιστοσελίδας </w:t>
      </w:r>
      <w:hyperlink r:id="rId13" w:history="1">
        <w:r w:rsidRPr="0098486E">
          <w:rPr>
            <w:rStyle w:val="Hyperlink"/>
            <w:i w:val="0"/>
          </w:rPr>
          <w:t>www</w:t>
        </w:r>
        <w:r w:rsidRPr="0098486E">
          <w:rPr>
            <w:rStyle w:val="Hyperlink"/>
            <w:i w:val="0"/>
            <w:lang w:val="el-GR"/>
          </w:rPr>
          <w:t>.</w:t>
        </w:r>
        <w:r w:rsidRPr="0098486E">
          <w:rPr>
            <w:rStyle w:val="Hyperlink"/>
            <w:i w:val="0"/>
          </w:rPr>
          <w:t>publicprocurement</w:t>
        </w:r>
        <w:r w:rsidRPr="0098486E">
          <w:rPr>
            <w:rStyle w:val="Hyperlink"/>
            <w:i w:val="0"/>
            <w:lang w:val="el-GR"/>
          </w:rPr>
          <w:t>.</w:t>
        </w:r>
        <w:r w:rsidRPr="0098486E">
          <w:rPr>
            <w:rStyle w:val="Hyperlink"/>
            <w:i w:val="0"/>
          </w:rPr>
          <w:t>gov</w:t>
        </w:r>
        <w:r w:rsidRPr="0098486E">
          <w:rPr>
            <w:rStyle w:val="Hyperlink"/>
            <w:i w:val="0"/>
            <w:lang w:val="el-GR"/>
          </w:rPr>
          <w:t>.</w:t>
        </w:r>
        <w:r w:rsidRPr="0098486E">
          <w:rPr>
            <w:rStyle w:val="Hyperlink"/>
            <w:i w:val="0"/>
          </w:rPr>
          <w:t>cy</w:t>
        </w:r>
      </w:hyperlink>
      <w:r w:rsidRPr="0098486E">
        <w:rPr>
          <w:i w:val="0"/>
          <w:color w:val="2F5496"/>
          <w:lang w:val="el-GR"/>
        </w:rPr>
        <w:t>.</w:t>
      </w:r>
    </w:p>
    <w:p w14:paraId="2CFAC124" w14:textId="77777777" w:rsidR="009B6DDD" w:rsidRPr="0098486E" w:rsidRDefault="009B6DDD" w:rsidP="00BD2D5F">
      <w:pPr>
        <w:pStyle w:val="BodyText"/>
        <w:spacing w:before="120" w:line="300" w:lineRule="atLeast"/>
        <w:jc w:val="both"/>
        <w:rPr>
          <w:rFonts w:cs="Arial"/>
          <w:szCs w:val="22"/>
          <w:lang w:val="el-GR"/>
        </w:rPr>
      </w:pPr>
    </w:p>
    <w:p w14:paraId="2A6466A6" w14:textId="7DB66E99" w:rsidR="00D74B3D" w:rsidRPr="0098486E" w:rsidRDefault="00D74B3D" w:rsidP="00F625C7">
      <w:pPr>
        <w:pStyle w:val="Heading3"/>
        <w:numPr>
          <w:ilvl w:val="0"/>
          <w:numId w:val="18"/>
        </w:numPr>
        <w:tabs>
          <w:tab w:val="left" w:pos="450"/>
        </w:tabs>
        <w:rPr>
          <w:i w:val="0"/>
          <w:sz w:val="24"/>
          <w:szCs w:val="24"/>
          <w:lang w:val="el-GR"/>
        </w:rPr>
      </w:pPr>
      <w:bookmarkStart w:id="200" w:name="_Toc42057495"/>
      <w:bookmarkStart w:id="201" w:name="_Toc531689063"/>
      <w:bookmarkStart w:id="202" w:name="_Toc167611032"/>
      <w:bookmarkStart w:id="203" w:name="_Toc167714846"/>
      <w:bookmarkStart w:id="204" w:name="_Toc167916549"/>
      <w:bookmarkStart w:id="205" w:name="_Toc167916682"/>
      <w:bookmarkStart w:id="206" w:name="_Toc167916918"/>
      <w:bookmarkStart w:id="207" w:name="_Toc481411148"/>
      <w:bookmarkStart w:id="208" w:name="_Toc486331188"/>
      <w:bookmarkStart w:id="209" w:name="_Toc487099148"/>
      <w:bookmarkStart w:id="210" w:name="_Toc144604311"/>
      <w:bookmarkStart w:id="211" w:name="_Toc531689029"/>
      <w:bookmarkStart w:id="212" w:name="_Toc109031226"/>
      <w:r w:rsidRPr="0098486E">
        <w:rPr>
          <w:i w:val="0"/>
          <w:sz w:val="24"/>
          <w:szCs w:val="24"/>
          <w:lang w:val="el-GR"/>
        </w:rPr>
        <w:t>Ακύρωση Διαγωνισμού</w:t>
      </w:r>
      <w:bookmarkEnd w:id="200"/>
      <w:bookmarkEnd w:id="201"/>
      <w:bookmarkEnd w:id="202"/>
      <w:bookmarkEnd w:id="203"/>
      <w:bookmarkEnd w:id="204"/>
      <w:bookmarkEnd w:id="205"/>
      <w:bookmarkEnd w:id="206"/>
    </w:p>
    <w:p w14:paraId="68C2CA2A" w14:textId="1501BAF3" w:rsidR="00D74B3D" w:rsidRPr="0098486E" w:rsidRDefault="00D74B3D" w:rsidP="00F625C7">
      <w:pPr>
        <w:numPr>
          <w:ilvl w:val="1"/>
          <w:numId w:val="18"/>
        </w:numPr>
        <w:spacing w:line="276" w:lineRule="auto"/>
        <w:rPr>
          <w:i w:val="0"/>
          <w:lang w:val="el-GR"/>
        </w:rPr>
      </w:pPr>
      <w:r>
        <w:rPr>
          <w:i w:val="0"/>
          <w:lang w:val="el-GR"/>
        </w:rPr>
        <w:t xml:space="preserve">Ο διαγωνισμός μπορεί να ακυρωθεί πριν την προθεσμία υποβολής των Προσφορών για ειδικούς και αιτιολογημένους λόγους με απόφαση της Αναθέτουσας Αρχής, τους οποίους γνωστοποιεί εγγράφως στους προσφέροντες. </w:t>
      </w:r>
    </w:p>
    <w:p w14:paraId="13D2A1A0" w14:textId="2179FD21" w:rsidR="00D74B3D" w:rsidRPr="0098486E" w:rsidRDefault="00D74B3D" w:rsidP="00F625C7">
      <w:pPr>
        <w:numPr>
          <w:ilvl w:val="1"/>
          <w:numId w:val="18"/>
        </w:numPr>
        <w:spacing w:line="276" w:lineRule="auto"/>
        <w:rPr>
          <w:i w:val="0"/>
          <w:lang w:val="el-GR"/>
        </w:rPr>
      </w:pPr>
      <w:r w:rsidRPr="0098486E">
        <w:rPr>
          <w:i w:val="0"/>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28F2DFA" w14:textId="3ADB0CA7" w:rsidR="00D74B3D" w:rsidRPr="0098486E" w:rsidRDefault="00D74B3D"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t xml:space="preserve">όταν ουδεμία προσφορά έχει υποβληθεί εντός της προβλεπόμενης προθεσμίας, </w:t>
      </w:r>
    </w:p>
    <w:p w14:paraId="19E381CD" w14:textId="450CB691" w:rsidR="00D74B3D" w:rsidRPr="0098486E" w:rsidRDefault="00584717"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t xml:space="preserve"> </w:t>
      </w:r>
      <w:r w:rsidR="00D74B3D" w:rsidRPr="0098486E">
        <w:rPr>
          <w:color w:val="000000"/>
          <w:lang w:val="el-GR"/>
        </w:rPr>
        <w:t>όταν οι όροι των Εγγράφων Διαγωνισμού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47F74EDE" w14:textId="5EE726D9" w:rsidR="00D74B3D" w:rsidRPr="0098486E" w:rsidRDefault="00D74B3D"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t xml:space="preserve">όταν οι τιμές όλων των Προσφορών που πληρούν τους όρους και τις τεχνικές προδιαγραφές των Εγγράφων Διαγωνισμού είναι εξωπραγματικές ή φαίνονται να είναι προϊόν προσυνεννόησης μεταξύ των Προσφερόντων, με αποτέλεσμα να καταστρατηγείται η έννοια του υγιούς ανταγωνισμού, </w:t>
      </w:r>
    </w:p>
    <w:p w14:paraId="759979BB" w14:textId="669274B3" w:rsidR="00D74B3D" w:rsidRPr="0098486E" w:rsidRDefault="00D74B3D"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BDFE808" w14:textId="1708F18D" w:rsidR="00D74B3D" w:rsidRPr="0098486E" w:rsidRDefault="00D74B3D"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lastRenderedPageBreak/>
        <w:t>όταν δεν έχει εξασφαλιστεί έγκριση για επιπρόσθετες απαιτούμενες πιστώσεις σε   περίπτωση που το ποσό της τελικής ανάθεσης αναμένεται να είναι μεγαλύτερο από το ποσό που αρχικά εγκρίθηκε πριν από την προκήρυξη της σύμβασης, ή</w:t>
      </w:r>
    </w:p>
    <w:p w14:paraId="77D5405D" w14:textId="64D6BC9D" w:rsidR="00D74B3D" w:rsidRPr="0098486E" w:rsidRDefault="00D74B3D" w:rsidP="00F625C7">
      <w:pPr>
        <w:pStyle w:val="BodyText"/>
        <w:numPr>
          <w:ilvl w:val="2"/>
          <w:numId w:val="20"/>
        </w:numPr>
        <w:tabs>
          <w:tab w:val="left" w:pos="900"/>
        </w:tabs>
        <w:spacing w:before="120" w:line="276" w:lineRule="auto"/>
        <w:ind w:left="1170"/>
        <w:jc w:val="both"/>
        <w:rPr>
          <w:color w:val="000000"/>
          <w:lang w:val="el-GR"/>
        </w:rPr>
      </w:pPr>
      <w:r w:rsidRPr="0098486E">
        <w:rPr>
          <w:color w:val="000000"/>
          <w:lang w:val="el-GR"/>
        </w:rPr>
        <w:t xml:space="preserve">όταν συντρέχει οποιοσδήποτε άλλος σοβαρός μη προβλεπτός λόγος τον οποίο το  Αρμόδιο Όργανο  κρίνει δικαιολογημένο. </w:t>
      </w:r>
    </w:p>
    <w:bookmarkEnd w:id="207"/>
    <w:bookmarkEnd w:id="208"/>
    <w:bookmarkEnd w:id="209"/>
    <w:bookmarkEnd w:id="210"/>
    <w:bookmarkEnd w:id="211"/>
    <w:bookmarkEnd w:id="212"/>
    <w:p w14:paraId="4F35C6FB" w14:textId="77777777" w:rsidR="00203CD7" w:rsidRPr="0098486E" w:rsidRDefault="00203CD7" w:rsidP="00B01380">
      <w:pPr>
        <w:spacing w:line="276" w:lineRule="auto"/>
        <w:rPr>
          <w:i w:val="0"/>
          <w:lang w:val="el-GR"/>
        </w:rPr>
        <w:sectPr w:rsidR="00203CD7" w:rsidRPr="0098486E" w:rsidSect="000F37C9">
          <w:footnotePr>
            <w:numFmt w:val="lowerRoman"/>
          </w:footnotePr>
          <w:endnotePr>
            <w:numFmt w:val="decimal"/>
          </w:endnotePr>
          <w:pgSz w:w="12242" w:h="15842" w:code="1"/>
          <w:pgMar w:top="-810" w:right="1134" w:bottom="720" w:left="1134" w:header="280" w:footer="244" w:gutter="0"/>
          <w:cols w:space="720"/>
          <w:titlePg/>
          <w:docGrid w:linePitch="299"/>
        </w:sectPr>
      </w:pPr>
    </w:p>
    <w:p w14:paraId="5D1F73A2" w14:textId="77777777" w:rsidR="00DE407B" w:rsidRPr="0098486E" w:rsidRDefault="00DE407B" w:rsidP="00B01380">
      <w:pPr>
        <w:spacing w:line="276" w:lineRule="auto"/>
        <w:rPr>
          <w:i w:val="0"/>
          <w:lang w:val="el-GR"/>
        </w:rPr>
      </w:pPr>
    </w:p>
    <w:p w14:paraId="1AA3EFA3" w14:textId="77777777" w:rsidR="00AE2974" w:rsidRPr="0098486E" w:rsidRDefault="000B59CF" w:rsidP="00756F75">
      <w:pPr>
        <w:jc w:val="right"/>
        <w:rPr>
          <w:b/>
          <w:bCs/>
          <w:i w:val="0"/>
          <w:sz w:val="28"/>
          <w:szCs w:val="28"/>
          <w:lang w:val="el-GR"/>
        </w:rPr>
      </w:pPr>
      <w:bookmarkStart w:id="213" w:name="_Toc167916550"/>
      <w:bookmarkStart w:id="214" w:name="_Toc167916683"/>
      <w:bookmarkStart w:id="215" w:name="_Toc167916919"/>
      <w:bookmarkStart w:id="216" w:name="_Toc167714831"/>
      <w:bookmarkStart w:id="217" w:name="_Toc167611034"/>
      <w:r w:rsidRPr="0098486E">
        <w:rPr>
          <w:b/>
          <w:bCs/>
          <w:i w:val="0"/>
          <w:sz w:val="28"/>
          <w:szCs w:val="28"/>
          <w:lang w:val="el-GR"/>
        </w:rPr>
        <w:t>ΠΑΡΑΡΤΗΜΑ Α</w:t>
      </w:r>
      <w:r w:rsidR="00AF53A9" w:rsidRPr="0098486E">
        <w:rPr>
          <w:b/>
          <w:bCs/>
          <w:i w:val="0"/>
          <w:sz w:val="28"/>
          <w:szCs w:val="28"/>
          <w:lang w:val="el-GR"/>
        </w:rPr>
        <w:t>2</w:t>
      </w:r>
      <w:bookmarkEnd w:id="213"/>
      <w:bookmarkEnd w:id="214"/>
      <w:bookmarkEnd w:id="215"/>
    </w:p>
    <w:p w14:paraId="1E2CF544" w14:textId="77777777" w:rsidR="00AE2974" w:rsidRPr="0098486E" w:rsidRDefault="00AE2974" w:rsidP="00756F75">
      <w:pPr>
        <w:rPr>
          <w:b/>
          <w:bCs/>
          <w:i w:val="0"/>
          <w:sz w:val="28"/>
          <w:szCs w:val="28"/>
          <w:lang w:val="el-GR"/>
        </w:rPr>
      </w:pPr>
      <w:bookmarkStart w:id="218" w:name="_Toc167916551"/>
      <w:bookmarkStart w:id="219" w:name="_Toc167916684"/>
      <w:bookmarkStart w:id="220" w:name="_Toc167916920"/>
      <w:r w:rsidRPr="0098486E">
        <w:rPr>
          <w:b/>
          <w:bCs/>
          <w:i w:val="0"/>
          <w:sz w:val="28"/>
          <w:szCs w:val="28"/>
          <w:lang w:val="el-GR"/>
        </w:rPr>
        <w:t>ΔΙΑΔΙΚΑΣΙΑ ΥΠΟΒΟΛΗΣ ΠΡΟΣΦΟΡΩΝ ΣΤΟ ΣΥΣΤΗΜΑ</w:t>
      </w:r>
      <w:bookmarkEnd w:id="216"/>
      <w:bookmarkEnd w:id="218"/>
      <w:bookmarkEnd w:id="219"/>
      <w:bookmarkEnd w:id="220"/>
      <w:r w:rsidRPr="0098486E">
        <w:rPr>
          <w:b/>
          <w:bCs/>
          <w:i w:val="0"/>
          <w:sz w:val="28"/>
          <w:szCs w:val="28"/>
          <w:lang w:val="el-GR"/>
        </w:rPr>
        <w:t xml:space="preserve"> </w:t>
      </w:r>
    </w:p>
    <w:p w14:paraId="3DC9FC42" w14:textId="77777777" w:rsidR="00AE2974" w:rsidRPr="0098486E" w:rsidRDefault="00AE2974">
      <w:pPr>
        <w:numPr>
          <w:ilvl w:val="0"/>
          <w:numId w:val="3"/>
        </w:numPr>
        <w:tabs>
          <w:tab w:val="clear" w:pos="720"/>
          <w:tab w:val="num" w:pos="450"/>
        </w:tabs>
        <w:spacing w:line="276" w:lineRule="auto"/>
        <w:ind w:left="450" w:hanging="450"/>
        <w:rPr>
          <w:rFonts w:cs="Arial"/>
          <w:i w:val="0"/>
          <w:lang w:val="el-GR"/>
        </w:rPr>
      </w:pPr>
      <w:r w:rsidRPr="0098486E">
        <w:rPr>
          <w:rFonts w:cs="Arial"/>
          <w:i w:val="0"/>
          <w:lang w:val="el-GR"/>
        </w:rPr>
        <w:t>Οι Προσφορές υποβάλλονται ηλεκτρονικά μέσω του χώρου του συγκεκριμένου διαγωνισμού στο Σύστημα</w:t>
      </w:r>
      <w:r w:rsidR="008E6A8E" w:rsidRPr="0098486E">
        <w:rPr>
          <w:rFonts w:cs="Arial"/>
          <w:i w:val="0"/>
          <w:lang w:val="el-GR"/>
        </w:rPr>
        <w:t xml:space="preserve"> – </w:t>
      </w:r>
      <w:hyperlink r:id="rId14" w:history="1">
        <w:r w:rsidRPr="0098486E">
          <w:rPr>
            <w:rStyle w:val="Hyperlink"/>
            <w:rFonts w:cs="Arial"/>
            <w:i w:val="0"/>
            <w:color w:val="2F5496"/>
          </w:rPr>
          <w:t>www</w:t>
        </w:r>
        <w:r w:rsidRPr="0098486E">
          <w:rPr>
            <w:rStyle w:val="Hyperlink"/>
            <w:rFonts w:cs="Arial"/>
            <w:i w:val="0"/>
            <w:color w:val="2F5496"/>
            <w:lang w:val="el-GR"/>
          </w:rPr>
          <w:t>.</w:t>
        </w:r>
        <w:r w:rsidRPr="0098486E">
          <w:rPr>
            <w:rStyle w:val="Hyperlink"/>
            <w:rFonts w:cs="Arial"/>
            <w:i w:val="0"/>
            <w:color w:val="2F5496"/>
          </w:rPr>
          <w:t>eprocurement</w:t>
        </w:r>
        <w:r w:rsidRPr="0098486E">
          <w:rPr>
            <w:rStyle w:val="Hyperlink"/>
            <w:rFonts w:cs="Arial"/>
            <w:i w:val="0"/>
            <w:color w:val="2F5496"/>
            <w:lang w:val="el-GR"/>
          </w:rPr>
          <w:t>.</w:t>
        </w:r>
        <w:r w:rsidRPr="0098486E">
          <w:rPr>
            <w:rStyle w:val="Hyperlink"/>
            <w:rFonts w:cs="Arial"/>
            <w:i w:val="0"/>
            <w:color w:val="2F5496"/>
          </w:rPr>
          <w:t>gov</w:t>
        </w:r>
        <w:r w:rsidRPr="0098486E">
          <w:rPr>
            <w:rStyle w:val="Hyperlink"/>
            <w:rFonts w:cs="Arial"/>
            <w:i w:val="0"/>
            <w:color w:val="2F5496"/>
            <w:lang w:val="el-GR"/>
          </w:rPr>
          <w:t>.</w:t>
        </w:r>
        <w:r w:rsidRPr="0098486E">
          <w:rPr>
            <w:rStyle w:val="Hyperlink"/>
            <w:rFonts w:cs="Arial"/>
            <w:i w:val="0"/>
            <w:color w:val="2F5496"/>
          </w:rPr>
          <w:t>cy</w:t>
        </w:r>
      </w:hyperlink>
      <w:r w:rsidRPr="0098486E">
        <w:rPr>
          <w:rFonts w:cs="Arial"/>
          <w:i w:val="0"/>
          <w:lang w:val="el-GR"/>
        </w:rPr>
        <w:t>.</w:t>
      </w:r>
    </w:p>
    <w:p w14:paraId="08DF3F8E" w14:textId="77777777" w:rsidR="00AE2974" w:rsidRPr="0098486E" w:rsidRDefault="00AE2974">
      <w:pPr>
        <w:numPr>
          <w:ilvl w:val="0"/>
          <w:numId w:val="3"/>
        </w:numPr>
        <w:tabs>
          <w:tab w:val="clear" w:pos="720"/>
          <w:tab w:val="num" w:pos="450"/>
        </w:tabs>
        <w:spacing w:line="276" w:lineRule="auto"/>
        <w:ind w:left="450" w:hanging="450"/>
        <w:rPr>
          <w:rFonts w:cs="Arial"/>
          <w:i w:val="0"/>
          <w:szCs w:val="22"/>
          <w:lang w:val="el-GR"/>
        </w:rPr>
      </w:pPr>
      <w:r w:rsidRPr="0098486E">
        <w:rPr>
          <w:rFonts w:cs="Arial"/>
          <w:i w:val="0"/>
          <w:szCs w:val="22"/>
          <w:lang w:val="el-GR"/>
        </w:rPr>
        <w:t xml:space="preserve">Αναλυτικός Οδηγός για τον τρόπο σύνταξης και υποβολής των προσφορών στο Σύστημα διατίθεται στην Ενότητα «Βοήθεια» του Συστήματος. </w:t>
      </w:r>
    </w:p>
    <w:p w14:paraId="7795DA50" w14:textId="77777777" w:rsidR="00AE2974" w:rsidRPr="0098486E" w:rsidRDefault="00AE2974">
      <w:pPr>
        <w:numPr>
          <w:ilvl w:val="0"/>
          <w:numId w:val="3"/>
        </w:numPr>
        <w:tabs>
          <w:tab w:val="clear" w:pos="720"/>
          <w:tab w:val="num" w:pos="450"/>
        </w:tabs>
        <w:spacing w:line="276" w:lineRule="auto"/>
        <w:ind w:left="450" w:hanging="450"/>
        <w:rPr>
          <w:rFonts w:cs="Arial"/>
          <w:i w:val="0"/>
          <w:szCs w:val="22"/>
          <w:lang w:val="el-GR"/>
        </w:rPr>
      </w:pPr>
      <w:r w:rsidRPr="0098486E">
        <w:rPr>
          <w:rFonts w:cs="Arial"/>
          <w:i w:val="0"/>
          <w:szCs w:val="22"/>
          <w:lang w:val="el-GR"/>
        </w:rPr>
        <w:t>Μέχρι την καταληκτική προθεσμία υποβολής των προσφορών, οι Οικονομικοί Φορείς μπορούν να επικοινωνούν εντός των εργάσιμων ωρών στα τηλέφωνα που αναφέρονται στον πιο πάνω Οδηγό, για καθοδήγηση σχετικά με την υποβολή της προσφοράς τους στο Σύστημα.</w:t>
      </w:r>
    </w:p>
    <w:p w14:paraId="4AE523F3" w14:textId="77777777" w:rsidR="00AE2974" w:rsidRPr="0098486E" w:rsidRDefault="00AE2974">
      <w:pPr>
        <w:numPr>
          <w:ilvl w:val="0"/>
          <w:numId w:val="3"/>
        </w:numPr>
        <w:tabs>
          <w:tab w:val="clear" w:pos="720"/>
          <w:tab w:val="num" w:pos="450"/>
        </w:tabs>
        <w:spacing w:line="276" w:lineRule="auto"/>
        <w:ind w:left="450" w:hanging="450"/>
        <w:textAlignment w:val="auto"/>
        <w:rPr>
          <w:i w:val="0"/>
          <w:lang w:val="el-GR"/>
        </w:rPr>
      </w:pPr>
      <w:r w:rsidRPr="0098486E">
        <w:rPr>
          <w:i w:val="0"/>
          <w:lang w:val="el-GR"/>
        </w:rPr>
        <w:t xml:space="preserve">Στο Σύστημα, η Προσφορά συντάσσεται σε τρεις </w:t>
      </w:r>
      <w:r w:rsidR="00704CD4" w:rsidRPr="0098486E">
        <w:rPr>
          <w:i w:val="0"/>
          <w:lang w:val="el-GR"/>
        </w:rPr>
        <w:t>«</w:t>
      </w:r>
      <w:r w:rsidRPr="0098486E">
        <w:rPr>
          <w:i w:val="0"/>
          <w:lang w:val="el-GR"/>
        </w:rPr>
        <w:t>ενότητες</w:t>
      </w:r>
      <w:r w:rsidR="00704CD4" w:rsidRPr="0098486E">
        <w:rPr>
          <w:i w:val="0"/>
          <w:lang w:val="el-GR"/>
        </w:rPr>
        <w:t>»</w:t>
      </w:r>
      <w:r w:rsidRPr="0098486E">
        <w:rPr>
          <w:i w:val="0"/>
          <w:lang w:val="el-GR"/>
        </w:rPr>
        <w:t xml:space="preserve">, ως εξής: </w:t>
      </w:r>
    </w:p>
    <w:p w14:paraId="53A108E7" w14:textId="77777777" w:rsidR="00AE2974" w:rsidRPr="0098486E" w:rsidRDefault="00AE2974" w:rsidP="00F625C7">
      <w:pPr>
        <w:numPr>
          <w:ilvl w:val="0"/>
          <w:numId w:val="13"/>
        </w:numPr>
        <w:spacing w:line="276" w:lineRule="auto"/>
        <w:ind w:left="900" w:hanging="450"/>
        <w:rPr>
          <w:i w:val="0"/>
          <w:lang w:val="el-GR"/>
        </w:rPr>
      </w:pPr>
      <w:r w:rsidRPr="0098486E">
        <w:rPr>
          <w:i w:val="0"/>
          <w:lang w:val="el-GR"/>
        </w:rPr>
        <w:t xml:space="preserve">Ενότητα «Προϋποθέσεις Συμμετοχής» </w:t>
      </w:r>
    </w:p>
    <w:p w14:paraId="63DF67C6" w14:textId="77777777" w:rsidR="00AE2974" w:rsidRPr="0098486E" w:rsidRDefault="00AE2974" w:rsidP="00F625C7">
      <w:pPr>
        <w:numPr>
          <w:ilvl w:val="0"/>
          <w:numId w:val="13"/>
        </w:numPr>
        <w:spacing w:before="0" w:line="276" w:lineRule="auto"/>
        <w:ind w:left="900" w:hanging="450"/>
        <w:rPr>
          <w:i w:val="0"/>
          <w:lang w:val="el-GR"/>
        </w:rPr>
      </w:pPr>
      <w:r w:rsidRPr="0098486E">
        <w:rPr>
          <w:i w:val="0"/>
          <w:lang w:val="el-GR"/>
        </w:rPr>
        <w:t>Ενότητα</w:t>
      </w:r>
      <w:r w:rsidRPr="0098486E">
        <w:rPr>
          <w:rFonts w:cs="Arial"/>
          <w:i w:val="0"/>
          <w:szCs w:val="22"/>
          <w:lang w:val="el-GR"/>
        </w:rPr>
        <w:t xml:space="preserve"> «Τεχνική Προσφορά»</w:t>
      </w:r>
    </w:p>
    <w:p w14:paraId="0C9CF950" w14:textId="77777777" w:rsidR="00AE2974" w:rsidRPr="0098486E" w:rsidRDefault="00AE2974" w:rsidP="00F625C7">
      <w:pPr>
        <w:numPr>
          <w:ilvl w:val="0"/>
          <w:numId w:val="13"/>
        </w:numPr>
        <w:spacing w:before="0" w:line="276" w:lineRule="auto"/>
        <w:ind w:left="900" w:hanging="450"/>
        <w:rPr>
          <w:i w:val="0"/>
          <w:lang w:val="el-GR"/>
        </w:rPr>
      </w:pPr>
      <w:r w:rsidRPr="0098486E">
        <w:rPr>
          <w:i w:val="0"/>
          <w:lang w:val="el-GR"/>
        </w:rPr>
        <w:t>Ενότητα «Οικονομική Προσφορά»</w:t>
      </w:r>
    </w:p>
    <w:p w14:paraId="7D15387E" w14:textId="77777777" w:rsidR="00AE2974" w:rsidRPr="0098486E" w:rsidRDefault="00AE2974">
      <w:pPr>
        <w:numPr>
          <w:ilvl w:val="0"/>
          <w:numId w:val="3"/>
        </w:numPr>
        <w:tabs>
          <w:tab w:val="clear" w:pos="720"/>
          <w:tab w:val="num" w:pos="450"/>
        </w:tabs>
        <w:spacing w:line="276" w:lineRule="auto"/>
        <w:ind w:left="450" w:hanging="450"/>
        <w:textAlignment w:val="auto"/>
        <w:rPr>
          <w:i w:val="0"/>
          <w:lang w:val="el-GR"/>
        </w:rPr>
      </w:pPr>
      <w:r w:rsidRPr="0098486E">
        <w:rPr>
          <w:i w:val="0"/>
          <w:lang w:val="el-GR"/>
        </w:rPr>
        <w:t>Σε περίπτωση που τα τεχνικά στοιχεία της Προσφοράς (κατάλογοι και τεχνικά φυλλάδια κατασκευαστών), είναι μεγάλα σε όγκο και η ηλεκτρονική υποβολή τους δύναται να δημιουργήσει πρόβλημα, γίνονται δεκτά και σε έντυπη μορφή ή με τη μορφή συνδέσμου (</w:t>
      </w:r>
      <w:r w:rsidRPr="0098486E">
        <w:rPr>
          <w:i w:val="0"/>
        </w:rPr>
        <w:t>link</w:t>
      </w:r>
      <w:r w:rsidRPr="0098486E">
        <w:rPr>
          <w:i w:val="0"/>
          <w:lang w:val="el-GR"/>
        </w:rPr>
        <w:t xml:space="preserve">). </w:t>
      </w:r>
    </w:p>
    <w:p w14:paraId="32253016" w14:textId="77777777" w:rsidR="00AE2974" w:rsidRPr="0098486E" w:rsidRDefault="00AE2974">
      <w:pPr>
        <w:numPr>
          <w:ilvl w:val="0"/>
          <w:numId w:val="3"/>
        </w:numPr>
        <w:tabs>
          <w:tab w:val="clear" w:pos="720"/>
          <w:tab w:val="num" w:pos="450"/>
        </w:tabs>
        <w:spacing w:line="276" w:lineRule="auto"/>
        <w:ind w:left="450" w:hanging="450"/>
        <w:textAlignment w:val="auto"/>
        <w:rPr>
          <w:i w:val="0"/>
          <w:lang w:val="el-GR"/>
        </w:rPr>
      </w:pPr>
      <w:r w:rsidRPr="0098486E">
        <w:rPr>
          <w:i w:val="0"/>
          <w:lang w:val="el-GR"/>
        </w:rPr>
        <w:t>Σημειώνεται ότι το μέγιστο μέγεθος ηλεκτρονικής προσφοράς που μπορεί να υποβληθεί στο Σύστημα έχει καθορισθεί στα 100ΜΒ.</w:t>
      </w:r>
    </w:p>
    <w:p w14:paraId="57B28EA3" w14:textId="77777777" w:rsidR="00AE2974" w:rsidRPr="0098486E" w:rsidRDefault="00AE2974">
      <w:pPr>
        <w:numPr>
          <w:ilvl w:val="0"/>
          <w:numId w:val="3"/>
        </w:numPr>
        <w:tabs>
          <w:tab w:val="clear" w:pos="720"/>
          <w:tab w:val="num" w:pos="450"/>
        </w:tabs>
        <w:spacing w:line="276" w:lineRule="auto"/>
        <w:ind w:left="450" w:hanging="450"/>
        <w:textAlignment w:val="auto"/>
        <w:rPr>
          <w:i w:val="0"/>
          <w:lang w:val="el-GR"/>
        </w:rPr>
      </w:pPr>
      <w:r w:rsidRPr="0098486E">
        <w:rPr>
          <w:i w:val="0"/>
          <w:lang w:val="el-GR"/>
        </w:rPr>
        <w:t>Σε περίπτωση που στο περιεχόμενο της Προσφοράς χρησιμοποιούνται συντομογραφίες (abbreviations), για τη δήλωση τεχνικών ή άλλων εννοιών, ο Προσφέρων να αναφέρει σε συνοδευτικό πίνακα την επεξήγησή τους.</w:t>
      </w:r>
    </w:p>
    <w:p w14:paraId="7816EA77" w14:textId="77777777" w:rsidR="00AE2974" w:rsidRPr="0098486E" w:rsidRDefault="00AE2974">
      <w:pPr>
        <w:numPr>
          <w:ilvl w:val="0"/>
          <w:numId w:val="3"/>
        </w:numPr>
        <w:tabs>
          <w:tab w:val="clear" w:pos="720"/>
          <w:tab w:val="num" w:pos="450"/>
        </w:tabs>
        <w:spacing w:line="276" w:lineRule="auto"/>
        <w:ind w:left="450" w:hanging="450"/>
        <w:textAlignment w:val="auto"/>
        <w:rPr>
          <w:i w:val="0"/>
          <w:lang w:val="el-GR"/>
        </w:rPr>
      </w:pPr>
      <w:r w:rsidRPr="0098486E">
        <w:rPr>
          <w:i w:val="0"/>
          <w:lang w:val="el-GR"/>
        </w:rPr>
        <w:t>Όλα τα Έντυπα / Δηλώσεις που απαιτούν υπογραφή πρέπει να είναι υπογεγραμμένα από εξουσιοδοτημένο πρόσωπο.</w:t>
      </w:r>
    </w:p>
    <w:p w14:paraId="222DBC9C" w14:textId="77777777" w:rsidR="00EA12E1" w:rsidRPr="0098486E" w:rsidRDefault="00AE2974">
      <w:pPr>
        <w:numPr>
          <w:ilvl w:val="0"/>
          <w:numId w:val="3"/>
        </w:numPr>
        <w:tabs>
          <w:tab w:val="clear" w:pos="720"/>
          <w:tab w:val="num" w:pos="450"/>
        </w:tabs>
        <w:spacing w:line="276" w:lineRule="auto"/>
        <w:ind w:left="450" w:hanging="450"/>
        <w:textAlignment w:val="auto"/>
        <w:rPr>
          <w:rFonts w:eastAsia="Calibri" w:cs="Arial"/>
          <w:i w:val="0"/>
          <w:szCs w:val="22"/>
          <w:lang w:val="el-GR"/>
        </w:rPr>
      </w:pPr>
      <w:bookmarkStart w:id="221" w:name="_Hlk529347588"/>
      <w:r w:rsidRPr="0098486E">
        <w:rPr>
          <w:rFonts w:eastAsia="Calibri" w:cs="Arial"/>
          <w:i w:val="0"/>
          <w:szCs w:val="22"/>
          <w:lang w:val="el-GR"/>
        </w:rPr>
        <w:t xml:space="preserve">Το Σύστημα παρέχει τη δυνατότητα για έναρξη της υποβολής προσφοράς ηλεκτρονικά, μέχρι την καταληκτική προθεσμία για την υποβολή προσφορών που καθορίζεται στα </w:t>
      </w:r>
      <w:r w:rsidR="00EA12E1" w:rsidRPr="0098486E">
        <w:rPr>
          <w:rFonts w:eastAsia="Calibri" w:cs="Arial"/>
          <w:i w:val="0"/>
          <w:szCs w:val="22"/>
          <w:lang w:val="el-GR"/>
        </w:rPr>
        <w:t>Έ</w:t>
      </w:r>
      <w:r w:rsidRPr="0098486E">
        <w:rPr>
          <w:rFonts w:eastAsia="Calibri" w:cs="Arial"/>
          <w:i w:val="0"/>
          <w:szCs w:val="22"/>
          <w:lang w:val="el-GR"/>
        </w:rPr>
        <w:t xml:space="preserve">γγραφα </w:t>
      </w:r>
      <w:r w:rsidR="00EA12E1" w:rsidRPr="0098486E">
        <w:rPr>
          <w:rFonts w:eastAsia="Calibri" w:cs="Arial"/>
          <w:i w:val="0"/>
          <w:szCs w:val="22"/>
          <w:lang w:val="el-GR"/>
        </w:rPr>
        <w:t>Δ</w:t>
      </w:r>
      <w:r w:rsidRPr="0098486E">
        <w:rPr>
          <w:rFonts w:eastAsia="Calibri" w:cs="Arial"/>
          <w:i w:val="0"/>
          <w:szCs w:val="22"/>
          <w:lang w:val="el-GR"/>
        </w:rPr>
        <w:t>ιαγωνισμού. Δεδομένου ότι</w:t>
      </w:r>
      <w:r w:rsidR="00EA12E1" w:rsidRPr="0098486E">
        <w:rPr>
          <w:rFonts w:eastAsia="Calibri" w:cs="Arial"/>
          <w:i w:val="0"/>
          <w:szCs w:val="22"/>
          <w:lang w:val="el-GR"/>
        </w:rPr>
        <w:t>,</w:t>
      </w:r>
      <w:r w:rsidRPr="0098486E">
        <w:rPr>
          <w:rFonts w:eastAsia="Calibri" w:cs="Arial"/>
          <w:i w:val="0"/>
          <w:szCs w:val="22"/>
          <w:lang w:val="el-GR"/>
        </w:rPr>
        <w:t xml:space="preserve"> η υποβολή ξεκίνησε πριν την καθορισμένη ημερομηνία και ώρα</w:t>
      </w:r>
      <w:r w:rsidR="00EA12E1" w:rsidRPr="0098486E">
        <w:rPr>
          <w:rFonts w:eastAsia="Calibri" w:cs="Arial"/>
          <w:i w:val="0"/>
          <w:szCs w:val="22"/>
          <w:lang w:val="el-GR"/>
        </w:rPr>
        <w:t>,</w:t>
      </w:r>
      <w:r w:rsidRPr="0098486E">
        <w:rPr>
          <w:rFonts w:eastAsia="Calibri" w:cs="Arial"/>
          <w:i w:val="0"/>
          <w:szCs w:val="22"/>
          <w:lang w:val="el-GR"/>
        </w:rPr>
        <w:t xml:space="preserve"> το Σύστημα επιτρέπει τη συνέχιση της φόρτωσης/ανεβάσματος της προσφοράς για χρονικό διάστημα μέχρι και 30 λεπτά μετά τη λήξη της προθεσμίας υποβολής. Για όσες προσφορές δεν έχει καταστεί δυνατή η ολοκλήρωση της φόρτωσης τους στο σύστημα μετά και τη λήξη των 30 λεπτών ή έχει για οποιονδήποτε λόγο διακοπεί εντός αυτής της περιόδου, αυτές απορρίπτονται και δεν καταχωρούνται στο Σύστημα. </w:t>
      </w:r>
    </w:p>
    <w:p w14:paraId="4FA97D5E" w14:textId="77777777" w:rsidR="00AF53A9" w:rsidRPr="0098486E" w:rsidRDefault="00AE2974">
      <w:pPr>
        <w:numPr>
          <w:ilvl w:val="0"/>
          <w:numId w:val="3"/>
        </w:numPr>
        <w:tabs>
          <w:tab w:val="clear" w:pos="720"/>
          <w:tab w:val="num" w:pos="450"/>
        </w:tabs>
        <w:spacing w:line="276" w:lineRule="auto"/>
        <w:ind w:left="450" w:hanging="450"/>
        <w:textAlignment w:val="auto"/>
        <w:rPr>
          <w:rFonts w:eastAsia="Calibri" w:cs="Arial"/>
          <w:i w:val="0"/>
          <w:szCs w:val="22"/>
          <w:lang w:val="el-GR"/>
        </w:rPr>
      </w:pPr>
      <w:r w:rsidRPr="0098486E">
        <w:rPr>
          <w:rFonts w:eastAsia="Calibri" w:cs="Arial"/>
          <w:i w:val="0"/>
          <w:szCs w:val="22"/>
          <w:lang w:val="el-GR"/>
        </w:rPr>
        <w:t>Νοείται ότι δεν είναι δυνατή η έναρξη ή επανέναρξη της διαδικασίας υποβολής προσφοράς μετά την πάροδο της καταληκτικής ημερομηνίας και ώρας για υποβολή προσφοράς και οποιοδήποτέ πρόβλημα πιθανόν προκύψει κατά την περίοδο αυτή δεν θα μπορεί να λυθεί με διορθωτικές ενέργειες.</w:t>
      </w:r>
    </w:p>
    <w:p w14:paraId="343B710A" w14:textId="77777777" w:rsidR="00AE2974" w:rsidRPr="0098486E" w:rsidRDefault="00AF53A9" w:rsidP="00C47194">
      <w:pPr>
        <w:spacing w:line="276" w:lineRule="auto"/>
        <w:ind w:left="595"/>
        <w:rPr>
          <w:rFonts w:eastAsia="Calibri" w:cs="Arial"/>
          <w:i w:val="0"/>
          <w:szCs w:val="22"/>
          <w:lang w:val="el-GR"/>
        </w:rPr>
      </w:pPr>
      <w:r w:rsidRPr="0098486E">
        <w:rPr>
          <w:rFonts w:eastAsia="Calibri" w:cs="Arial"/>
          <w:i w:val="0"/>
          <w:szCs w:val="22"/>
          <w:lang w:val="el-GR"/>
        </w:rPr>
        <w:br w:type="page"/>
      </w:r>
    </w:p>
    <w:p w14:paraId="676C6A11" w14:textId="77777777" w:rsidR="00AE2974" w:rsidRPr="0098486E" w:rsidRDefault="00AE2974">
      <w:pPr>
        <w:numPr>
          <w:ilvl w:val="0"/>
          <w:numId w:val="3"/>
        </w:numPr>
        <w:tabs>
          <w:tab w:val="clear" w:pos="720"/>
          <w:tab w:val="num" w:pos="450"/>
        </w:tabs>
        <w:spacing w:line="276" w:lineRule="auto"/>
        <w:ind w:left="450" w:hanging="450"/>
        <w:textAlignment w:val="auto"/>
        <w:rPr>
          <w:rFonts w:eastAsia="Calibri" w:cs="Arial"/>
          <w:i w:val="0"/>
          <w:szCs w:val="22"/>
          <w:lang w:val="el-GR"/>
        </w:rPr>
      </w:pPr>
      <w:r w:rsidRPr="0098486E">
        <w:rPr>
          <w:rFonts w:eastAsia="Calibri" w:cs="Arial"/>
          <w:i w:val="0"/>
          <w:szCs w:val="22"/>
          <w:lang w:val="el-GR"/>
        </w:rPr>
        <w:lastRenderedPageBreak/>
        <w:t>Λαμβάνοντας υπόψη ότι υπάρχουν πολλοί αστάθμητοι τεχνικοί παράγοντες που επηρεάζουν την ταχύτητα της ανάρτησης της προσφοράς στο Σύστημα, συστήνεται όπως η έναρξη της διαδικασίας υποβολής της προσφοράς ξεκινήσει εγκαίρως, αφήνοντας τον απαραίτητο χρόνο, τόσο για την ολοκλήρωση της υποβολής, όσο και για την επίλυση θεμάτων τα οποία πιθανόν να προκύψουν.</w:t>
      </w:r>
    </w:p>
    <w:p w14:paraId="452DFB6C" w14:textId="77777777" w:rsidR="00AE2974" w:rsidRPr="0098486E" w:rsidRDefault="00AE2974">
      <w:pPr>
        <w:numPr>
          <w:ilvl w:val="0"/>
          <w:numId w:val="3"/>
        </w:numPr>
        <w:tabs>
          <w:tab w:val="clear" w:pos="720"/>
          <w:tab w:val="num" w:pos="450"/>
        </w:tabs>
        <w:spacing w:line="276" w:lineRule="auto"/>
        <w:ind w:left="450" w:hanging="450"/>
        <w:textAlignment w:val="auto"/>
        <w:rPr>
          <w:rFonts w:eastAsia="Calibri" w:cs="Arial"/>
          <w:i w:val="0"/>
          <w:szCs w:val="22"/>
          <w:lang w:val="el-GR"/>
        </w:rPr>
      </w:pPr>
      <w:r w:rsidRPr="0098486E">
        <w:rPr>
          <w:rFonts w:eastAsia="Calibri" w:cs="Arial"/>
          <w:i w:val="0"/>
          <w:szCs w:val="22"/>
          <w:lang w:val="el-GR"/>
        </w:rPr>
        <w:t xml:space="preserve">Επισημαίνεται ιδιαίτερα ότι, με βάση το Νομοθετικό Πλαίσιο, ο κάθε οικονομικός φορέας που χρησιμοποιεί το Σύστημα είναι αποκλειστικά υπεύθυνος για την ποιότητα της υλικοτεχνικής υποδομής που ο ίδιος διαθέτει, για την ποιότητα και ταχύτητα σύνδεσης του στο διαδίκτυο και κατ’ επέκταση την αποτελεσματικότητα της χρήσης του συστήματος από αυτόν. </w:t>
      </w:r>
    </w:p>
    <w:p w14:paraId="101331A2" w14:textId="77777777" w:rsidR="00AE2974" w:rsidRPr="0098486E" w:rsidRDefault="00AE2974">
      <w:pPr>
        <w:numPr>
          <w:ilvl w:val="0"/>
          <w:numId w:val="3"/>
        </w:numPr>
        <w:tabs>
          <w:tab w:val="clear" w:pos="720"/>
          <w:tab w:val="num" w:pos="450"/>
        </w:tabs>
        <w:spacing w:line="276" w:lineRule="auto"/>
        <w:ind w:left="450" w:hanging="450"/>
        <w:textAlignment w:val="auto"/>
        <w:rPr>
          <w:rFonts w:eastAsia="Calibri" w:cs="Arial"/>
          <w:i w:val="0"/>
          <w:szCs w:val="22"/>
          <w:lang w:val="el-GR"/>
        </w:rPr>
      </w:pPr>
      <w:r w:rsidRPr="0098486E">
        <w:rPr>
          <w:rFonts w:eastAsia="Calibri" w:cs="Arial"/>
          <w:i w:val="0"/>
          <w:szCs w:val="22"/>
          <w:lang w:val="el-GR"/>
        </w:rPr>
        <w:t>Η υποβολή της προσφοράς αποτελεί αποκλειστική ευθύνη του προσφέροντα ο οποίος θα πρέπει να λάβει όλα τα αναγκαία μέτρα ούτως ώστε να ολοκληρωθεί η υποβολή της προσφοράς εντός των πιο πάνω προθεσμιών.</w:t>
      </w:r>
    </w:p>
    <w:p w14:paraId="4B63CDB2" w14:textId="77777777" w:rsidR="00910739" w:rsidRPr="0098486E" w:rsidRDefault="00910739" w:rsidP="00910739">
      <w:pPr>
        <w:rPr>
          <w:rFonts w:eastAsia="Calibri" w:cs="Arial"/>
          <w:i w:val="0"/>
          <w:szCs w:val="22"/>
          <w:lang w:val="el-GR"/>
        </w:rPr>
      </w:pPr>
    </w:p>
    <w:p w14:paraId="4ED70832" w14:textId="77777777" w:rsidR="00524B13" w:rsidRPr="0098486E" w:rsidRDefault="00524B13" w:rsidP="0053504F">
      <w:pPr>
        <w:pBdr>
          <w:top w:val="single" w:sz="4" w:space="1" w:color="auto"/>
          <w:left w:val="single" w:sz="4" w:space="4" w:color="auto"/>
          <w:bottom w:val="single" w:sz="4" w:space="9" w:color="auto"/>
          <w:right w:val="single" w:sz="4" w:space="4" w:color="auto"/>
        </w:pBdr>
        <w:shd w:val="clear" w:color="auto" w:fill="F2F2F2"/>
        <w:spacing w:before="0" w:line="276" w:lineRule="auto"/>
        <w:ind w:left="273"/>
        <w:rPr>
          <w:i w:val="0"/>
          <w:sz w:val="16"/>
          <w:szCs w:val="16"/>
          <w:lang w:val="el-GR"/>
        </w:rPr>
      </w:pPr>
    </w:p>
    <w:p w14:paraId="2A623A89" w14:textId="77777777" w:rsidR="00910739" w:rsidRPr="0098486E" w:rsidRDefault="00910739" w:rsidP="0053504F">
      <w:pPr>
        <w:pBdr>
          <w:top w:val="single" w:sz="4" w:space="1" w:color="auto"/>
          <w:left w:val="single" w:sz="4" w:space="4" w:color="auto"/>
          <w:bottom w:val="single" w:sz="4" w:space="9" w:color="auto"/>
          <w:right w:val="single" w:sz="4" w:space="4" w:color="auto"/>
        </w:pBdr>
        <w:shd w:val="clear" w:color="auto" w:fill="F2F2F2"/>
        <w:spacing w:before="0" w:line="276" w:lineRule="auto"/>
        <w:ind w:left="273"/>
        <w:rPr>
          <w:i w:val="0"/>
          <w:lang w:val="el-GR"/>
        </w:rPr>
      </w:pPr>
      <w:r w:rsidRPr="0098486E">
        <w:rPr>
          <w:i w:val="0"/>
          <w:lang w:val="el-GR"/>
        </w:rPr>
        <w:t>Στο Παράρτημα Α</w:t>
      </w:r>
      <w:r w:rsidR="00AF53A9" w:rsidRPr="0098486E">
        <w:rPr>
          <w:i w:val="0"/>
          <w:lang w:val="el-GR"/>
        </w:rPr>
        <w:t>4</w:t>
      </w:r>
      <w:r w:rsidRPr="0098486E">
        <w:rPr>
          <w:i w:val="0"/>
          <w:lang w:val="el-GR"/>
        </w:rPr>
        <w:t xml:space="preserve"> παρουσιάζονται συγκεντρωτικά τα </w:t>
      </w:r>
      <w:r w:rsidR="00D639DB" w:rsidRPr="0098486E">
        <w:rPr>
          <w:i w:val="0"/>
          <w:lang w:val="el-GR"/>
        </w:rPr>
        <w:t xml:space="preserve">υποστηρικτικά </w:t>
      </w:r>
      <w:r w:rsidRPr="0098486E">
        <w:rPr>
          <w:i w:val="0"/>
          <w:lang w:val="el-GR"/>
        </w:rPr>
        <w:t xml:space="preserve">έγγραφα / έντυπα </w:t>
      </w:r>
      <w:r w:rsidR="006E370C" w:rsidRPr="0098486E">
        <w:rPr>
          <w:i w:val="0"/>
          <w:lang w:val="el-GR"/>
        </w:rPr>
        <w:t xml:space="preserve">για την υποβολή </w:t>
      </w:r>
      <w:r w:rsidRPr="0098486E">
        <w:rPr>
          <w:i w:val="0"/>
          <w:lang w:val="el-GR"/>
        </w:rPr>
        <w:t>τη</w:t>
      </w:r>
      <w:r w:rsidR="006E370C" w:rsidRPr="0098486E">
        <w:rPr>
          <w:i w:val="0"/>
          <w:lang w:val="el-GR"/>
        </w:rPr>
        <w:t>ς</w:t>
      </w:r>
      <w:r w:rsidRPr="0098486E">
        <w:rPr>
          <w:i w:val="0"/>
          <w:lang w:val="el-GR"/>
        </w:rPr>
        <w:t xml:space="preserve"> προσφορά</w:t>
      </w:r>
      <w:r w:rsidR="006E370C" w:rsidRPr="0098486E">
        <w:rPr>
          <w:i w:val="0"/>
          <w:lang w:val="el-GR"/>
        </w:rPr>
        <w:t>ς</w:t>
      </w:r>
      <w:r w:rsidRPr="0098486E">
        <w:rPr>
          <w:i w:val="0"/>
          <w:lang w:val="el-GR"/>
        </w:rPr>
        <w:t xml:space="preserve">, κατηγοριοποιημένα στις «ενότητες» του Συστήματος, όπως αναφέρονται </w:t>
      </w:r>
      <w:r w:rsidR="00D27FA3" w:rsidRPr="0098486E">
        <w:rPr>
          <w:i w:val="0"/>
          <w:lang w:val="el-GR"/>
        </w:rPr>
        <w:t xml:space="preserve">στην παράγραφο 4 </w:t>
      </w:r>
      <w:r w:rsidRPr="0098486E">
        <w:rPr>
          <w:i w:val="0"/>
          <w:lang w:val="el-GR"/>
        </w:rPr>
        <w:t xml:space="preserve">πιο πάνω, για εύκολη αναφορά. </w:t>
      </w:r>
    </w:p>
    <w:bookmarkEnd w:id="217"/>
    <w:bookmarkEnd w:id="221"/>
    <w:p w14:paraId="156C617B" w14:textId="77777777" w:rsidR="008634A1" w:rsidRPr="0098486E" w:rsidRDefault="008634A1" w:rsidP="00EA12E1">
      <w:pPr>
        <w:ind w:left="235"/>
        <w:rPr>
          <w:i w:val="0"/>
          <w:lang w:val="el-GR"/>
        </w:rPr>
      </w:pPr>
    </w:p>
    <w:p w14:paraId="79E458A3" w14:textId="77777777" w:rsidR="00695006" w:rsidRPr="0098486E" w:rsidRDefault="008634A1" w:rsidP="00695006">
      <w:pPr>
        <w:jc w:val="right"/>
        <w:rPr>
          <w:b/>
          <w:bCs/>
          <w:i w:val="0"/>
          <w:sz w:val="28"/>
          <w:szCs w:val="28"/>
          <w:lang w:val="el-GR"/>
        </w:rPr>
      </w:pPr>
      <w:bookmarkStart w:id="222" w:name="_Toc167714832"/>
      <w:r w:rsidRPr="0098486E">
        <w:rPr>
          <w:i w:val="0"/>
          <w:lang w:val="el-GR"/>
        </w:rPr>
        <w:br w:type="page"/>
      </w:r>
      <w:bookmarkStart w:id="223" w:name="_Toc167916552"/>
      <w:bookmarkStart w:id="224" w:name="_Toc167916685"/>
      <w:bookmarkStart w:id="225" w:name="_Toc167916921"/>
      <w:r w:rsidR="000B59CF" w:rsidRPr="0098486E">
        <w:rPr>
          <w:b/>
          <w:bCs/>
          <w:i w:val="0"/>
          <w:sz w:val="28"/>
          <w:szCs w:val="28"/>
          <w:lang w:val="el-GR"/>
        </w:rPr>
        <w:lastRenderedPageBreak/>
        <w:t>ΠΑΡΑΡΤΗΜΑ Α</w:t>
      </w:r>
      <w:r w:rsidR="00AF53A9" w:rsidRPr="0098486E">
        <w:rPr>
          <w:b/>
          <w:bCs/>
          <w:i w:val="0"/>
          <w:sz w:val="28"/>
          <w:szCs w:val="28"/>
          <w:lang w:val="el-GR"/>
        </w:rPr>
        <w:t>3</w:t>
      </w:r>
      <w:bookmarkStart w:id="226" w:name="_Toc167916553"/>
      <w:bookmarkStart w:id="227" w:name="_Toc167916686"/>
      <w:bookmarkStart w:id="228" w:name="_Toc167916922"/>
      <w:bookmarkEnd w:id="223"/>
      <w:bookmarkEnd w:id="224"/>
      <w:bookmarkEnd w:id="225"/>
    </w:p>
    <w:p w14:paraId="482964D1" w14:textId="77777777" w:rsidR="008634A1" w:rsidRPr="0098486E" w:rsidRDefault="008634A1" w:rsidP="009A39FF">
      <w:pPr>
        <w:rPr>
          <w:b/>
          <w:bCs/>
          <w:i w:val="0"/>
          <w:sz w:val="28"/>
          <w:szCs w:val="28"/>
          <w:lang w:val="el-GR"/>
        </w:rPr>
      </w:pPr>
      <w:r w:rsidRPr="0098486E">
        <w:rPr>
          <w:b/>
          <w:bCs/>
          <w:i w:val="0"/>
          <w:sz w:val="28"/>
          <w:szCs w:val="28"/>
          <w:lang w:val="el-GR"/>
        </w:rPr>
        <w:t>ΔΙΑΔΙΚΑΣΙΑ ΑΞΙΟΛΟΓΗΣΗΣ ΠΡΟΣΦΟΡΩΝ</w:t>
      </w:r>
      <w:bookmarkStart w:id="229" w:name="_Toc531689054"/>
      <w:bookmarkEnd w:id="222"/>
      <w:bookmarkEnd w:id="226"/>
      <w:bookmarkEnd w:id="227"/>
      <w:bookmarkEnd w:id="228"/>
    </w:p>
    <w:p w14:paraId="3701D8F7" w14:textId="77777777" w:rsidR="009A4BB7" w:rsidRPr="0098486E" w:rsidRDefault="009A4BB7" w:rsidP="00F625C7">
      <w:pPr>
        <w:pStyle w:val="Heading3"/>
        <w:numPr>
          <w:ilvl w:val="6"/>
          <w:numId w:val="21"/>
        </w:numPr>
        <w:tabs>
          <w:tab w:val="left" w:pos="450"/>
        </w:tabs>
        <w:ind w:left="270" w:hanging="270"/>
        <w:rPr>
          <w:i w:val="0"/>
          <w:sz w:val="24"/>
          <w:szCs w:val="24"/>
          <w:lang w:val="el-GR"/>
        </w:rPr>
      </w:pPr>
      <w:bookmarkStart w:id="230" w:name="_Toc167611035"/>
      <w:bookmarkStart w:id="231" w:name="_Toc167714833"/>
      <w:bookmarkStart w:id="232" w:name="_Toc167916554"/>
      <w:bookmarkStart w:id="233" w:name="_Toc167916687"/>
      <w:bookmarkStart w:id="234" w:name="_Toc167916923"/>
      <w:bookmarkEnd w:id="229"/>
      <w:r w:rsidRPr="0098486E">
        <w:rPr>
          <w:i w:val="0"/>
          <w:sz w:val="24"/>
          <w:szCs w:val="24"/>
          <w:lang w:val="el-GR"/>
        </w:rPr>
        <w:t>Αποσφράγιση Προσφορών</w:t>
      </w:r>
      <w:bookmarkEnd w:id="230"/>
      <w:bookmarkEnd w:id="231"/>
      <w:bookmarkEnd w:id="232"/>
      <w:bookmarkEnd w:id="233"/>
      <w:bookmarkEnd w:id="234"/>
    </w:p>
    <w:p w14:paraId="5CED592A" w14:textId="2EBE112B" w:rsidR="009A4BB7" w:rsidRPr="0098486E" w:rsidRDefault="009A4BB7" w:rsidP="00F625C7">
      <w:pPr>
        <w:pStyle w:val="ListParagraph"/>
        <w:numPr>
          <w:ilvl w:val="0"/>
          <w:numId w:val="22"/>
        </w:numPr>
        <w:tabs>
          <w:tab w:val="left" w:pos="450"/>
        </w:tabs>
        <w:spacing w:before="60" w:after="60" w:line="276" w:lineRule="auto"/>
        <w:jc w:val="both"/>
        <w:rPr>
          <w:sz w:val="22"/>
          <w:szCs w:val="22"/>
        </w:rPr>
      </w:pPr>
      <w:r w:rsidRPr="0098486E">
        <w:rPr>
          <w:rFonts w:cs="Arial"/>
          <w:sz w:val="22"/>
          <w:szCs w:val="22"/>
        </w:rPr>
        <w:t xml:space="preserve">Η αποσφράγιση των Προσφορών που έχουν έγκαιρα υποβληθεί στο Σύστημα διενεργείται </w:t>
      </w:r>
      <w:r w:rsidRPr="0098486E">
        <w:rPr>
          <w:sz w:val="22"/>
          <w:szCs w:val="22"/>
        </w:rPr>
        <w:t xml:space="preserve"> από εξουσιοδοτημένα πρόσωπα μετά την εκπνοή της προθεσμίας υποβολής Προσφορών με τον τρόπο που προβλέπεται στους </w:t>
      </w:r>
      <w:r w:rsidRPr="0098486E">
        <w:rPr>
          <w:rFonts w:cs="Arial"/>
          <w:sz w:val="22"/>
          <w:szCs w:val="22"/>
        </w:rPr>
        <w:t>Κανονισμούς που αναφέρονται στην παράγραφο 1.1 του Παραρτήματος Α1.</w:t>
      </w:r>
    </w:p>
    <w:p w14:paraId="2E71537A" w14:textId="4B880663" w:rsidR="00C56445" w:rsidRPr="0098486E" w:rsidRDefault="006E3749" w:rsidP="00F625C7">
      <w:pPr>
        <w:pStyle w:val="pf0"/>
        <w:numPr>
          <w:ilvl w:val="0"/>
          <w:numId w:val="22"/>
        </w:numPr>
        <w:rPr>
          <w:rFonts w:cs="Arial"/>
          <w:b/>
          <w:bCs/>
          <w:szCs w:val="22"/>
        </w:rPr>
      </w:pPr>
      <w:r w:rsidRPr="0098486E">
        <w:rPr>
          <w:rFonts w:ascii="Arial" w:hAnsi="Arial" w:cs="Arial"/>
          <w:sz w:val="22"/>
          <w:szCs w:val="22"/>
          <w:lang w:eastAsia="en-US"/>
        </w:rPr>
        <w:t>Αποσφραγίζεται η ενότητα</w:t>
      </w:r>
      <w:r w:rsidR="009A4BB7" w:rsidRPr="0098486E">
        <w:rPr>
          <w:rFonts w:ascii="Arial" w:hAnsi="Arial" w:cs="Arial"/>
          <w:sz w:val="22"/>
          <w:szCs w:val="22"/>
          <w:lang w:eastAsia="en-US"/>
        </w:rPr>
        <w:t xml:space="preserve"> «Τεχνική Προσφορά».</w:t>
      </w:r>
      <w:r w:rsidR="00761F15" w:rsidRPr="0098486E">
        <w:rPr>
          <w:rFonts w:ascii="Arial" w:hAnsi="Arial" w:cs="Arial"/>
          <w:b/>
          <w:bCs/>
          <w:lang w:eastAsia="en-US"/>
        </w:rPr>
        <w:t xml:space="preserve"> </w:t>
      </w:r>
    </w:p>
    <w:p w14:paraId="070121FA" w14:textId="45889540" w:rsidR="00984995" w:rsidRPr="0098486E" w:rsidRDefault="009A4BB7" w:rsidP="00F625C7">
      <w:pPr>
        <w:pStyle w:val="pf0"/>
        <w:numPr>
          <w:ilvl w:val="0"/>
          <w:numId w:val="22"/>
        </w:numPr>
        <w:rPr>
          <w:rFonts w:cs="Arial"/>
          <w:b/>
          <w:bCs/>
          <w:szCs w:val="22"/>
        </w:rPr>
      </w:pPr>
      <w:r w:rsidRPr="0098486E">
        <w:rPr>
          <w:rFonts w:ascii="Arial" w:hAnsi="Arial" w:cs="Arial"/>
          <w:sz w:val="22"/>
          <w:szCs w:val="22"/>
          <w:lang w:eastAsia="en-US"/>
        </w:rPr>
        <w:t xml:space="preserve">Η αποσφράγιση της ενότητας «ΟΙΚΟΝΟΜΙΚΗ ΠΡΟΣΦΟΡΑ», γίνεται για τις Προσφορές οι οποίες δεν έχουν απορριφθεί κατά το στάδιο της αξιολόγησης των τεχνικών προσφορών. </w:t>
      </w:r>
    </w:p>
    <w:p w14:paraId="21497504" w14:textId="208F9800" w:rsidR="00801AB3" w:rsidRPr="0098486E" w:rsidRDefault="009A4BB7" w:rsidP="00F625C7">
      <w:pPr>
        <w:pStyle w:val="ListParagraph"/>
        <w:numPr>
          <w:ilvl w:val="0"/>
          <w:numId w:val="22"/>
        </w:numPr>
        <w:tabs>
          <w:tab w:val="left" w:pos="450"/>
        </w:tabs>
        <w:spacing w:before="60" w:after="60" w:line="276" w:lineRule="auto"/>
        <w:jc w:val="both"/>
        <w:rPr>
          <w:sz w:val="22"/>
          <w:szCs w:val="22"/>
        </w:rPr>
      </w:pPr>
      <w:r w:rsidRPr="0098486E">
        <w:rPr>
          <w:sz w:val="22"/>
          <w:szCs w:val="22"/>
        </w:rPr>
        <w:t>Για σκοπούς διασφάλισης των βασικών αρχών των δημοσίων συμβάσεων και συγκεκριμένα της διαφάνειας, με την αποσφράγιση της Ενότητας «Οικονομική Προσφορά» στο Σύστημα, οι τιμές που έχουν υποβληθεί από τους προσφέροντες στα πλαίσια του συγκεκριμένου διαγωνισμού, είναι αυτόματα ορατές στο Σύστημα σε οποιονδήποτε ενδιαφερόμενο, με την επιφύλαξη ότι οι αναγραφόμενες τιμές δεν έχουν τύχει οποιασδήποτε αξιολόγησης.</w:t>
      </w:r>
    </w:p>
    <w:p w14:paraId="612643D9" w14:textId="77777777" w:rsidR="009A4BB7" w:rsidRPr="0098486E" w:rsidRDefault="009A4BB7" w:rsidP="009A4BB7">
      <w:pPr>
        <w:spacing w:before="0" w:line="276" w:lineRule="auto"/>
        <w:ind w:left="720"/>
        <w:rPr>
          <w:i w:val="0"/>
          <w:szCs w:val="18"/>
          <w:lang w:val="el-GR"/>
        </w:rPr>
      </w:pPr>
    </w:p>
    <w:p w14:paraId="1405C7E2" w14:textId="77777777" w:rsidR="009A4BB7" w:rsidRPr="0098486E" w:rsidRDefault="009A4BB7" w:rsidP="00F625C7">
      <w:pPr>
        <w:pStyle w:val="Heading3"/>
        <w:numPr>
          <w:ilvl w:val="6"/>
          <w:numId w:val="21"/>
        </w:numPr>
        <w:tabs>
          <w:tab w:val="left" w:pos="450"/>
        </w:tabs>
        <w:ind w:left="270" w:hanging="270"/>
        <w:rPr>
          <w:i w:val="0"/>
          <w:sz w:val="24"/>
          <w:szCs w:val="24"/>
          <w:lang w:val="el-GR"/>
        </w:rPr>
      </w:pPr>
      <w:bookmarkStart w:id="235" w:name="_Toc531689056"/>
      <w:bookmarkStart w:id="236" w:name="_Toc167611037"/>
      <w:bookmarkStart w:id="237" w:name="_Toc167714835"/>
      <w:bookmarkStart w:id="238" w:name="_Toc167916556"/>
      <w:bookmarkStart w:id="239" w:name="_Toc167916689"/>
      <w:bookmarkStart w:id="240" w:name="_Toc167916925"/>
      <w:r w:rsidRPr="0098486E">
        <w:rPr>
          <w:i w:val="0"/>
          <w:sz w:val="24"/>
          <w:szCs w:val="24"/>
          <w:lang w:val="el-GR"/>
        </w:rPr>
        <w:t>Αξιολόγηση Τεχνικών Προσφορών</w:t>
      </w:r>
      <w:bookmarkEnd w:id="235"/>
      <w:bookmarkEnd w:id="236"/>
      <w:bookmarkEnd w:id="237"/>
      <w:bookmarkEnd w:id="238"/>
      <w:bookmarkEnd w:id="239"/>
      <w:bookmarkEnd w:id="240"/>
    </w:p>
    <w:p w14:paraId="599AB05A" w14:textId="50F62E71" w:rsidR="009A4BB7" w:rsidRPr="0098486E" w:rsidRDefault="009A4BB7" w:rsidP="00F625C7">
      <w:pPr>
        <w:pStyle w:val="ListParagraph"/>
        <w:numPr>
          <w:ilvl w:val="0"/>
          <w:numId w:val="23"/>
        </w:numPr>
        <w:tabs>
          <w:tab w:val="left" w:pos="450"/>
        </w:tabs>
        <w:spacing w:before="120" w:line="276" w:lineRule="auto"/>
        <w:jc w:val="both"/>
        <w:rPr>
          <w:sz w:val="22"/>
          <w:szCs w:val="18"/>
        </w:rPr>
      </w:pPr>
      <w:r w:rsidRPr="0098486E">
        <w:rPr>
          <w:sz w:val="22"/>
          <w:szCs w:val="18"/>
        </w:rPr>
        <w:t>Το Αρμόδιο Όργανο αξιολογεί την Τεχνική Προσφορά των προσφορών</w:t>
      </w:r>
      <w:r w:rsidR="00D72D1D" w:rsidRPr="0098486E">
        <w:rPr>
          <w:sz w:val="22"/>
          <w:szCs w:val="18"/>
        </w:rPr>
        <w:t>,</w:t>
      </w:r>
      <w:r w:rsidRPr="0098486E">
        <w:rPr>
          <w:sz w:val="22"/>
          <w:szCs w:val="18"/>
        </w:rPr>
        <w:t xml:space="preserve"> προκειμένου να διαπιστώσει εάν ικανοποιούν τις απαιτήσεις του Αντικειμένου της Σύμβασης. Όσες προσφορές δεν έχουν αποδεκτές Τεχνικές Προσφορές χαρακτηρίζονται απορριπτέες, καταγράφοντας τους ακριβείς λόγους απόρριψης για κάθε μία από αυτές.</w:t>
      </w:r>
    </w:p>
    <w:p w14:paraId="2F66C1F2" w14:textId="77777777" w:rsidR="0067374E" w:rsidRPr="0098486E" w:rsidRDefault="009A4BB7" w:rsidP="00F625C7">
      <w:pPr>
        <w:numPr>
          <w:ilvl w:val="0"/>
          <w:numId w:val="23"/>
        </w:numPr>
        <w:rPr>
          <w:b/>
          <w:bCs/>
          <w:i w:val="0"/>
          <w:lang w:val="el-GR"/>
        </w:rPr>
      </w:pPr>
      <w:r w:rsidRPr="0098486E">
        <w:rPr>
          <w:i w:val="0"/>
          <w:lang w:val="el-GR"/>
        </w:rPr>
        <w:t xml:space="preserve">Βαθμολογούνται οι Τεχνικές προσφορές των αποδεκτών προσφορών, σύμφωνα με τα κριτήρια του Πίνακα (Έντυπο 12). </w:t>
      </w:r>
    </w:p>
    <w:p w14:paraId="2140E810" w14:textId="77777777" w:rsidR="0067374E" w:rsidRPr="0098486E" w:rsidRDefault="009A4BB7" w:rsidP="00F625C7">
      <w:pPr>
        <w:numPr>
          <w:ilvl w:val="0"/>
          <w:numId w:val="23"/>
        </w:numPr>
        <w:rPr>
          <w:b/>
          <w:bCs/>
          <w:i w:val="0"/>
          <w:lang w:val="el-GR"/>
        </w:rPr>
      </w:pPr>
      <w:r w:rsidRPr="0098486E">
        <w:rPr>
          <w:i w:val="0"/>
          <w:lang w:val="el-GR"/>
        </w:rPr>
        <w:t>Η βαθμολογία κάθε επιμέρους κριτηρίου καθορίζεται σε 100 βαθμούς το ανώτερο.</w:t>
      </w:r>
      <w:r w:rsidR="00E74283" w:rsidRPr="0098486E">
        <w:rPr>
          <w:i w:val="0"/>
          <w:lang w:val="el-GR"/>
        </w:rPr>
        <w:t xml:space="preserve"> </w:t>
      </w:r>
    </w:p>
    <w:p w14:paraId="5BED4F50" w14:textId="77777777" w:rsidR="00971FA6" w:rsidRPr="0098486E" w:rsidRDefault="009A4BB7" w:rsidP="00F625C7">
      <w:pPr>
        <w:numPr>
          <w:ilvl w:val="0"/>
          <w:numId w:val="23"/>
        </w:numPr>
        <w:rPr>
          <w:b/>
          <w:bCs/>
          <w:i w:val="0"/>
          <w:lang w:val="el-GR"/>
        </w:rPr>
      </w:pPr>
      <w:r w:rsidRPr="0098486E">
        <w:rPr>
          <w:i w:val="0"/>
          <w:lang w:val="el-GR"/>
        </w:rPr>
        <w:t>Η βαθμολογία κάθε επί μέρους κριτηρίου σταθμίζεται με τον συντελεστή βαρύτητας του κριτηρίου αυτού και στρογγυλοποιείται στα 2 δεκαδικά ψηφία.</w:t>
      </w:r>
      <w:r w:rsidR="00E74283" w:rsidRPr="0098486E">
        <w:rPr>
          <w:i w:val="0"/>
          <w:lang w:val="el-GR"/>
        </w:rPr>
        <w:t xml:space="preserve"> </w:t>
      </w:r>
    </w:p>
    <w:p w14:paraId="03FE1204" w14:textId="16C0EAF7" w:rsidR="00971FA6" w:rsidRPr="0098486E" w:rsidRDefault="009A4BB7" w:rsidP="00F625C7">
      <w:pPr>
        <w:numPr>
          <w:ilvl w:val="0"/>
          <w:numId w:val="23"/>
        </w:numPr>
        <w:rPr>
          <w:b/>
          <w:bCs/>
          <w:i w:val="0"/>
          <w:lang w:val="el-GR"/>
        </w:rPr>
      </w:pPr>
      <w:r w:rsidRPr="0098486E">
        <w:rPr>
          <w:i w:val="0"/>
          <w:lang w:val="el-GR"/>
        </w:rPr>
        <w:t>Προσθέτοντας το σταθμισμένο βαθμό κάθε επιμέρους κριτηρίου της κάθε ομάδας προκύπτει η συνολική βαθμολογία της ομάδας.</w:t>
      </w:r>
      <w:r w:rsidR="00E74283" w:rsidRPr="0098486E">
        <w:rPr>
          <w:i w:val="0"/>
          <w:lang w:val="el-GR"/>
        </w:rPr>
        <w:t xml:space="preserve"> </w:t>
      </w:r>
    </w:p>
    <w:p w14:paraId="761BBC4C" w14:textId="6034E4A1" w:rsidR="007C2F90" w:rsidRPr="0098486E" w:rsidRDefault="009A4BB7" w:rsidP="00F625C7">
      <w:pPr>
        <w:numPr>
          <w:ilvl w:val="0"/>
          <w:numId w:val="23"/>
        </w:numPr>
        <w:rPr>
          <w:b/>
          <w:bCs/>
          <w:i w:val="0"/>
          <w:lang w:val="el-GR"/>
        </w:rPr>
      </w:pPr>
      <w:r w:rsidRPr="0098486E">
        <w:rPr>
          <w:i w:val="0"/>
          <w:lang w:val="el-GR"/>
        </w:rPr>
        <w:t>Το άθροισμα των βαθμολογιών των ομάδων αποτελεί τον τελικό βαθμό τεχνικής αξιολόγησης (Τ).</w:t>
      </w:r>
      <w:r w:rsidR="00E74283" w:rsidRPr="0098486E">
        <w:rPr>
          <w:i w:val="0"/>
          <w:lang w:val="el-GR"/>
        </w:rPr>
        <w:t xml:space="preserve"> </w:t>
      </w:r>
    </w:p>
    <w:p w14:paraId="36084197" w14:textId="44A34D84" w:rsidR="007C2F90" w:rsidRPr="0098486E" w:rsidRDefault="009A4BB7" w:rsidP="00F625C7">
      <w:pPr>
        <w:numPr>
          <w:ilvl w:val="0"/>
          <w:numId w:val="23"/>
        </w:numPr>
        <w:rPr>
          <w:b/>
          <w:bCs/>
          <w:i w:val="0"/>
          <w:lang w:val="el-GR"/>
        </w:rPr>
      </w:pPr>
      <w:r w:rsidRPr="0098486E">
        <w:rPr>
          <w:i w:val="0"/>
          <w:lang w:val="el-GR"/>
        </w:rPr>
        <w:t>Οι τελικοί βαθμοί των Τεχνικών Προσφορών καταγράφονται και αιτιολογείται επαρκώς η δοθείσα βαθμολογία.</w:t>
      </w:r>
      <w:r w:rsidR="00E74283" w:rsidRPr="0098486E">
        <w:rPr>
          <w:i w:val="0"/>
          <w:lang w:val="el-GR"/>
        </w:rPr>
        <w:t xml:space="preserve"> </w:t>
      </w:r>
    </w:p>
    <w:p w14:paraId="059CE629" w14:textId="6EC23C1C" w:rsidR="007C2F90" w:rsidRPr="0098486E" w:rsidRDefault="009A4BB7" w:rsidP="00F625C7">
      <w:pPr>
        <w:numPr>
          <w:ilvl w:val="0"/>
          <w:numId w:val="23"/>
        </w:numPr>
        <w:rPr>
          <w:b/>
          <w:bCs/>
          <w:i w:val="0"/>
          <w:lang w:val="el-GR"/>
        </w:rPr>
      </w:pPr>
      <w:r w:rsidRPr="0098486E">
        <w:rPr>
          <w:i w:val="0"/>
          <w:lang w:val="el-GR"/>
        </w:rPr>
        <w:t>Με την ολοκλήρωση των πιο πάνω σταδίων αξιολόγησης, το Αρμόδιο Όργανο Ανάθεσης λαμβάνει απόφαση για απόρριψη ή όχι των προσφορών. Για τις προσφορές που κρίθηκαν αποδεκτές από το Αρμόδιο Όργανο Ανάθεσης αποσφραγίζεται η Οικονομική Προσφορά.</w:t>
      </w:r>
      <w:r w:rsidR="00E74283" w:rsidRPr="0098486E">
        <w:rPr>
          <w:i w:val="0"/>
          <w:lang w:val="el-GR"/>
        </w:rPr>
        <w:t xml:space="preserve"> </w:t>
      </w:r>
    </w:p>
    <w:p w14:paraId="3BB04894" w14:textId="77777777" w:rsidR="009A4BB7" w:rsidRPr="0098486E" w:rsidRDefault="009A4BB7" w:rsidP="009A4BB7">
      <w:pPr>
        <w:spacing w:line="276" w:lineRule="auto"/>
        <w:rPr>
          <w:i w:val="0"/>
          <w:lang w:val="el-GR"/>
        </w:rPr>
      </w:pPr>
    </w:p>
    <w:p w14:paraId="74DD1886" w14:textId="77777777" w:rsidR="009A4BB7" w:rsidRPr="0098486E" w:rsidRDefault="009A4BB7" w:rsidP="00F625C7">
      <w:pPr>
        <w:pStyle w:val="Heading3"/>
        <w:numPr>
          <w:ilvl w:val="6"/>
          <w:numId w:val="21"/>
        </w:numPr>
        <w:tabs>
          <w:tab w:val="left" w:pos="450"/>
        </w:tabs>
        <w:ind w:left="270" w:hanging="270"/>
        <w:rPr>
          <w:i w:val="0"/>
          <w:sz w:val="24"/>
          <w:szCs w:val="24"/>
          <w:lang w:val="el-GR"/>
        </w:rPr>
      </w:pPr>
      <w:bookmarkStart w:id="241" w:name="_Toc531689057"/>
      <w:bookmarkStart w:id="242" w:name="_Toc167611038"/>
      <w:bookmarkStart w:id="243" w:name="_Toc167714836"/>
      <w:bookmarkStart w:id="244" w:name="_Toc167916557"/>
      <w:bookmarkStart w:id="245" w:name="_Toc167916690"/>
      <w:bookmarkStart w:id="246" w:name="_Toc167916926"/>
      <w:r w:rsidRPr="0098486E">
        <w:rPr>
          <w:i w:val="0"/>
          <w:sz w:val="24"/>
          <w:szCs w:val="24"/>
          <w:lang w:val="el-GR"/>
        </w:rPr>
        <w:t>Αξιολόγηση Οικονομικών Προσφορών</w:t>
      </w:r>
      <w:bookmarkEnd w:id="241"/>
      <w:bookmarkEnd w:id="242"/>
      <w:bookmarkEnd w:id="243"/>
      <w:bookmarkEnd w:id="244"/>
      <w:bookmarkEnd w:id="245"/>
      <w:bookmarkEnd w:id="246"/>
    </w:p>
    <w:p w14:paraId="6102C6D0" w14:textId="77777777" w:rsidR="009A4BB7" w:rsidRPr="0098486E" w:rsidRDefault="009A4BB7" w:rsidP="00F625C7">
      <w:pPr>
        <w:pStyle w:val="ListParagraph"/>
        <w:numPr>
          <w:ilvl w:val="0"/>
          <w:numId w:val="24"/>
        </w:numPr>
        <w:tabs>
          <w:tab w:val="left" w:pos="450"/>
        </w:tabs>
        <w:spacing w:line="276" w:lineRule="auto"/>
        <w:jc w:val="both"/>
        <w:rPr>
          <w:sz w:val="22"/>
          <w:szCs w:val="22"/>
        </w:rPr>
      </w:pPr>
      <w:r w:rsidRPr="0098486E">
        <w:rPr>
          <w:sz w:val="22"/>
          <w:szCs w:val="22"/>
          <w:lang w:val="en-GB"/>
        </w:rPr>
        <w:t>T</w:t>
      </w:r>
      <w:r w:rsidRPr="0098486E">
        <w:rPr>
          <w:sz w:val="22"/>
          <w:szCs w:val="22"/>
        </w:rPr>
        <w:t xml:space="preserve">ο Αρμόδιο Όργανο ελέγχει το περιεχόμενο της Οικονομικής Προσφοράς προκειμένου να διαπιστώσει το βαθμό ανταπόκρισης στις απαιτήσεις των Εγγράφων Διαγωνισμού. </w:t>
      </w:r>
    </w:p>
    <w:p w14:paraId="4291F666" w14:textId="09F9C69E" w:rsidR="009A4BB7" w:rsidRPr="0098486E" w:rsidRDefault="009A4BB7" w:rsidP="00F625C7">
      <w:pPr>
        <w:pStyle w:val="ListParagraph"/>
        <w:numPr>
          <w:ilvl w:val="0"/>
          <w:numId w:val="24"/>
        </w:numPr>
        <w:tabs>
          <w:tab w:val="left" w:pos="450"/>
        </w:tabs>
        <w:spacing w:line="276" w:lineRule="auto"/>
        <w:jc w:val="both"/>
        <w:rPr>
          <w:sz w:val="22"/>
          <w:szCs w:val="22"/>
        </w:rPr>
      </w:pPr>
      <w:r>
        <w:rPr>
          <w:sz w:val="22"/>
          <w:szCs w:val="22"/>
        </w:rPr>
        <w:lastRenderedPageBreak/>
        <w:t>Σε περίπτωση που διαπιστωθούν Προσφορές που δεν καλύπτουν τους απαιτούμενους από τα Έγγραφα Διαγωνισμού σχετικούς όρους και συνθήκες, η Αναθέτουσα Αρχή απορρίπτει τις Προσφορές αυτές δια του Αρμοδίου Οργάνου της.</w:t>
      </w:r>
    </w:p>
    <w:p w14:paraId="76DBDE90" w14:textId="77777777" w:rsidR="00CC4F94" w:rsidRPr="0098486E" w:rsidRDefault="00CC4F94" w:rsidP="00E03855">
      <w:pPr>
        <w:pStyle w:val="ListParagraph"/>
        <w:tabs>
          <w:tab w:val="left" w:pos="450"/>
        </w:tabs>
        <w:spacing w:line="276" w:lineRule="auto"/>
        <w:ind w:left="630"/>
        <w:jc w:val="both"/>
        <w:rPr>
          <w:sz w:val="22"/>
          <w:szCs w:val="22"/>
        </w:rPr>
      </w:pPr>
    </w:p>
    <w:p w14:paraId="027CCD83" w14:textId="3A72B06E" w:rsidR="009A4BB7" w:rsidRPr="0098486E" w:rsidRDefault="009A4BB7" w:rsidP="001A2B15">
      <w:pPr>
        <w:pStyle w:val="ListParagraph"/>
        <w:tabs>
          <w:tab w:val="left" w:pos="450"/>
        </w:tabs>
        <w:spacing w:line="276" w:lineRule="auto"/>
        <w:ind w:left="630"/>
        <w:jc w:val="both"/>
        <w:rPr>
          <w:sz w:val="22"/>
          <w:szCs w:val="22"/>
        </w:rPr>
      </w:pPr>
      <w:r w:rsidRPr="0098486E">
        <w:rPr>
          <w:sz w:val="22"/>
          <w:szCs w:val="22"/>
        </w:rPr>
        <w:t>Για τη βαθμολόγηση των αποδεκτών Οικονομικών Προσφορών θα πρέπει να υπολογιστεί το συγκριτικό κόστος (Κ) ως εξής:</w:t>
      </w:r>
      <w:r w:rsidR="001A2B15" w:rsidRPr="0098486E">
        <w:rPr>
          <w:sz w:val="22"/>
          <w:szCs w:val="22"/>
        </w:rPr>
        <w:t xml:space="preserve"> </w:t>
      </w:r>
    </w:p>
    <w:p w14:paraId="38A410FE" w14:textId="2DAFC625" w:rsidR="00441456" w:rsidRPr="0098486E" w:rsidRDefault="00441456" w:rsidP="001A2B15">
      <w:pPr>
        <w:pStyle w:val="ListParagraph"/>
        <w:tabs>
          <w:tab w:val="left" w:pos="450"/>
        </w:tabs>
        <w:spacing w:line="276" w:lineRule="auto"/>
        <w:ind w:left="630"/>
        <w:jc w:val="both"/>
        <w:rPr>
          <w:sz w:val="22"/>
          <w:szCs w:val="22"/>
        </w:rPr>
      </w:pPr>
      <w:r w:rsidRPr="0098486E">
        <w:rPr>
          <w:rFonts w:ascii="Times New Roman" w:hAnsi="Times New Roman"/>
          <w:noProof/>
          <w:szCs w:val="24"/>
          <w:lang w:eastAsia="el-GR"/>
        </w:rPr>
        <mc:AlternateContent>
          <mc:Choice Requires="wps">
            <w:drawing>
              <wp:anchor distT="0" distB="0" distL="114300" distR="114300" simplePos="0" relativeHeight="251667456" behindDoc="0" locked="0" layoutInCell="1" allowOverlap="1" wp14:anchorId="6338870E" wp14:editId="60DDDA3D">
                <wp:simplePos x="0" y="0"/>
                <wp:positionH relativeFrom="column">
                  <wp:posOffset>495300</wp:posOffset>
                </wp:positionH>
                <wp:positionV relativeFrom="paragraph">
                  <wp:posOffset>180975</wp:posOffset>
                </wp:positionV>
                <wp:extent cx="5600700" cy="1247775"/>
                <wp:effectExtent l="0" t="0" r="19050" b="28575"/>
                <wp:wrapTopAndBottom/>
                <wp:docPr id="101458010" name="Text Box 1"/>
                <wp:cNvGraphicFramePr/>
                <a:graphic xmlns:a="http://schemas.openxmlformats.org/drawingml/2006/main">
                  <a:graphicData uri="http://schemas.microsoft.com/office/word/2010/wordprocessingShape">
                    <wps:wsp>
                      <wps:cNvSpPr txBox="1"/>
                      <wps:spPr>
                        <a:xfrm>
                          <a:off x="0" y="0"/>
                          <a:ext cx="5600700" cy="1247775"/>
                        </a:xfrm>
                        <a:prstGeom prst="rect">
                          <a:avLst/>
                        </a:prstGeom>
                        <a:solidFill>
                          <a:schemeClr val="lt1"/>
                        </a:solidFill>
                        <a:ln w="6350">
                          <a:solidFill>
                            <a:prstClr val="black"/>
                          </a:solidFill>
                        </a:ln>
                      </wps:spPr>
                      <wps:txbx>
                        <w:txbxContent>
                          <w:p w14:paraId="0AA21A1A" w14:textId="77777777" w:rsidR="00441456" w:rsidRDefault="00441456" w:rsidP="00441456">
                            <w:pPr>
                              <w:pStyle w:val="BodyText"/>
                              <w:spacing w:before="120" w:line="300" w:lineRule="atLeast"/>
                              <w:ind w:firstLine="720"/>
                              <w:jc w:val="center"/>
                              <w:rPr>
                                <w:b/>
                                <w:i/>
                                <w:iCs/>
                                <w:lang w:val="el-GR"/>
                              </w:rPr>
                            </w:pPr>
                            <w:r>
                              <w:rPr>
                                <w:b/>
                                <w:i/>
                                <w:iCs/>
                                <w:lang w:val="el-GR"/>
                              </w:rPr>
                              <w:t>Οικονομική Προσφορά Μειοδότη</w:t>
                            </w:r>
                          </w:p>
                          <w:p w14:paraId="07D00E26" w14:textId="77777777" w:rsidR="00441456" w:rsidRDefault="00441456" w:rsidP="00441456">
                            <w:pPr>
                              <w:pStyle w:val="BodyText"/>
                              <w:tabs>
                                <w:tab w:val="left" w:pos="1620"/>
                                <w:tab w:val="left" w:pos="1980"/>
                              </w:tabs>
                              <w:spacing w:before="120" w:line="300" w:lineRule="atLeast"/>
                              <w:ind w:firstLine="720"/>
                              <w:jc w:val="center"/>
                              <w:rPr>
                                <w:b/>
                                <w:i/>
                                <w:iCs/>
                                <w:lang w:val="el-GR"/>
                              </w:rPr>
                            </w:pPr>
                            <w:r>
                              <w:rPr>
                                <w:b/>
                                <w:i/>
                                <w:iCs/>
                                <w:lang w:val="el-GR"/>
                              </w:rPr>
                              <w:t>Κ</w:t>
                            </w:r>
                            <w:r>
                              <w:rPr>
                                <w:b/>
                                <w:i/>
                                <w:iCs/>
                                <w:lang w:val="el-GR"/>
                              </w:rPr>
                              <w:tab/>
                              <w:t>=</w:t>
                            </w:r>
                            <w:r>
                              <w:rPr>
                                <w:b/>
                                <w:i/>
                                <w:iCs/>
                                <w:lang w:val="el-GR"/>
                              </w:rPr>
                              <w:tab/>
                              <w:t xml:space="preserve">------------------------------------------------------------------- </w:t>
                            </w:r>
                            <w:r>
                              <w:rPr>
                                <w:b/>
                                <w:i/>
                                <w:iCs/>
                              </w:rPr>
                              <w:t>x</w:t>
                            </w:r>
                            <w:r>
                              <w:rPr>
                                <w:b/>
                                <w:i/>
                                <w:iCs/>
                                <w:lang w:val="el-GR"/>
                              </w:rPr>
                              <w:t xml:space="preserve"> 100</w:t>
                            </w:r>
                          </w:p>
                          <w:p w14:paraId="53BB6BD8" w14:textId="77777777" w:rsidR="00441456" w:rsidRDefault="00441456" w:rsidP="00441456">
                            <w:pPr>
                              <w:ind w:left="2160" w:firstLine="720"/>
                            </w:pPr>
                            <w:r>
                              <w:rPr>
                                <w:b/>
                                <w:iCs/>
                                <w:lang w:val="el-GR"/>
                              </w:rPr>
                              <w:t>Αξιολογούμενη Οικονομική Προσφορά</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38870E" id="_x0000_t202" coordsize="21600,21600" o:spt="202" path="m,l,21600r21600,l21600,xe">
                <v:stroke joinstyle="miter"/>
                <v:path gradientshapeok="t" o:connecttype="rect"/>
              </v:shapetype>
              <v:shape id="Text Box 1" o:spid="_x0000_s1026" type="#_x0000_t202" style="position:absolute;left:0;text-align:left;margin-left:39pt;margin-top:14.25pt;width:441pt;height:9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" fillcolor="white [3201]" strokeweight=".5pt">
                <v:textbox>
                  <w:txbxContent>
                    <w:p w14:paraId="0AA21A1A" w14:textId="77777777" w:rsidR="00441456" w:rsidRDefault="00441456" w:rsidP="00441456">
                      <w:pPr>
                        <w:pStyle w:val="BodyText"/>
                        <w:spacing w:before="120" w:line="300" w:lineRule="atLeast"/>
                        <w:ind w:firstLine="720"/>
                        <w:jc w:val="center"/>
                        <w:rPr>
                          <w:b/>
                          <w:i/>
                          <w:iCs/>
                          <w:lang w:val="el-GR"/>
                        </w:rPr>
                      </w:pPr>
                      <w:r>
                        <w:rPr>
                          <w:b/>
                          <w:i/>
                          <w:iCs/>
                          <w:lang w:val="el-GR"/>
                        </w:rPr>
                        <w:t>Οικονομική Προσφορά Μειοδότη</w:t>
                      </w:r>
                    </w:p>
                    <w:p w14:paraId="07D00E26" w14:textId="77777777" w:rsidR="00441456" w:rsidRDefault="00441456" w:rsidP="00441456">
                      <w:pPr>
                        <w:pStyle w:val="BodyText"/>
                        <w:tabs>
                          <w:tab w:val="left" w:pos="1620"/>
                          <w:tab w:val="left" w:pos="1980"/>
                        </w:tabs>
                        <w:spacing w:before="120" w:line="300" w:lineRule="atLeast"/>
                        <w:ind w:firstLine="720"/>
                        <w:jc w:val="center"/>
                        <w:rPr>
                          <w:b/>
                          <w:i/>
                          <w:iCs/>
                          <w:lang w:val="el-GR"/>
                        </w:rPr>
                      </w:pPr>
                      <w:r>
                        <w:rPr>
                          <w:b/>
                          <w:i/>
                          <w:iCs/>
                          <w:lang w:val="el-GR"/>
                        </w:rPr>
                        <w:t>Κ</w:t>
                      </w:r>
                      <w:r>
                        <w:rPr>
                          <w:b/>
                          <w:i/>
                          <w:iCs/>
                          <w:lang w:val="el-GR"/>
                        </w:rPr>
                        <w:tab/>
                        <w:t>=</w:t>
                      </w:r>
                      <w:r>
                        <w:rPr>
                          <w:b/>
                          <w:i/>
                          <w:iCs/>
                          <w:lang w:val="el-GR"/>
                        </w:rPr>
                        <w:tab/>
                        <w:t xml:space="preserve">------------------------------------------------------------------- </w:t>
                      </w:r>
                      <w:r>
                        <w:rPr>
                          <w:b/>
                          <w:i/>
                          <w:iCs/>
                        </w:rPr>
                        <w:t>x</w:t>
                      </w:r>
                      <w:r>
                        <w:rPr>
                          <w:b/>
                          <w:i/>
                          <w:iCs/>
                          <w:lang w:val="el-GR"/>
                        </w:rPr>
                        <w:t xml:space="preserve"> 100</w:t>
                      </w:r>
                    </w:p>
                    <w:p w14:paraId="53BB6BD8" w14:textId="77777777" w:rsidR="00441456" w:rsidRDefault="00441456" w:rsidP="00441456">
                      <w:pPr>
                        <w:ind w:left="2160" w:firstLine="720"/>
                      </w:pPr>
                      <w:r>
                        <w:rPr>
                          <w:b/>
                          <w:iCs/>
                          <w:lang w:val="el-GR"/>
                        </w:rPr>
                        <w:t>Αξιολογούμενη Οικονομική Προσφορά</w:t>
                      </w:r>
                    </w:p>
                  </w:txbxContent>
                </v:textbox>
                <w10:wrap type="topAndBottom"/>
              </v:shape>
            </w:pict>
          </mc:Fallback>
        </mc:AlternateContent>
      </w:r>
    </w:p>
    <w:p w14:paraId="6273256C" w14:textId="5F3F2ECE" w:rsidR="009A4BB7" w:rsidRPr="0098486E" w:rsidRDefault="009A4BB7" w:rsidP="009A4BB7">
      <w:pPr>
        <w:ind w:left="540"/>
        <w:rPr>
          <w:i w:val="0"/>
          <w:lang w:val="el-GR"/>
        </w:rPr>
      </w:pPr>
      <w:r w:rsidRPr="0098486E">
        <w:rPr>
          <w:i w:val="0"/>
          <w:lang w:val="el-GR"/>
        </w:rPr>
        <w:t>Όπου:</w:t>
      </w:r>
      <w:r w:rsidR="001A2B15" w:rsidRPr="0098486E">
        <w:rPr>
          <w:i w:val="0"/>
          <w:lang w:val="el-GR"/>
        </w:rPr>
        <w:t xml:space="preserve"> </w:t>
      </w:r>
    </w:p>
    <w:p w14:paraId="766F957F" w14:textId="15F36FCE" w:rsidR="009A4BB7" w:rsidRPr="0098486E" w:rsidRDefault="009A4BB7" w:rsidP="00F625C7">
      <w:pPr>
        <w:numPr>
          <w:ilvl w:val="0"/>
          <w:numId w:val="27"/>
        </w:numPr>
        <w:rPr>
          <w:i w:val="0"/>
          <w:lang w:val="el-GR"/>
        </w:rPr>
      </w:pPr>
      <w:r w:rsidRPr="0098486E">
        <w:rPr>
          <w:i w:val="0"/>
          <w:lang w:val="el-GR"/>
        </w:rPr>
        <w:t xml:space="preserve">Οικονομική Προσφορά το συνολικό ποσό έναντι του οποίου ο Προσφέρων προτίθεται να υλοποιήσει τη Σύμβαση, μη συμπεριλαμβανομένου του Φ.Π.Α. και </w:t>
      </w:r>
    </w:p>
    <w:p w14:paraId="358C3090" w14:textId="77777777" w:rsidR="00860722" w:rsidRPr="0098486E" w:rsidRDefault="009A4BB7" w:rsidP="00F625C7">
      <w:pPr>
        <w:numPr>
          <w:ilvl w:val="0"/>
          <w:numId w:val="27"/>
        </w:numPr>
        <w:rPr>
          <w:i w:val="0"/>
          <w:lang w:val="el-GR"/>
        </w:rPr>
      </w:pPr>
      <w:r w:rsidRPr="0098486E">
        <w:rPr>
          <w:i w:val="0"/>
          <w:lang w:val="el-GR"/>
        </w:rPr>
        <w:t>Οικονομική Προσφορά Μειοδότη, η Προσφορά με τη χαμηλότερη τιμή.</w:t>
      </w:r>
    </w:p>
    <w:p w14:paraId="3C53D0C6" w14:textId="77777777" w:rsidR="009A4BB7" w:rsidRPr="0098486E" w:rsidRDefault="009A4BB7" w:rsidP="009A4BB7">
      <w:pPr>
        <w:tabs>
          <w:tab w:val="left" w:pos="450"/>
        </w:tabs>
        <w:spacing w:line="276" w:lineRule="auto"/>
        <w:rPr>
          <w:i w:val="0"/>
          <w:lang w:val="el-GR"/>
        </w:rPr>
      </w:pPr>
    </w:p>
    <w:p w14:paraId="767D202E" w14:textId="77777777" w:rsidR="009A4BB7" w:rsidRPr="0098486E" w:rsidRDefault="009A4BB7" w:rsidP="00F625C7">
      <w:pPr>
        <w:pStyle w:val="Heading3"/>
        <w:numPr>
          <w:ilvl w:val="6"/>
          <w:numId w:val="21"/>
        </w:numPr>
        <w:tabs>
          <w:tab w:val="left" w:pos="450"/>
        </w:tabs>
        <w:ind w:left="270" w:hanging="270"/>
        <w:rPr>
          <w:i w:val="0"/>
          <w:sz w:val="24"/>
          <w:szCs w:val="24"/>
          <w:lang w:val="el-GR"/>
        </w:rPr>
      </w:pPr>
      <w:bookmarkStart w:id="247" w:name="_Toc531689058"/>
      <w:bookmarkStart w:id="248" w:name="_Toc167611039"/>
      <w:bookmarkStart w:id="249" w:name="_Toc167714837"/>
      <w:bookmarkStart w:id="250" w:name="_Toc167916558"/>
      <w:bookmarkStart w:id="251" w:name="_Toc167916691"/>
      <w:bookmarkStart w:id="252" w:name="_Toc167916927"/>
      <w:r w:rsidRPr="0098486E">
        <w:rPr>
          <w:i w:val="0"/>
          <w:sz w:val="24"/>
          <w:szCs w:val="24"/>
          <w:lang w:val="el-GR"/>
        </w:rPr>
        <w:t>Διευκρινίσεις και Συμπληρώσεις σε σχέση με τις υποβληθείσες Προσφορές</w:t>
      </w:r>
      <w:bookmarkEnd w:id="247"/>
      <w:bookmarkEnd w:id="248"/>
      <w:bookmarkEnd w:id="249"/>
      <w:bookmarkEnd w:id="250"/>
      <w:bookmarkEnd w:id="251"/>
      <w:bookmarkEnd w:id="252"/>
    </w:p>
    <w:p w14:paraId="39488643" w14:textId="3EA2C314" w:rsidR="009A4BB7" w:rsidRPr="0098486E" w:rsidRDefault="00B86BAE" w:rsidP="00F625C7">
      <w:pPr>
        <w:pStyle w:val="ListParagraph"/>
        <w:numPr>
          <w:ilvl w:val="0"/>
          <w:numId w:val="25"/>
        </w:numPr>
        <w:tabs>
          <w:tab w:val="left" w:pos="450"/>
        </w:tabs>
        <w:spacing w:line="276" w:lineRule="auto"/>
        <w:jc w:val="both"/>
        <w:rPr>
          <w:sz w:val="22"/>
          <w:szCs w:val="22"/>
        </w:rPr>
      </w:pPr>
      <w:r>
        <w:rPr>
          <w:sz w:val="22"/>
          <w:szCs w:val="22"/>
        </w:rPr>
        <w:t>Η Αναθέτουσα Αρχή καθ’ όλη την διάρκεια της αξιολόγησης έχει το δικαίωμα, εφ’ όσον κριθεί αναγκαίο, να ζητήσει από Προσφέροντα την παροχή διευκρινήσεων σχετικά με το περιεχόμενο της Προσφοράς του. Στην περίπτωση αυτή η παροχή διευκρινήσεων είναι υποχρεωτική  για τον Προσφέροντα και δεν θεωρείται αντιπροσφορά.</w:t>
      </w:r>
    </w:p>
    <w:p w14:paraId="2E53946E" w14:textId="25438B65" w:rsidR="009A4BB7" w:rsidRPr="0098486E" w:rsidRDefault="009A4BB7" w:rsidP="00F625C7">
      <w:pPr>
        <w:pStyle w:val="ListParagraph"/>
        <w:numPr>
          <w:ilvl w:val="0"/>
          <w:numId w:val="25"/>
        </w:numPr>
        <w:tabs>
          <w:tab w:val="left" w:pos="450"/>
        </w:tabs>
        <w:spacing w:line="276" w:lineRule="auto"/>
        <w:jc w:val="both"/>
        <w:rPr>
          <w:sz w:val="22"/>
          <w:szCs w:val="22"/>
        </w:rPr>
      </w:pPr>
      <w:r>
        <w:rPr>
          <w:sz w:val="22"/>
          <w:szCs w:val="22"/>
        </w:rPr>
        <w:t xml:space="preserve">Όταν οι πληροφορίες ή τα δικαιολογητικά που πρέπει να υποβάλλονται από τους Προσφέροντες είναι ή εμφανίζονται ελλιπείς ή λανθασμένες ή όταν λείπουν συγκεκριμένα έγγραφα, οι Αναθέτουσες Αρχές δύνανται να ζητούν από τους Προσφέροντες να υποβάλλουν, να συμπληρώνουν, να αποσαφηνίζουν ή να ολοκληρώνουν τις σχετικές πληροφορίες ή τα δικαιολογητικά υπό την προϋπόθεση ότι τα σχετικά αιτήματα υποβάλλονται τηρουμένων των αρχών της ίσης μεταχείρισης και της διαφάνειας. </w:t>
      </w:r>
    </w:p>
    <w:p w14:paraId="5771FC80" w14:textId="1ECAAAA0" w:rsidR="009A4BB7" w:rsidRPr="0098486E" w:rsidRDefault="009A4BB7" w:rsidP="00F625C7">
      <w:pPr>
        <w:pStyle w:val="ListParagraph"/>
        <w:numPr>
          <w:ilvl w:val="0"/>
          <w:numId w:val="25"/>
        </w:numPr>
        <w:tabs>
          <w:tab w:val="left" w:pos="450"/>
        </w:tabs>
        <w:spacing w:line="276" w:lineRule="auto"/>
        <w:jc w:val="both"/>
        <w:rPr>
          <w:sz w:val="22"/>
          <w:szCs w:val="22"/>
        </w:rPr>
      </w:pPr>
      <w:r>
        <w:rPr>
          <w:sz w:val="22"/>
          <w:szCs w:val="22"/>
        </w:rPr>
        <w:t>Σε περίπτωση που οι Προσφέροντες δεν ανταποκριθούν στην καθορισμένη, από την Αναθέτουσα Αρχή, προθεσμία υποβολής των πρόσθετων πληροφοριών ή δικαιολογητικών, ή τυχόν εξασφαλισθείσα παράταση αυτής, οι προσφορές δυνατό να απορρίπτονται.</w:t>
      </w:r>
    </w:p>
    <w:p w14:paraId="0EDE6C96" w14:textId="77777777" w:rsidR="009A4BB7" w:rsidRPr="0098486E" w:rsidRDefault="009A4BB7" w:rsidP="009A4BB7">
      <w:pPr>
        <w:spacing w:before="0" w:line="276" w:lineRule="auto"/>
        <w:rPr>
          <w:i w:val="0"/>
          <w:lang w:val="el-GR"/>
        </w:rPr>
      </w:pPr>
    </w:p>
    <w:p w14:paraId="05F86554" w14:textId="77777777" w:rsidR="009A4BB7" w:rsidRPr="0098486E" w:rsidRDefault="009A4BB7" w:rsidP="00F625C7">
      <w:pPr>
        <w:pStyle w:val="Heading3"/>
        <w:numPr>
          <w:ilvl w:val="6"/>
          <w:numId w:val="21"/>
        </w:numPr>
        <w:tabs>
          <w:tab w:val="left" w:pos="450"/>
        </w:tabs>
        <w:ind w:left="270" w:hanging="270"/>
        <w:rPr>
          <w:i w:val="0"/>
          <w:sz w:val="24"/>
          <w:szCs w:val="24"/>
          <w:lang w:val="el-GR"/>
        </w:rPr>
      </w:pPr>
      <w:bookmarkStart w:id="253" w:name="_Toc531689059"/>
      <w:bookmarkStart w:id="254" w:name="_Toc167611040"/>
      <w:bookmarkStart w:id="255" w:name="_Toc167714838"/>
      <w:bookmarkStart w:id="256" w:name="_Toc167916559"/>
      <w:bookmarkStart w:id="257" w:name="_Toc167916692"/>
      <w:bookmarkStart w:id="258" w:name="_Toc167916928"/>
      <w:r w:rsidRPr="0098486E">
        <w:rPr>
          <w:i w:val="0"/>
          <w:sz w:val="24"/>
          <w:szCs w:val="24"/>
          <w:lang w:val="el-GR"/>
        </w:rPr>
        <w:t>Ολοκλήρωση Αξιολόγησης</w:t>
      </w:r>
      <w:bookmarkEnd w:id="253"/>
      <w:bookmarkEnd w:id="254"/>
      <w:bookmarkEnd w:id="255"/>
      <w:bookmarkEnd w:id="256"/>
      <w:bookmarkEnd w:id="257"/>
      <w:bookmarkEnd w:id="258"/>
    </w:p>
    <w:p w14:paraId="1F163360" w14:textId="0E0BDACA" w:rsidR="009A4BB7" w:rsidRPr="0098486E" w:rsidRDefault="009A4BB7" w:rsidP="00F625C7">
      <w:pPr>
        <w:numPr>
          <w:ilvl w:val="0"/>
          <w:numId w:val="28"/>
        </w:numPr>
        <w:tabs>
          <w:tab w:val="clear" w:pos="720"/>
        </w:tabs>
        <w:ind w:left="540" w:hanging="540"/>
        <w:rPr>
          <w:i w:val="0"/>
          <w:lang w:val="el-GR"/>
        </w:rPr>
      </w:pPr>
      <w:r w:rsidRPr="0098486E">
        <w:rPr>
          <w:i w:val="0"/>
          <w:lang w:val="el-GR"/>
        </w:rPr>
        <w:t>Υπολογίζεται η τελική βαθμολογία για κάθε αποδεκτή προσφορά με βάση τον μαθηματικό τύπο:</w:t>
      </w:r>
      <w:r w:rsidR="00F320FD" w:rsidRPr="0098486E">
        <w:rPr>
          <w:i w:val="0"/>
          <w:lang w:val="el-GR"/>
        </w:rPr>
        <w:t xml:space="preserve"> </w:t>
      </w:r>
    </w:p>
    <w:p w14:paraId="31BDA0E0" w14:textId="16F7F76C" w:rsidR="009A4BB7" w:rsidRPr="001F283C" w:rsidRDefault="009A4BB7" w:rsidP="009A4BB7">
      <w:pPr>
        <w:ind w:left="540"/>
        <w:jc w:val="center"/>
        <w:rPr>
          <w:i w:val="0"/>
          <w:lang w:val="el-GR"/>
        </w:rPr>
      </w:pPr>
      <w:r>
        <w:rPr>
          <w:i w:val="0"/>
          <w:lang w:val="el-GR"/>
        </w:rPr>
        <w:t>Λ</w:t>
      </w:r>
      <w:r w:rsidRPr="001F283C">
        <w:rPr>
          <w:i w:val="0"/>
          <w:lang w:val="el-GR"/>
        </w:rPr>
        <w:t xml:space="preserve"> =  </w:t>
      </w:r>
      <w:r>
        <w:rPr>
          <w:i w:val="0"/>
          <w:lang w:val="el-GR"/>
        </w:rPr>
        <w:t>Τ</w:t>
      </w:r>
      <w:r w:rsidRPr="001F283C">
        <w:rPr>
          <w:i w:val="0"/>
          <w:lang w:val="el-GR"/>
        </w:rPr>
        <w:t xml:space="preserve"> * 50 + </w:t>
      </w:r>
      <w:r>
        <w:rPr>
          <w:i w:val="0"/>
          <w:lang w:val="el-GR"/>
        </w:rPr>
        <w:t>Κ</w:t>
      </w:r>
      <w:r w:rsidRPr="001F283C">
        <w:rPr>
          <w:i w:val="0"/>
          <w:lang w:val="el-GR"/>
        </w:rPr>
        <w:t xml:space="preserve"> * 50</w:t>
      </w:r>
    </w:p>
    <w:p w14:paraId="52D1714A" w14:textId="63C76068" w:rsidR="009A4BB7" w:rsidRPr="0098486E" w:rsidRDefault="009A4BB7" w:rsidP="009A4BB7">
      <w:pPr>
        <w:ind w:left="540"/>
        <w:rPr>
          <w:i w:val="0"/>
          <w:lang w:val="el-GR"/>
        </w:rPr>
      </w:pPr>
      <w:r w:rsidRPr="0098486E">
        <w:rPr>
          <w:i w:val="0"/>
          <w:lang w:val="el-GR"/>
        </w:rPr>
        <w:t>όπου:</w:t>
      </w:r>
    </w:p>
    <w:p w14:paraId="47F3FB66" w14:textId="72CA74EF" w:rsidR="009A4BB7" w:rsidRPr="0098486E" w:rsidRDefault="009A4BB7" w:rsidP="009A4BB7">
      <w:pPr>
        <w:ind w:left="540"/>
        <w:rPr>
          <w:i w:val="0"/>
          <w:lang w:val="el-GR"/>
        </w:rPr>
      </w:pPr>
      <w:r w:rsidRPr="0098486E">
        <w:rPr>
          <w:i w:val="0"/>
          <w:lang w:val="el-GR"/>
        </w:rPr>
        <w:t xml:space="preserve">Τ  = ο βαθμός αξιολόγησης της Τεχνικής Προσφοράς και </w:t>
      </w:r>
    </w:p>
    <w:p w14:paraId="760057E3" w14:textId="5B107143" w:rsidR="009A4BB7" w:rsidRPr="0098486E" w:rsidRDefault="009A4BB7" w:rsidP="009A4BB7">
      <w:pPr>
        <w:ind w:left="540"/>
        <w:rPr>
          <w:i w:val="0"/>
          <w:lang w:val="el-GR"/>
        </w:rPr>
      </w:pPr>
      <w:r w:rsidRPr="0098486E">
        <w:rPr>
          <w:i w:val="0"/>
          <w:lang w:val="el-GR"/>
        </w:rPr>
        <w:t xml:space="preserve">Κ  = το συγκριτικό κόστος της Οικονομικής Προσφοράς. </w:t>
      </w:r>
    </w:p>
    <w:p w14:paraId="06388585" w14:textId="20D606AF" w:rsidR="009A4BB7" w:rsidRPr="0098486E" w:rsidRDefault="009A4BB7" w:rsidP="00F625C7">
      <w:pPr>
        <w:numPr>
          <w:ilvl w:val="0"/>
          <w:numId w:val="28"/>
        </w:numPr>
        <w:tabs>
          <w:tab w:val="clear" w:pos="720"/>
        </w:tabs>
        <w:ind w:left="540" w:hanging="540"/>
        <w:rPr>
          <w:i w:val="0"/>
          <w:lang w:val="el-GR"/>
        </w:rPr>
      </w:pPr>
      <w:r w:rsidRPr="0098486E">
        <w:rPr>
          <w:i w:val="0"/>
          <w:lang w:val="el-GR"/>
        </w:rPr>
        <w:t xml:space="preserve">Γίνεται κατάταξη κατά φθίνουσα σειρά τελικής βαθμολογίας και ανάδοχος ανακηρύσσεται  ο προσφέρων με την μεγαλύτερη Τελική Βαθμολογία (Λ). </w:t>
      </w:r>
    </w:p>
    <w:p w14:paraId="7AD9F670" w14:textId="77777777" w:rsidR="002F4EC2" w:rsidRPr="0098486E" w:rsidRDefault="009A4BB7" w:rsidP="00F625C7">
      <w:pPr>
        <w:numPr>
          <w:ilvl w:val="0"/>
          <w:numId w:val="28"/>
        </w:numPr>
        <w:tabs>
          <w:tab w:val="clear" w:pos="720"/>
        </w:tabs>
        <w:ind w:left="540" w:hanging="540"/>
        <w:rPr>
          <w:b/>
          <w:bCs/>
          <w:i w:val="0"/>
        </w:rPr>
      </w:pPr>
      <w:r w:rsidRPr="0098486E">
        <w:rPr>
          <w:i w:val="0"/>
          <w:lang w:val="el-GR"/>
        </w:rPr>
        <w:lastRenderedPageBreak/>
        <w:t>Προσφορές που έχουν ίσες τελικές βαθμολογίες (Λ) θεωρούνται ισοδύναμες. Στην περίπτωση αυτή οι ισοδύναμες προσφορές κατατάσσονται κατά φθίνουσα σειρά ως προς την τεχνική βαθμολογία. Επικρατέστερη είναι η προσφορά με τη μεγαλύτερη τεχνική βαθμολογία.</w:t>
      </w:r>
      <w:r w:rsidR="002F4EC2" w:rsidRPr="0098486E">
        <w:rPr>
          <w:rFonts w:cs="Arial"/>
          <w:b/>
          <w:bCs/>
          <w:i w:val="0"/>
        </w:rPr>
        <w:t xml:space="preserve"> </w:t>
      </w:r>
    </w:p>
    <w:p w14:paraId="173D61C2" w14:textId="77777777" w:rsidR="00E97A0F" w:rsidRPr="0098486E" w:rsidRDefault="00BF51C5" w:rsidP="00E97A0F">
      <w:pPr>
        <w:pStyle w:val="Heading1"/>
        <w:numPr>
          <w:ilvl w:val="0"/>
          <w:numId w:val="0"/>
        </w:numPr>
        <w:spacing w:line="360" w:lineRule="auto"/>
        <w:jc w:val="center"/>
        <w:rPr>
          <w:lang w:val="el-GR"/>
        </w:rPr>
      </w:pPr>
      <w:r w:rsidRPr="0098486E">
        <w:rPr>
          <w:lang w:val="el-GR"/>
        </w:rPr>
        <w:br w:type="page"/>
      </w:r>
      <w:bookmarkStart w:id="259" w:name="_Toc167916929"/>
    </w:p>
    <w:p w14:paraId="28DC01FB" w14:textId="77777777" w:rsidR="00755633" w:rsidRPr="0098486E" w:rsidRDefault="00755633" w:rsidP="00991FDF">
      <w:pPr>
        <w:pBdr>
          <w:top w:val="single" w:sz="4" w:space="1" w:color="auto"/>
          <w:left w:val="single" w:sz="4" w:space="4" w:color="auto"/>
          <w:bottom w:val="single" w:sz="4" w:space="11" w:color="auto"/>
          <w:right w:val="single" w:sz="4" w:space="4" w:color="auto"/>
        </w:pBdr>
        <w:shd w:val="clear" w:color="auto" w:fill="F1F7ED"/>
        <w:spacing w:after="240"/>
        <w:jc w:val="center"/>
        <w:rPr>
          <w:i w:val="0"/>
          <w:sz w:val="36"/>
          <w:szCs w:val="36"/>
          <w:lang w:val="el-GR"/>
        </w:rPr>
      </w:pPr>
      <w:r w:rsidRPr="0098486E">
        <w:rPr>
          <w:i w:val="0"/>
          <w:sz w:val="36"/>
          <w:szCs w:val="36"/>
          <w:lang w:val="el-GR"/>
        </w:rPr>
        <w:lastRenderedPageBreak/>
        <w:t>Τ</w:t>
      </w:r>
      <w:r w:rsidR="00991FDF" w:rsidRPr="0098486E">
        <w:rPr>
          <w:i w:val="0"/>
          <w:sz w:val="36"/>
          <w:szCs w:val="36"/>
          <w:lang w:val="el-GR"/>
        </w:rPr>
        <w:t>ο</w:t>
      </w:r>
      <w:r w:rsidRPr="0098486E">
        <w:rPr>
          <w:i w:val="0"/>
          <w:sz w:val="36"/>
          <w:szCs w:val="36"/>
          <w:lang w:val="el-GR"/>
        </w:rPr>
        <w:t xml:space="preserve"> </w:t>
      </w:r>
      <w:r w:rsidR="00E97A0F" w:rsidRPr="0098486E">
        <w:rPr>
          <w:b/>
          <w:bCs/>
          <w:i w:val="0"/>
          <w:sz w:val="36"/>
          <w:szCs w:val="36"/>
          <w:lang w:val="el-GR"/>
        </w:rPr>
        <w:t>Π</w:t>
      </w:r>
      <w:r w:rsidRPr="0098486E">
        <w:rPr>
          <w:b/>
          <w:bCs/>
          <w:i w:val="0"/>
          <w:sz w:val="36"/>
          <w:szCs w:val="36"/>
          <w:lang w:val="el-GR"/>
        </w:rPr>
        <w:t>αρ</w:t>
      </w:r>
      <w:r w:rsidR="00991FDF" w:rsidRPr="0098486E">
        <w:rPr>
          <w:b/>
          <w:bCs/>
          <w:i w:val="0"/>
          <w:sz w:val="36"/>
          <w:szCs w:val="36"/>
          <w:lang w:val="el-GR"/>
        </w:rPr>
        <w:t>ά</w:t>
      </w:r>
      <w:r w:rsidRPr="0098486E">
        <w:rPr>
          <w:b/>
          <w:bCs/>
          <w:i w:val="0"/>
          <w:sz w:val="36"/>
          <w:szCs w:val="36"/>
          <w:lang w:val="el-GR"/>
        </w:rPr>
        <w:t>ρτ</w:t>
      </w:r>
      <w:r w:rsidR="00991FDF" w:rsidRPr="0098486E">
        <w:rPr>
          <w:b/>
          <w:bCs/>
          <w:i w:val="0"/>
          <w:sz w:val="36"/>
          <w:szCs w:val="36"/>
          <w:lang w:val="el-GR"/>
        </w:rPr>
        <w:t xml:space="preserve">ημα </w:t>
      </w:r>
      <w:r w:rsidRPr="0098486E">
        <w:rPr>
          <w:b/>
          <w:bCs/>
          <w:i w:val="0"/>
          <w:sz w:val="36"/>
          <w:szCs w:val="36"/>
          <w:lang w:val="el-GR"/>
        </w:rPr>
        <w:t xml:space="preserve">Α4 </w:t>
      </w:r>
      <w:r w:rsidRPr="0098486E">
        <w:rPr>
          <w:i w:val="0"/>
          <w:sz w:val="36"/>
          <w:szCs w:val="36"/>
          <w:lang w:val="el-GR"/>
        </w:rPr>
        <w:t>περιλαμβάν</w:t>
      </w:r>
      <w:r w:rsidR="00991FDF" w:rsidRPr="0098486E">
        <w:rPr>
          <w:i w:val="0"/>
          <w:sz w:val="36"/>
          <w:szCs w:val="36"/>
          <w:lang w:val="el-GR"/>
        </w:rPr>
        <w:t>ει</w:t>
      </w:r>
      <w:r w:rsidRPr="0098486E">
        <w:rPr>
          <w:i w:val="0"/>
          <w:sz w:val="36"/>
          <w:szCs w:val="36"/>
          <w:lang w:val="el-GR"/>
        </w:rPr>
        <w:t xml:space="preserve"> συγκεντρωτικά τα  Έγγραφα που απαιτούνται για την </w:t>
      </w:r>
      <w:r w:rsidR="00AC0E96" w:rsidRPr="0098486E">
        <w:rPr>
          <w:i w:val="0"/>
          <w:sz w:val="36"/>
          <w:szCs w:val="36"/>
          <w:lang w:val="el-GR"/>
        </w:rPr>
        <w:t>Υ</w:t>
      </w:r>
      <w:r w:rsidRPr="0098486E">
        <w:rPr>
          <w:i w:val="0"/>
          <w:sz w:val="36"/>
          <w:szCs w:val="36"/>
          <w:lang w:val="el-GR"/>
        </w:rPr>
        <w:t xml:space="preserve">ποβολή της Προσφοράς </w:t>
      </w:r>
    </w:p>
    <w:p w14:paraId="1B44BDFF" w14:textId="189F9FAE" w:rsidR="00755633" w:rsidRPr="0098486E" w:rsidRDefault="00E91498" w:rsidP="00991FDF">
      <w:pPr>
        <w:pBdr>
          <w:top w:val="single" w:sz="4" w:space="1" w:color="auto"/>
          <w:left w:val="single" w:sz="4" w:space="4" w:color="auto"/>
          <w:bottom w:val="single" w:sz="4" w:space="11" w:color="auto"/>
          <w:right w:val="single" w:sz="4" w:space="4" w:color="auto"/>
        </w:pBdr>
        <w:shd w:val="clear" w:color="auto" w:fill="F1F7ED"/>
        <w:spacing w:line="276" w:lineRule="auto"/>
        <w:jc w:val="center"/>
        <w:rPr>
          <w:i w:val="0"/>
          <w:sz w:val="28"/>
          <w:szCs w:val="28"/>
          <w:lang w:val="el-GR"/>
        </w:rPr>
      </w:pPr>
      <w:r w:rsidRPr="0098486E">
        <w:rPr>
          <w:i w:val="0"/>
          <w:sz w:val="28"/>
          <w:szCs w:val="28"/>
          <w:lang w:val="el-GR"/>
        </w:rPr>
        <w:t>(</w:t>
      </w:r>
      <w:r w:rsidR="00AC0E96" w:rsidRPr="0098486E">
        <w:rPr>
          <w:i w:val="0"/>
          <w:sz w:val="28"/>
          <w:szCs w:val="28"/>
          <w:lang w:val="el-GR"/>
        </w:rPr>
        <w:t>Τ</w:t>
      </w:r>
      <w:r w:rsidR="00991FDF" w:rsidRPr="0098486E">
        <w:rPr>
          <w:i w:val="0"/>
          <w:sz w:val="28"/>
          <w:szCs w:val="28"/>
          <w:lang w:val="el-GR"/>
        </w:rPr>
        <w:t xml:space="preserve">α Έγγραφα </w:t>
      </w:r>
      <w:r w:rsidR="00AC0E96" w:rsidRPr="0098486E">
        <w:rPr>
          <w:i w:val="0"/>
          <w:sz w:val="28"/>
          <w:szCs w:val="28"/>
          <w:lang w:val="el-GR"/>
        </w:rPr>
        <w:t>παρουσιάζ</w:t>
      </w:r>
      <w:r w:rsidR="00991FDF" w:rsidRPr="0098486E">
        <w:rPr>
          <w:i w:val="0"/>
          <w:sz w:val="28"/>
          <w:szCs w:val="28"/>
          <w:lang w:val="el-GR"/>
        </w:rPr>
        <w:t>ονται</w:t>
      </w:r>
      <w:r w:rsidR="00AC0E96" w:rsidRPr="0098486E">
        <w:rPr>
          <w:i w:val="0"/>
          <w:sz w:val="28"/>
          <w:szCs w:val="28"/>
          <w:lang w:val="el-GR"/>
        </w:rPr>
        <w:t xml:space="preserve"> κατηγοριοποιημένα στις </w:t>
      </w:r>
      <w:r w:rsidR="00991FDF" w:rsidRPr="0098486E">
        <w:rPr>
          <w:i w:val="0"/>
          <w:sz w:val="28"/>
          <w:szCs w:val="28"/>
          <w:lang w:val="el-GR"/>
        </w:rPr>
        <w:t xml:space="preserve">αντίστοιχες </w:t>
      </w:r>
      <w:r w:rsidR="00AC0E96" w:rsidRPr="0098486E">
        <w:rPr>
          <w:i w:val="0"/>
          <w:sz w:val="28"/>
          <w:szCs w:val="28"/>
          <w:lang w:val="el-GR"/>
        </w:rPr>
        <w:t xml:space="preserve">«ενότητες» </w:t>
      </w:r>
      <w:r w:rsidR="00991FDF" w:rsidRPr="0098486E">
        <w:rPr>
          <w:i w:val="0"/>
          <w:sz w:val="28"/>
          <w:szCs w:val="28"/>
          <w:lang w:val="el-GR"/>
        </w:rPr>
        <w:t>του Συστήματος, ό</w:t>
      </w:r>
      <w:r w:rsidR="00AC0E96" w:rsidRPr="0098486E">
        <w:rPr>
          <w:i w:val="0"/>
          <w:sz w:val="28"/>
          <w:szCs w:val="28"/>
          <w:lang w:val="el-GR"/>
        </w:rPr>
        <w:t xml:space="preserve">που </w:t>
      </w:r>
      <w:r w:rsidR="00991FDF" w:rsidRPr="0098486E">
        <w:rPr>
          <w:i w:val="0"/>
          <w:sz w:val="28"/>
          <w:szCs w:val="28"/>
          <w:lang w:val="el-GR"/>
        </w:rPr>
        <w:t xml:space="preserve">και θα </w:t>
      </w:r>
      <w:r w:rsidR="00AC0E96" w:rsidRPr="0098486E">
        <w:rPr>
          <w:i w:val="0"/>
          <w:sz w:val="28"/>
          <w:szCs w:val="28"/>
          <w:lang w:val="el-GR"/>
        </w:rPr>
        <w:t>υποβληθούν</w:t>
      </w:r>
      <w:r w:rsidRPr="0098486E">
        <w:rPr>
          <w:i w:val="0"/>
          <w:sz w:val="28"/>
          <w:szCs w:val="28"/>
          <w:lang w:val="el-GR"/>
        </w:rPr>
        <w:t>)</w:t>
      </w:r>
    </w:p>
    <w:p w14:paraId="3739A1E0" w14:textId="77777777" w:rsidR="0009284A" w:rsidRPr="0098486E" w:rsidRDefault="0009284A" w:rsidP="00755633">
      <w:pPr>
        <w:jc w:val="center"/>
        <w:rPr>
          <w:i w:val="0"/>
          <w:sz w:val="72"/>
          <w:szCs w:val="72"/>
          <w:lang w:val="el-GR"/>
        </w:rPr>
      </w:pPr>
    </w:p>
    <w:p w14:paraId="3903D7BB" w14:textId="77777777" w:rsidR="0013591B" w:rsidRPr="0098486E" w:rsidRDefault="00991FDF" w:rsidP="001D6A82">
      <w:pPr>
        <w:pBdr>
          <w:top w:val="single" w:sz="4" w:space="1" w:color="auto"/>
          <w:left w:val="single" w:sz="4" w:space="4" w:color="auto"/>
          <w:bottom w:val="single" w:sz="4" w:space="11" w:color="auto"/>
          <w:right w:val="single" w:sz="4" w:space="4" w:color="auto"/>
        </w:pBdr>
        <w:shd w:val="clear" w:color="auto" w:fill="FCEBE0"/>
        <w:spacing w:after="240"/>
        <w:jc w:val="center"/>
        <w:rPr>
          <w:i w:val="0"/>
          <w:sz w:val="36"/>
          <w:szCs w:val="36"/>
          <w:lang w:val="el-GR"/>
        </w:rPr>
      </w:pPr>
      <w:r w:rsidRPr="0098486E">
        <w:rPr>
          <w:i w:val="0"/>
          <w:sz w:val="36"/>
          <w:szCs w:val="36"/>
          <w:lang w:val="el-GR"/>
        </w:rPr>
        <w:t xml:space="preserve">Το </w:t>
      </w:r>
      <w:r w:rsidRPr="0098486E">
        <w:rPr>
          <w:b/>
          <w:bCs/>
          <w:i w:val="0"/>
          <w:sz w:val="36"/>
          <w:szCs w:val="36"/>
          <w:lang w:val="el-GR"/>
        </w:rPr>
        <w:t>Παράρτημα Α5</w:t>
      </w:r>
      <w:r w:rsidRPr="0098486E">
        <w:rPr>
          <w:i w:val="0"/>
          <w:sz w:val="36"/>
          <w:szCs w:val="36"/>
          <w:lang w:val="el-GR"/>
        </w:rPr>
        <w:t xml:space="preserve"> περιλαμβάν</w:t>
      </w:r>
      <w:r w:rsidR="001D6A82" w:rsidRPr="0098486E">
        <w:rPr>
          <w:i w:val="0"/>
          <w:sz w:val="36"/>
          <w:szCs w:val="36"/>
          <w:lang w:val="el-GR"/>
        </w:rPr>
        <w:t>ει</w:t>
      </w:r>
      <w:r w:rsidRPr="0098486E">
        <w:rPr>
          <w:i w:val="0"/>
          <w:sz w:val="36"/>
          <w:szCs w:val="36"/>
          <w:lang w:val="el-GR"/>
        </w:rPr>
        <w:t xml:space="preserve"> συγκεντρωτικά τα  Έγγραφα που απαιτούνται για την Υπογραφή της Σύμβασης </w:t>
      </w:r>
    </w:p>
    <w:p w14:paraId="6377F41A" w14:textId="6B1CCBB4" w:rsidR="00991FDF" w:rsidRPr="0098486E" w:rsidRDefault="00E91498" w:rsidP="001D6A82">
      <w:pPr>
        <w:pBdr>
          <w:top w:val="single" w:sz="4" w:space="1" w:color="auto"/>
          <w:left w:val="single" w:sz="4" w:space="4" w:color="auto"/>
          <w:bottom w:val="single" w:sz="4" w:space="11" w:color="auto"/>
          <w:right w:val="single" w:sz="4" w:space="4" w:color="auto"/>
        </w:pBdr>
        <w:shd w:val="clear" w:color="auto" w:fill="FCEBE0"/>
        <w:spacing w:after="240"/>
        <w:jc w:val="center"/>
        <w:rPr>
          <w:i w:val="0"/>
          <w:sz w:val="40"/>
          <w:szCs w:val="40"/>
          <w:lang w:val="el-GR"/>
        </w:rPr>
      </w:pPr>
      <w:r w:rsidRPr="0098486E">
        <w:rPr>
          <w:i w:val="0"/>
          <w:sz w:val="32"/>
          <w:szCs w:val="32"/>
          <w:lang w:val="el-GR"/>
        </w:rPr>
        <w:t>(</w:t>
      </w:r>
      <w:r w:rsidR="001D6A82" w:rsidRPr="0098486E">
        <w:rPr>
          <w:i w:val="0"/>
          <w:sz w:val="32"/>
          <w:szCs w:val="32"/>
          <w:lang w:val="el-GR"/>
        </w:rPr>
        <w:t>Δύναται να υπάρχουν Έγγραφα που να αναφέρονται μόνο στο Παράρτημα Α5</w:t>
      </w:r>
      <w:r w:rsidR="00534C31" w:rsidRPr="0098486E">
        <w:rPr>
          <w:i w:val="0"/>
          <w:sz w:val="32"/>
          <w:szCs w:val="32"/>
          <w:lang w:val="el-GR"/>
        </w:rPr>
        <w:t>, χωρίς προηγούμενη αναφορά</w:t>
      </w:r>
      <w:r w:rsidRPr="0098486E">
        <w:rPr>
          <w:i w:val="0"/>
          <w:sz w:val="32"/>
          <w:szCs w:val="32"/>
          <w:lang w:val="el-GR"/>
        </w:rPr>
        <w:t>)</w:t>
      </w:r>
    </w:p>
    <w:p w14:paraId="0BDC7B1D" w14:textId="77777777" w:rsidR="001D6A82" w:rsidRPr="0098486E" w:rsidRDefault="001D6A82" w:rsidP="001D6A82">
      <w:pPr>
        <w:spacing w:before="0"/>
        <w:rPr>
          <w:i w:val="0"/>
          <w:sz w:val="72"/>
          <w:szCs w:val="72"/>
          <w:lang w:val="el-GR"/>
        </w:rPr>
      </w:pPr>
    </w:p>
    <w:p w14:paraId="246BD011" w14:textId="77777777" w:rsidR="001D6A82" w:rsidRPr="0098486E" w:rsidRDefault="001D6A82">
      <w:pPr>
        <w:pBdr>
          <w:top w:val="single" w:sz="2" w:space="1" w:color="auto"/>
          <w:left w:val="single" w:sz="2" w:space="4" w:color="auto"/>
          <w:bottom w:val="single" w:sz="2" w:space="8" w:color="auto"/>
          <w:right w:val="single" w:sz="2" w:space="4" w:color="auto"/>
        </w:pBdr>
        <w:shd w:val="clear" w:color="auto" w:fill="F2F2F2"/>
        <w:jc w:val="center"/>
        <w:rPr>
          <w:i w:val="0"/>
          <w:sz w:val="36"/>
          <w:szCs w:val="36"/>
          <w:lang w:val="el-GR"/>
        </w:rPr>
      </w:pPr>
      <w:bookmarkStart w:id="260" w:name="_Toc179450577"/>
      <w:r w:rsidRPr="0098486E">
        <w:rPr>
          <w:i w:val="0"/>
          <w:sz w:val="36"/>
          <w:szCs w:val="36"/>
          <w:lang w:val="el-GR"/>
        </w:rPr>
        <w:t xml:space="preserve">Το </w:t>
      </w:r>
      <w:r w:rsidRPr="0098486E">
        <w:rPr>
          <w:b/>
          <w:i w:val="0"/>
          <w:sz w:val="36"/>
          <w:szCs w:val="36"/>
          <w:lang w:val="el-GR"/>
        </w:rPr>
        <w:t>Παράρτημα Α6</w:t>
      </w:r>
      <w:r w:rsidRPr="0098486E">
        <w:rPr>
          <w:i w:val="0"/>
          <w:sz w:val="36"/>
          <w:szCs w:val="36"/>
          <w:lang w:val="el-GR"/>
        </w:rPr>
        <w:t xml:space="preserve"> περιλαμβάνει Έντυπα / υποδείγματα Εντύπων </w:t>
      </w:r>
      <w:r w:rsidR="00465476" w:rsidRPr="0098486E">
        <w:rPr>
          <w:i w:val="0"/>
          <w:sz w:val="36"/>
          <w:szCs w:val="36"/>
          <w:lang w:val="el-GR"/>
        </w:rPr>
        <w:t xml:space="preserve">για χρήση, σε σχέση με τα Έγγραφα </w:t>
      </w:r>
      <w:r w:rsidR="0042217F" w:rsidRPr="0098486E">
        <w:rPr>
          <w:i w:val="0"/>
          <w:sz w:val="36"/>
          <w:szCs w:val="36"/>
          <w:lang w:val="el-GR"/>
        </w:rPr>
        <w:t>που αναφέρονται στα Παραρτήματα Α4 και Α5</w:t>
      </w:r>
      <w:bookmarkEnd w:id="260"/>
    </w:p>
    <w:p w14:paraId="5719EF6C" w14:textId="77777777" w:rsidR="001D6A82" w:rsidRPr="0098486E" w:rsidRDefault="001D6A82" w:rsidP="00EA2ACB">
      <w:pPr>
        <w:rPr>
          <w:i w:val="0"/>
          <w:lang w:val="el-GR"/>
        </w:rPr>
      </w:pPr>
    </w:p>
    <w:p w14:paraId="1902D482" w14:textId="77777777" w:rsidR="00AF53A9" w:rsidRPr="0098486E" w:rsidRDefault="00586F6C" w:rsidP="00695006">
      <w:pPr>
        <w:ind w:left="-360"/>
        <w:jc w:val="right"/>
        <w:rPr>
          <w:b/>
          <w:bCs/>
          <w:i w:val="0"/>
          <w:sz w:val="28"/>
          <w:szCs w:val="28"/>
          <w:lang w:val="el-GR"/>
        </w:rPr>
      </w:pPr>
      <w:r w:rsidRPr="0098486E">
        <w:rPr>
          <w:b/>
          <w:i w:val="0"/>
          <w:caps/>
          <w:sz w:val="40"/>
          <w:szCs w:val="40"/>
          <w:lang w:val="el-GR"/>
        </w:rPr>
        <w:br w:type="page"/>
      </w:r>
      <w:r w:rsidR="000B59CF" w:rsidRPr="0098486E">
        <w:rPr>
          <w:b/>
          <w:bCs/>
          <w:i w:val="0"/>
          <w:sz w:val="28"/>
          <w:szCs w:val="28"/>
          <w:lang w:val="el-GR"/>
        </w:rPr>
        <w:lastRenderedPageBreak/>
        <w:t>ΠΑΡΑΡΤΗΜΑ Α</w:t>
      </w:r>
      <w:r w:rsidR="00AF53A9" w:rsidRPr="0098486E">
        <w:rPr>
          <w:b/>
          <w:bCs/>
          <w:i w:val="0"/>
          <w:sz w:val="28"/>
          <w:szCs w:val="28"/>
          <w:lang w:val="el-GR"/>
        </w:rPr>
        <w:t>4</w:t>
      </w:r>
      <w:bookmarkEnd w:id="259"/>
    </w:p>
    <w:p w14:paraId="1C9F43A3" w14:textId="3EA63EFD" w:rsidR="00AF53A9" w:rsidRPr="0098486E" w:rsidRDefault="00362DA6" w:rsidP="00695006">
      <w:pPr>
        <w:ind w:left="-360"/>
        <w:rPr>
          <w:b/>
          <w:bCs/>
          <w:i w:val="0"/>
          <w:color w:val="4C7430"/>
          <w:sz w:val="28"/>
          <w:szCs w:val="28"/>
          <w:lang w:val="el-GR"/>
        </w:rPr>
      </w:pPr>
      <w:r w:rsidRPr="0098486E">
        <w:rPr>
          <w:b/>
          <w:bCs/>
          <w:i w:val="0"/>
          <w:color w:val="4C7430"/>
          <w:sz w:val="28"/>
          <w:szCs w:val="28"/>
          <w:lang w:val="el-GR"/>
        </w:rPr>
        <w:t xml:space="preserve">ΕΓΓΡΑΦΑ _ </w:t>
      </w:r>
      <w:r w:rsidR="00064353" w:rsidRPr="0098486E">
        <w:rPr>
          <w:b/>
          <w:bCs/>
          <w:i w:val="0"/>
          <w:color w:val="4C7430"/>
          <w:sz w:val="28"/>
          <w:szCs w:val="28"/>
          <w:lang w:val="el-GR"/>
        </w:rPr>
        <w:t>για</w:t>
      </w:r>
      <w:r w:rsidR="00A1791F" w:rsidRPr="0098486E">
        <w:rPr>
          <w:b/>
          <w:bCs/>
          <w:i w:val="0"/>
          <w:color w:val="4C7430"/>
          <w:sz w:val="28"/>
          <w:szCs w:val="28"/>
          <w:lang w:val="el-GR"/>
        </w:rPr>
        <w:t xml:space="preserve"> ΥΠΟΒΟΛΗ ΠΡΟΣΦΟΡΑΣ</w:t>
      </w:r>
    </w:p>
    <w:p w14:paraId="24F297D6" w14:textId="1801CD5C" w:rsidR="00AF53A9" w:rsidRPr="0098486E" w:rsidRDefault="007539C9" w:rsidP="007B53B3">
      <w:pPr>
        <w:spacing w:after="240" w:line="276" w:lineRule="auto"/>
        <w:ind w:left="-360"/>
        <w:rPr>
          <w:rFonts w:cs="Arial"/>
          <w:i w:val="0"/>
          <w:sz w:val="24"/>
          <w:szCs w:val="24"/>
          <w:lang w:val="el-GR"/>
        </w:rPr>
      </w:pPr>
      <w:r w:rsidRPr="0098486E">
        <w:rPr>
          <w:rFonts w:cs="Arial"/>
          <w:i w:val="0"/>
          <w:sz w:val="24"/>
          <w:szCs w:val="24"/>
          <w:lang w:val="el-GR"/>
        </w:rPr>
        <w:t>(</w:t>
      </w:r>
      <w:r w:rsidR="00AF53A9" w:rsidRPr="0098486E">
        <w:rPr>
          <w:rFonts w:cs="Arial"/>
          <w:i w:val="0"/>
          <w:sz w:val="24"/>
          <w:szCs w:val="24"/>
          <w:lang w:val="el-GR"/>
        </w:rPr>
        <w:t>κατηγοριοποιημένα για κάθε «Ενότητα» στο Σύστημα</w:t>
      </w:r>
      <w:r w:rsidRPr="0098486E">
        <w:rPr>
          <w:rFonts w:cs="Arial"/>
          <w:i w:val="0"/>
          <w:sz w:val="24"/>
          <w:szCs w:val="24"/>
          <w:lang w:val="el-GR"/>
        </w:rPr>
        <w:t>)</w:t>
      </w:r>
    </w:p>
    <w:p w14:paraId="5756B617" w14:textId="77777777" w:rsidR="00CA2123" w:rsidRPr="0098486E" w:rsidRDefault="00CA2123" w:rsidP="00CA2123">
      <w:pPr>
        <w:rPr>
          <w:rFonts w:cs="Arial"/>
          <w:i w:val="0"/>
          <w:color w:val="000000"/>
          <w:sz w:val="19"/>
          <w:szCs w:val="19"/>
          <w:lang w:val="el-GR" w:eastAsia="el-GR"/>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9CC2E5"/>
        </w:tblBorders>
        <w:tblLayout w:type="fixed"/>
        <w:tblLook w:val="04A0" w:firstRow="1" w:lastRow="0" w:firstColumn="1" w:lastColumn="0" w:noHBand="0" w:noVBand="1"/>
      </w:tblPr>
      <w:tblGrid>
        <w:gridCol w:w="970"/>
        <w:gridCol w:w="4412"/>
        <w:gridCol w:w="4582"/>
      </w:tblGrid>
      <w:tr w:rsidR="00842CA5" w:rsidRPr="00F625C7" w14:paraId="1DCE3607" w14:textId="77777777" w:rsidTr="0041270B">
        <w:trPr>
          <w:trHeight w:val="467"/>
        </w:trPr>
        <w:tc>
          <w:tcPr>
            <w:tcW w:w="10253" w:type="dxa"/>
            <w:gridSpan w:val="3"/>
            <w:shd w:val="clear" w:color="auto" w:fill="A8D08D"/>
          </w:tcPr>
          <w:p w14:paraId="588913EC" w14:textId="77777777" w:rsidR="00344A32" w:rsidRPr="0098486E" w:rsidRDefault="00344A32" w:rsidP="00D54EE0">
            <w:pPr>
              <w:spacing w:line="276" w:lineRule="auto"/>
              <w:rPr>
                <w:rFonts w:cs="Arial"/>
                <w:b/>
                <w:bCs/>
                <w:i w:val="0"/>
                <w:sz w:val="24"/>
                <w:szCs w:val="24"/>
                <w:lang w:val="el-GR"/>
              </w:rPr>
            </w:pPr>
            <w:r w:rsidRPr="0098486E">
              <w:rPr>
                <w:rFonts w:cs="Arial"/>
                <w:b/>
                <w:bCs/>
                <w:i w:val="0"/>
                <w:sz w:val="24"/>
                <w:szCs w:val="24"/>
                <w:lang w:val="el-GR"/>
              </w:rPr>
              <w:t>Ενότητα «Τεχνική Προσφορά» στο Σύστημα</w:t>
            </w:r>
          </w:p>
        </w:tc>
      </w:tr>
      <w:tr w:rsidR="00344A32" w:rsidRPr="0098486E" w14:paraId="626FBC47" w14:textId="77777777" w:rsidTr="0041270B">
        <w:trPr>
          <w:trHeight w:val="467"/>
        </w:trPr>
        <w:tc>
          <w:tcPr>
            <w:tcW w:w="993" w:type="dxa"/>
            <w:tcBorders>
              <w:right w:val="single" w:sz="4" w:space="0" w:color="auto"/>
            </w:tcBorders>
            <w:shd w:val="clear" w:color="auto" w:fill="E2EFD9"/>
          </w:tcPr>
          <w:p w14:paraId="0AFB7699" w14:textId="77777777" w:rsidR="00344A32" w:rsidRPr="0098486E" w:rsidRDefault="00344A32" w:rsidP="00A011AF">
            <w:pPr>
              <w:spacing w:line="276" w:lineRule="auto"/>
              <w:ind w:left="-102"/>
              <w:jc w:val="center"/>
              <w:rPr>
                <w:rFonts w:cs="Arial"/>
                <w:b/>
                <w:bCs/>
                <w:i w:val="0"/>
                <w:szCs w:val="22"/>
              </w:rPr>
            </w:pPr>
            <w:r w:rsidRPr="0098486E">
              <w:rPr>
                <w:rFonts w:cs="Arial"/>
                <w:b/>
                <w:bCs/>
                <w:i w:val="0"/>
                <w:szCs w:val="22"/>
              </w:rPr>
              <w:t>Α/Α</w:t>
            </w:r>
          </w:p>
        </w:tc>
        <w:tc>
          <w:tcPr>
            <w:tcW w:w="4542" w:type="dxa"/>
            <w:tcBorders>
              <w:left w:val="single" w:sz="4" w:space="0" w:color="auto"/>
              <w:right w:val="single" w:sz="4" w:space="0" w:color="auto"/>
            </w:tcBorders>
            <w:shd w:val="clear" w:color="auto" w:fill="E2EFD9"/>
          </w:tcPr>
          <w:p w14:paraId="6C018D11" w14:textId="77777777" w:rsidR="00344A32" w:rsidRPr="0098486E" w:rsidRDefault="00344A32" w:rsidP="00F465C8">
            <w:pPr>
              <w:spacing w:line="276" w:lineRule="auto"/>
              <w:ind w:left="-102" w:firstLine="66"/>
              <w:jc w:val="left"/>
              <w:rPr>
                <w:rFonts w:cs="Arial"/>
                <w:b/>
                <w:bCs/>
                <w:i w:val="0"/>
                <w:szCs w:val="22"/>
                <w:lang w:val="el-GR"/>
              </w:rPr>
            </w:pPr>
            <w:r w:rsidRPr="0098486E">
              <w:rPr>
                <w:rFonts w:cs="Arial"/>
                <w:b/>
                <w:bCs/>
                <w:i w:val="0"/>
                <w:szCs w:val="22"/>
              </w:rPr>
              <w:t>Έγγραφ</w:t>
            </w:r>
            <w:r w:rsidR="00F465C8" w:rsidRPr="0098486E">
              <w:rPr>
                <w:rFonts w:cs="Arial"/>
                <w:b/>
                <w:bCs/>
                <w:i w:val="0"/>
                <w:szCs w:val="22"/>
                <w:lang w:val="el-GR"/>
              </w:rPr>
              <w:t>α</w:t>
            </w:r>
          </w:p>
        </w:tc>
        <w:tc>
          <w:tcPr>
            <w:tcW w:w="4718" w:type="dxa"/>
            <w:tcBorders>
              <w:left w:val="single" w:sz="4" w:space="0" w:color="auto"/>
            </w:tcBorders>
            <w:shd w:val="clear" w:color="auto" w:fill="E2EFD9"/>
          </w:tcPr>
          <w:p w14:paraId="128DBBF1" w14:textId="77777777" w:rsidR="00344A32" w:rsidRPr="0098486E" w:rsidRDefault="00344A32" w:rsidP="00A011AF">
            <w:pPr>
              <w:spacing w:line="276" w:lineRule="auto"/>
              <w:ind w:left="-102"/>
              <w:jc w:val="center"/>
              <w:rPr>
                <w:rFonts w:cs="Arial"/>
                <w:b/>
                <w:bCs/>
                <w:i w:val="0"/>
                <w:szCs w:val="22"/>
              </w:rPr>
            </w:pPr>
            <w:r w:rsidRPr="0098486E">
              <w:rPr>
                <w:rFonts w:cs="Arial"/>
                <w:b/>
                <w:bCs/>
                <w:i w:val="0"/>
                <w:szCs w:val="22"/>
              </w:rPr>
              <w:t>Επεξηγήσεις</w:t>
            </w:r>
          </w:p>
        </w:tc>
      </w:tr>
      <w:tr w:rsidR="00344A32" w:rsidRPr="00F625C7" w14:paraId="54CBB4E8" w14:textId="77777777" w:rsidTr="0041270B">
        <w:trPr>
          <w:trHeight w:val="584"/>
        </w:trPr>
        <w:tc>
          <w:tcPr>
            <w:tcW w:w="993" w:type="dxa"/>
            <w:tcBorders>
              <w:right w:val="single" w:sz="4" w:space="0" w:color="auto"/>
            </w:tcBorders>
          </w:tcPr>
          <w:p w14:paraId="7396E4AE" w14:textId="092E75F7" w:rsidR="00344A32" w:rsidRPr="0098486E" w:rsidRDefault="00344A32" w:rsidP="00F625C7">
            <w:pPr>
              <w:pStyle w:val="ListParagraph"/>
              <w:numPr>
                <w:ilvl w:val="0"/>
                <w:numId w:val="26"/>
              </w:numPr>
              <w:spacing w:line="276" w:lineRule="auto"/>
              <w:ind w:left="528"/>
              <w:jc w:val="center"/>
              <w:rPr>
                <w:rFonts w:cs="Arial"/>
                <w:b/>
                <w:bCs/>
                <w:szCs w:val="22"/>
              </w:rPr>
            </w:pPr>
          </w:p>
        </w:tc>
        <w:tc>
          <w:tcPr>
            <w:tcW w:w="4542" w:type="dxa"/>
            <w:tcBorders>
              <w:left w:val="single" w:sz="4" w:space="0" w:color="auto"/>
              <w:right w:val="single" w:sz="4" w:space="0" w:color="auto"/>
            </w:tcBorders>
          </w:tcPr>
          <w:p w14:paraId="7ECFCED5" w14:textId="77777777" w:rsidR="00344A32" w:rsidRPr="0098486E" w:rsidRDefault="00344A32" w:rsidP="00C10F7E">
            <w:pPr>
              <w:spacing w:line="276" w:lineRule="auto"/>
              <w:jc w:val="left"/>
              <w:rPr>
                <w:rFonts w:cs="Arial"/>
                <w:b/>
                <w:bCs/>
                <w:i w:val="0"/>
                <w:szCs w:val="22"/>
                <w:lang w:val="el-GR"/>
              </w:rPr>
            </w:pPr>
            <w:r w:rsidRPr="0098486E">
              <w:rPr>
                <w:rFonts w:cs="Arial"/>
                <w:b/>
                <w:bCs/>
                <w:i w:val="0"/>
                <w:szCs w:val="22"/>
                <w:lang w:val="el-GR"/>
              </w:rPr>
              <w:t>Έντυπο 1 «</w:t>
            </w:r>
            <w:r w:rsidR="001F6577" w:rsidRPr="0098486E">
              <w:rPr>
                <w:b/>
                <w:bCs/>
                <w:i w:val="0"/>
                <w:lang w:val="el-GR"/>
              </w:rPr>
              <w:t>Τεχνική Προσφορά</w:t>
            </w:r>
            <w:r w:rsidRPr="0098486E">
              <w:rPr>
                <w:rFonts w:cs="Arial"/>
                <w:b/>
                <w:bCs/>
                <w:i w:val="0"/>
                <w:szCs w:val="22"/>
                <w:lang w:val="el-GR"/>
              </w:rPr>
              <w:t xml:space="preserve">» </w:t>
            </w:r>
          </w:p>
        </w:tc>
        <w:tc>
          <w:tcPr>
            <w:tcW w:w="4718" w:type="dxa"/>
            <w:tcBorders>
              <w:left w:val="single" w:sz="4" w:space="0" w:color="auto"/>
            </w:tcBorders>
          </w:tcPr>
          <w:p w14:paraId="053EC9AD" w14:textId="77777777" w:rsidR="00344A32" w:rsidRPr="0098486E" w:rsidRDefault="00B35552" w:rsidP="00F625C7">
            <w:pPr>
              <w:numPr>
                <w:ilvl w:val="0"/>
                <w:numId w:val="17"/>
              </w:numPr>
              <w:ind w:left="342"/>
              <w:rPr>
                <w:rFonts w:cs="Arial"/>
                <w:i w:val="0"/>
                <w:szCs w:val="22"/>
                <w:lang w:val="el-GR"/>
              </w:rPr>
            </w:pPr>
            <w:r w:rsidRPr="0098486E">
              <w:rPr>
                <w:rFonts w:cs="Arial"/>
                <w:i w:val="0"/>
                <w:szCs w:val="22"/>
                <w:lang w:val="el-GR"/>
              </w:rPr>
              <w:t>Βλέπε Παράρτημα Α6 για έντυπο</w:t>
            </w:r>
          </w:p>
        </w:tc>
      </w:tr>
      <w:tr w:rsidR="00A97529" w:rsidRPr="00F625C7" w14:paraId="062C441D" w14:textId="77777777" w:rsidTr="0041270B">
        <w:trPr>
          <w:trHeight w:val="2051"/>
        </w:trPr>
        <w:tc>
          <w:tcPr>
            <w:tcW w:w="993" w:type="dxa"/>
            <w:tcBorders>
              <w:right w:val="single" w:sz="4" w:space="0" w:color="auto"/>
            </w:tcBorders>
          </w:tcPr>
          <w:p w14:paraId="25E817ED" w14:textId="261B35CF" w:rsidR="00A97529" w:rsidRPr="0098486E" w:rsidRDefault="00A97529" w:rsidP="00F625C7">
            <w:pPr>
              <w:pStyle w:val="ListParagraph"/>
              <w:numPr>
                <w:ilvl w:val="0"/>
                <w:numId w:val="26"/>
              </w:numPr>
              <w:spacing w:line="276" w:lineRule="auto"/>
              <w:ind w:left="528"/>
              <w:jc w:val="center"/>
              <w:rPr>
                <w:rFonts w:cs="Arial"/>
                <w:b/>
                <w:bCs/>
                <w:szCs w:val="22"/>
              </w:rPr>
            </w:pPr>
          </w:p>
        </w:tc>
        <w:tc>
          <w:tcPr>
            <w:tcW w:w="4542" w:type="dxa"/>
            <w:tcBorders>
              <w:left w:val="single" w:sz="4" w:space="0" w:color="auto"/>
              <w:right w:val="single" w:sz="4" w:space="0" w:color="auto"/>
            </w:tcBorders>
          </w:tcPr>
          <w:p w14:paraId="53EAAB4D" w14:textId="77777777" w:rsidR="00A97529" w:rsidRPr="0098486E" w:rsidRDefault="00A97529" w:rsidP="008723EF">
            <w:pPr>
              <w:spacing w:line="276" w:lineRule="auto"/>
              <w:jc w:val="left"/>
              <w:rPr>
                <w:rFonts w:cs="Arial"/>
                <w:b/>
                <w:bCs/>
                <w:i w:val="0"/>
                <w:szCs w:val="22"/>
                <w:lang w:val="el-GR"/>
              </w:rPr>
            </w:pPr>
            <w:r w:rsidRPr="0098486E">
              <w:rPr>
                <w:rFonts w:cs="Arial"/>
                <w:b/>
                <w:bCs/>
                <w:i w:val="0"/>
                <w:szCs w:val="22"/>
                <w:lang w:val="el-GR"/>
              </w:rPr>
              <w:t xml:space="preserve">Έντυπο 9 «Πίνακας Προσφοράς και Συμμόρφωσης με τις </w:t>
            </w:r>
            <w:r w:rsidR="00345DC7" w:rsidRPr="0098486E">
              <w:rPr>
                <w:rFonts w:cs="Arial"/>
                <w:b/>
                <w:bCs/>
                <w:i w:val="0"/>
                <w:szCs w:val="22"/>
                <w:lang w:val="el-GR"/>
              </w:rPr>
              <w:t>Τ</w:t>
            </w:r>
            <w:r w:rsidRPr="0098486E">
              <w:rPr>
                <w:rFonts w:cs="Arial"/>
                <w:b/>
                <w:bCs/>
                <w:i w:val="0"/>
                <w:szCs w:val="22"/>
                <w:lang w:val="el-GR"/>
              </w:rPr>
              <w:t xml:space="preserve">εχνικές </w:t>
            </w:r>
            <w:r w:rsidR="00345DC7" w:rsidRPr="0098486E">
              <w:rPr>
                <w:rFonts w:cs="Arial"/>
                <w:b/>
                <w:bCs/>
                <w:i w:val="0"/>
                <w:szCs w:val="22"/>
                <w:lang w:val="el-GR"/>
              </w:rPr>
              <w:t>Π</w:t>
            </w:r>
            <w:r w:rsidRPr="0098486E">
              <w:rPr>
                <w:rFonts w:cs="Arial"/>
                <w:b/>
                <w:bCs/>
                <w:i w:val="0"/>
                <w:szCs w:val="22"/>
                <w:lang w:val="el-GR"/>
              </w:rPr>
              <w:t xml:space="preserve">ροδιαγραφές»  </w:t>
            </w:r>
          </w:p>
          <w:p w14:paraId="6CBA7865" w14:textId="0A55A854" w:rsidR="00A97529" w:rsidRPr="0098486E" w:rsidRDefault="00EC6FE4" w:rsidP="00345DC7">
            <w:pPr>
              <w:spacing w:line="276" w:lineRule="auto"/>
              <w:ind w:left="1"/>
              <w:jc w:val="left"/>
              <w:rPr>
                <w:rFonts w:cs="Arial"/>
                <w:i w:val="0"/>
                <w:szCs w:val="22"/>
                <w:lang w:val="el-GR"/>
              </w:rPr>
            </w:pPr>
            <w:r w:rsidRPr="0098486E">
              <w:rPr>
                <w:rFonts w:cs="Arial"/>
                <w:i w:val="0"/>
                <w:szCs w:val="22"/>
                <w:lang w:val="el-GR"/>
              </w:rPr>
              <w:t>(</w:t>
            </w:r>
            <w:r w:rsidR="00345DC7" w:rsidRPr="0098486E">
              <w:rPr>
                <w:rFonts w:cs="Arial"/>
                <w:i w:val="0"/>
                <w:szCs w:val="22"/>
                <w:lang w:val="el-GR"/>
              </w:rPr>
              <w:t>Αναλυτική παρουσίαση των προσφερόμενων προϊόντων και των τεχνικών τους χαρακτηριστικών</w:t>
            </w:r>
            <w:r w:rsidRPr="0098486E">
              <w:rPr>
                <w:rFonts w:cs="Arial"/>
                <w:i w:val="0"/>
                <w:szCs w:val="22"/>
                <w:lang w:val="el-GR"/>
              </w:rPr>
              <w:t>)</w:t>
            </w:r>
          </w:p>
        </w:tc>
        <w:tc>
          <w:tcPr>
            <w:tcW w:w="4718" w:type="dxa"/>
            <w:tcBorders>
              <w:left w:val="single" w:sz="4" w:space="0" w:color="auto"/>
            </w:tcBorders>
          </w:tcPr>
          <w:p w14:paraId="48A9A936" w14:textId="77777777" w:rsidR="00475914" w:rsidRPr="0098486E" w:rsidRDefault="00475914" w:rsidP="00F625C7">
            <w:pPr>
              <w:numPr>
                <w:ilvl w:val="0"/>
                <w:numId w:val="17"/>
              </w:numPr>
              <w:ind w:left="342"/>
              <w:rPr>
                <w:rFonts w:cs="Arial"/>
                <w:i w:val="0"/>
                <w:szCs w:val="22"/>
                <w:lang w:val="el-GR"/>
              </w:rPr>
            </w:pPr>
            <w:r w:rsidRPr="0098486E">
              <w:rPr>
                <w:rFonts w:cs="Arial"/>
                <w:i w:val="0"/>
                <w:szCs w:val="22"/>
                <w:lang w:val="el-GR"/>
              </w:rPr>
              <w:t xml:space="preserve">Βλέπε Παράρτημα Α6 για έντυπο </w:t>
            </w:r>
          </w:p>
          <w:p w14:paraId="2FCD5376" w14:textId="77777777" w:rsidR="00A97529" w:rsidRPr="0098486E" w:rsidRDefault="00A97529" w:rsidP="00A97529">
            <w:pPr>
              <w:spacing w:before="0" w:line="276" w:lineRule="auto"/>
              <w:ind w:left="1"/>
              <w:rPr>
                <w:rFonts w:cs="Arial"/>
                <w:i w:val="0"/>
                <w:szCs w:val="22"/>
                <w:lang w:val="el-GR"/>
              </w:rPr>
            </w:pPr>
          </w:p>
          <w:p w14:paraId="73079D59" w14:textId="77777777" w:rsidR="00A97529" w:rsidRPr="0098486E" w:rsidRDefault="00A97529" w:rsidP="00F625C7">
            <w:pPr>
              <w:numPr>
                <w:ilvl w:val="0"/>
                <w:numId w:val="17"/>
              </w:numPr>
              <w:tabs>
                <w:tab w:val="left" w:pos="0"/>
                <w:tab w:val="left" w:pos="324"/>
              </w:tabs>
              <w:overflowPunct/>
              <w:autoSpaceDE/>
              <w:autoSpaceDN/>
              <w:adjustRightInd/>
              <w:spacing w:before="0" w:line="276" w:lineRule="auto"/>
              <w:ind w:left="48" w:firstLine="0"/>
              <w:textAlignment w:val="auto"/>
              <w:rPr>
                <w:rFonts w:cs="Arial"/>
                <w:i w:val="0"/>
                <w:szCs w:val="22"/>
                <w:lang w:val="el-GR"/>
              </w:rPr>
            </w:pPr>
            <w:r w:rsidRPr="0098486E">
              <w:rPr>
                <w:rFonts w:cs="Arial"/>
                <w:i w:val="0"/>
                <w:szCs w:val="22"/>
                <w:lang w:val="el-GR"/>
              </w:rPr>
              <w:t>Η Τεχνική Προσφορά πρέπει να περιλαμβάνει και στοιχεία που να αφορούν την προσέγγιση και τη μεθοδολογία εκτέλεσης του Αντικειμένου της Σύμβασης, σε περιπτώσεις σύνθετων Συμβάσεων</w:t>
            </w:r>
          </w:p>
        </w:tc>
      </w:tr>
      <w:tr w:rsidR="00A97529" w:rsidRPr="00F625C7" w14:paraId="1BF6D3B3" w14:textId="77777777" w:rsidTr="0041270B">
        <w:trPr>
          <w:trHeight w:val="1700"/>
        </w:trPr>
        <w:tc>
          <w:tcPr>
            <w:tcW w:w="993" w:type="dxa"/>
            <w:tcBorders>
              <w:right w:val="single" w:sz="4" w:space="0" w:color="auto"/>
            </w:tcBorders>
          </w:tcPr>
          <w:p w14:paraId="6B3DCBD9" w14:textId="2BE7D401" w:rsidR="00A97529" w:rsidRPr="0098486E" w:rsidRDefault="00A97529" w:rsidP="00F625C7">
            <w:pPr>
              <w:pStyle w:val="ListParagraph"/>
              <w:numPr>
                <w:ilvl w:val="0"/>
                <w:numId w:val="26"/>
              </w:numPr>
              <w:spacing w:line="276" w:lineRule="auto"/>
              <w:ind w:left="618"/>
              <w:jc w:val="center"/>
              <w:rPr>
                <w:rFonts w:cs="Arial"/>
                <w:b/>
                <w:bCs/>
                <w:szCs w:val="22"/>
              </w:rPr>
            </w:pPr>
          </w:p>
        </w:tc>
        <w:tc>
          <w:tcPr>
            <w:tcW w:w="4542" w:type="dxa"/>
            <w:tcBorders>
              <w:left w:val="single" w:sz="4" w:space="0" w:color="auto"/>
              <w:right w:val="single" w:sz="4" w:space="0" w:color="auto"/>
            </w:tcBorders>
          </w:tcPr>
          <w:p w14:paraId="3CC23054" w14:textId="77777777" w:rsidR="00A97529" w:rsidRPr="0098486E" w:rsidRDefault="00A97529" w:rsidP="00A97529">
            <w:pPr>
              <w:spacing w:line="276" w:lineRule="auto"/>
              <w:rPr>
                <w:rFonts w:cs="Arial"/>
                <w:i w:val="0"/>
                <w:szCs w:val="22"/>
                <w:lang w:val="el-GR"/>
              </w:rPr>
            </w:pPr>
            <w:r w:rsidRPr="0098486E">
              <w:rPr>
                <w:rFonts w:cs="Arial"/>
                <w:b/>
                <w:bCs/>
                <w:i w:val="0"/>
                <w:szCs w:val="22"/>
                <w:lang w:val="el-GR"/>
              </w:rPr>
              <w:t>Κατάλογοι και φυλλάδια κατασκευαστών</w:t>
            </w:r>
            <w:r w:rsidRPr="0098486E">
              <w:rPr>
                <w:rFonts w:cs="Arial"/>
                <w:i w:val="0"/>
                <w:szCs w:val="22"/>
                <w:lang w:val="el-GR"/>
              </w:rPr>
              <w:t xml:space="preserve"> (όπου ισχύει)</w:t>
            </w:r>
          </w:p>
        </w:tc>
        <w:tc>
          <w:tcPr>
            <w:tcW w:w="4718" w:type="dxa"/>
            <w:tcBorders>
              <w:left w:val="single" w:sz="4" w:space="0" w:color="auto"/>
            </w:tcBorders>
          </w:tcPr>
          <w:p w14:paraId="00C4E0F5" w14:textId="77777777" w:rsidR="00A97529" w:rsidRPr="0098486E" w:rsidRDefault="00A97529" w:rsidP="00F625C7">
            <w:pPr>
              <w:numPr>
                <w:ilvl w:val="0"/>
                <w:numId w:val="17"/>
              </w:numPr>
              <w:tabs>
                <w:tab w:val="left" w:pos="0"/>
                <w:tab w:val="left" w:pos="324"/>
              </w:tabs>
              <w:overflowPunct/>
              <w:autoSpaceDE/>
              <w:autoSpaceDN/>
              <w:adjustRightInd/>
              <w:spacing w:line="276" w:lineRule="auto"/>
              <w:ind w:left="48" w:firstLine="0"/>
              <w:textAlignment w:val="auto"/>
              <w:rPr>
                <w:rFonts w:cs="Arial"/>
                <w:i w:val="0"/>
                <w:szCs w:val="22"/>
                <w:lang w:val="el-GR"/>
              </w:rPr>
            </w:pPr>
            <w:r w:rsidRPr="0098486E">
              <w:rPr>
                <w:rFonts w:cs="Arial"/>
                <w:i w:val="0"/>
                <w:szCs w:val="22"/>
                <w:lang w:val="el-GR"/>
              </w:rPr>
              <w:t>Σε περίπτωση όπου οι κατάλογοι αυτοί είναι μεγάλοι σε όγκο και η υποβολή τους ηλεκτρονικά δύναται να δημιουργήσει πρόβλημα, γίνονται δεκτοί και σε έντυπη μορφή στον αρμόδιο λειτουργό του διαγωνισμού ή με την μορφή συνδέσμου (</w:t>
            </w:r>
            <w:r w:rsidRPr="0098486E">
              <w:rPr>
                <w:rFonts w:cs="Arial"/>
                <w:i w:val="0"/>
                <w:szCs w:val="22"/>
              </w:rPr>
              <w:t>link</w:t>
            </w:r>
            <w:r w:rsidRPr="0098486E">
              <w:rPr>
                <w:rFonts w:cs="Arial"/>
                <w:i w:val="0"/>
                <w:szCs w:val="22"/>
                <w:lang w:val="el-GR"/>
              </w:rPr>
              <w:t>)</w:t>
            </w:r>
          </w:p>
        </w:tc>
      </w:tr>
      <w:tr w:rsidR="00A97529" w:rsidRPr="00F625C7" w14:paraId="23A5A2F0" w14:textId="77777777" w:rsidTr="0041270B">
        <w:trPr>
          <w:trHeight w:val="2798"/>
        </w:trPr>
        <w:tc>
          <w:tcPr>
            <w:tcW w:w="993" w:type="dxa"/>
            <w:tcBorders>
              <w:bottom w:val="single" w:sz="4" w:space="0" w:color="auto"/>
              <w:right w:val="single" w:sz="4" w:space="0" w:color="auto"/>
            </w:tcBorders>
          </w:tcPr>
          <w:p w14:paraId="67243273" w14:textId="10ECFEB6" w:rsidR="00A97529" w:rsidRPr="0098486E" w:rsidRDefault="00A97529" w:rsidP="00F625C7">
            <w:pPr>
              <w:pStyle w:val="ListParagraph"/>
              <w:numPr>
                <w:ilvl w:val="0"/>
                <w:numId w:val="26"/>
              </w:numPr>
              <w:spacing w:line="276" w:lineRule="auto"/>
              <w:ind w:left="618"/>
              <w:jc w:val="center"/>
              <w:rPr>
                <w:rFonts w:cs="Arial"/>
                <w:b/>
                <w:bCs/>
                <w:szCs w:val="22"/>
              </w:rPr>
            </w:pPr>
          </w:p>
        </w:tc>
        <w:tc>
          <w:tcPr>
            <w:tcW w:w="4542" w:type="dxa"/>
            <w:tcBorders>
              <w:left w:val="single" w:sz="4" w:space="0" w:color="auto"/>
              <w:right w:val="single" w:sz="4" w:space="0" w:color="auto"/>
            </w:tcBorders>
          </w:tcPr>
          <w:p w14:paraId="72B04280" w14:textId="78ADFEAA" w:rsidR="00A97529" w:rsidRPr="0098486E" w:rsidRDefault="00A97529" w:rsidP="00AF3071">
            <w:pPr>
              <w:spacing w:line="276" w:lineRule="auto"/>
              <w:jc w:val="left"/>
              <w:rPr>
                <w:rFonts w:cs="Arial"/>
                <w:i w:val="0"/>
                <w:szCs w:val="22"/>
                <w:lang w:val="el-GR"/>
              </w:rPr>
            </w:pPr>
            <w:r>
              <w:rPr>
                <w:rFonts w:cs="Arial"/>
                <w:b/>
                <w:bCs/>
                <w:i w:val="0"/>
                <w:szCs w:val="22"/>
                <w:lang w:val="el-GR"/>
              </w:rPr>
              <w:t>Δήλωση στην οποία να αναφέρεται σε ποια αγορά/ες κράτους μέλους κυκλοφορεί το υπό προμήθεια προτεινόμενο προϊόν</w:t>
            </w:r>
            <w:r>
              <w:rPr>
                <w:rFonts w:cs="Arial"/>
                <w:i w:val="0"/>
                <w:szCs w:val="22"/>
                <w:lang w:val="el-GR"/>
              </w:rPr>
              <w:t xml:space="preserve"> και να δηλώνεται επίσης ότι ο Προσφέρων θα παρουσιάσει, εφόσον του ζητηθεί από την Αναθέτουσα Αρχή, Πίνακα πελατών ή άλλα αποδεικτικά στοιχεία σχετικά με τις πωλήσεις του εν λόγω προϊόντος, είτε από τον ίδιο είτε από τον κατασκευαστικό οίκο</w:t>
            </w:r>
          </w:p>
        </w:tc>
        <w:tc>
          <w:tcPr>
            <w:tcW w:w="4718" w:type="dxa"/>
            <w:tcBorders>
              <w:left w:val="single" w:sz="4" w:space="0" w:color="auto"/>
            </w:tcBorders>
          </w:tcPr>
          <w:p w14:paraId="6EF40D0D" w14:textId="77777777" w:rsidR="00A97529" w:rsidRPr="0098486E" w:rsidRDefault="00A97529" w:rsidP="00F625C7">
            <w:pPr>
              <w:numPr>
                <w:ilvl w:val="0"/>
                <w:numId w:val="17"/>
              </w:numPr>
              <w:tabs>
                <w:tab w:val="left" w:pos="0"/>
                <w:tab w:val="left" w:pos="336"/>
              </w:tabs>
              <w:overflowPunct/>
              <w:autoSpaceDE/>
              <w:autoSpaceDN/>
              <w:adjustRightInd/>
              <w:spacing w:line="276" w:lineRule="auto"/>
              <w:ind w:left="48" w:firstLine="0"/>
              <w:textAlignment w:val="auto"/>
              <w:rPr>
                <w:rFonts w:cs="Arial"/>
                <w:i w:val="0"/>
                <w:szCs w:val="22"/>
                <w:lang w:val="el-GR"/>
              </w:rPr>
            </w:pPr>
            <w:r w:rsidRPr="0098486E">
              <w:rPr>
                <w:rFonts w:cs="Arial"/>
                <w:i w:val="0"/>
                <w:szCs w:val="22"/>
                <w:lang w:val="el-GR"/>
              </w:rPr>
              <w:t>Στην περίπτωση προσφοράς προϊόντων που κατασκευάζονται σε χώρα εκτός Ε.Ε.</w:t>
            </w:r>
          </w:p>
        </w:tc>
      </w:tr>
      <w:tr w:rsidR="00A97529" w:rsidRPr="00F625C7" w14:paraId="26C5A603" w14:textId="77777777" w:rsidTr="0041270B">
        <w:tc>
          <w:tcPr>
            <w:tcW w:w="993" w:type="dxa"/>
            <w:tcBorders>
              <w:right w:val="single" w:sz="4" w:space="0" w:color="auto"/>
            </w:tcBorders>
          </w:tcPr>
          <w:p w14:paraId="2468845E" w14:textId="2E1F8570" w:rsidR="00A97529" w:rsidRPr="0098486E" w:rsidRDefault="00A97529" w:rsidP="00F625C7">
            <w:pPr>
              <w:pStyle w:val="ListParagraph"/>
              <w:numPr>
                <w:ilvl w:val="0"/>
                <w:numId w:val="26"/>
              </w:numPr>
              <w:spacing w:line="276" w:lineRule="auto"/>
              <w:ind w:left="618" w:hanging="270"/>
              <w:jc w:val="center"/>
              <w:rPr>
                <w:rFonts w:cs="Arial"/>
                <w:b/>
                <w:bCs/>
                <w:szCs w:val="22"/>
              </w:rPr>
            </w:pPr>
          </w:p>
        </w:tc>
        <w:tc>
          <w:tcPr>
            <w:tcW w:w="4542" w:type="dxa"/>
            <w:tcBorders>
              <w:left w:val="single" w:sz="4" w:space="0" w:color="auto"/>
              <w:right w:val="single" w:sz="4" w:space="0" w:color="auto"/>
            </w:tcBorders>
          </w:tcPr>
          <w:p w14:paraId="58AABFF2" w14:textId="77777777" w:rsidR="00A97529" w:rsidRPr="0098486E" w:rsidRDefault="00A97529" w:rsidP="00AF3071">
            <w:pPr>
              <w:spacing w:line="276" w:lineRule="auto"/>
              <w:jc w:val="left"/>
              <w:rPr>
                <w:rFonts w:cs="Arial"/>
                <w:b/>
                <w:bCs/>
                <w:i w:val="0"/>
                <w:szCs w:val="22"/>
                <w:lang w:val="el-GR"/>
              </w:rPr>
            </w:pPr>
            <w:r w:rsidRPr="0098486E">
              <w:rPr>
                <w:rFonts w:cs="Arial"/>
                <w:b/>
                <w:bCs/>
                <w:i w:val="0"/>
                <w:szCs w:val="22"/>
                <w:lang w:val="el-GR"/>
              </w:rPr>
              <w:t xml:space="preserve">Έντυπο 10 «Πίνακας στοιχείων Κατασκευαστή / Κατασκευαστών» </w:t>
            </w:r>
          </w:p>
        </w:tc>
        <w:tc>
          <w:tcPr>
            <w:tcW w:w="4718" w:type="dxa"/>
            <w:tcBorders>
              <w:left w:val="single" w:sz="4" w:space="0" w:color="auto"/>
            </w:tcBorders>
          </w:tcPr>
          <w:p w14:paraId="299290CA" w14:textId="77777777" w:rsidR="00AF3071" w:rsidRPr="0098486E" w:rsidRDefault="00AF3071" w:rsidP="00F625C7">
            <w:pPr>
              <w:numPr>
                <w:ilvl w:val="0"/>
                <w:numId w:val="17"/>
              </w:numPr>
              <w:tabs>
                <w:tab w:val="left" w:pos="0"/>
                <w:tab w:val="left" w:pos="336"/>
              </w:tabs>
              <w:overflowPunct/>
              <w:autoSpaceDE/>
              <w:autoSpaceDN/>
              <w:adjustRightInd/>
              <w:spacing w:line="276" w:lineRule="auto"/>
              <w:ind w:left="48" w:firstLine="0"/>
              <w:textAlignment w:val="auto"/>
              <w:rPr>
                <w:rFonts w:cs="Arial"/>
                <w:i w:val="0"/>
                <w:szCs w:val="22"/>
                <w:lang w:val="el-GR"/>
              </w:rPr>
            </w:pPr>
            <w:r w:rsidRPr="0098486E">
              <w:rPr>
                <w:rFonts w:cs="Arial"/>
                <w:i w:val="0"/>
                <w:szCs w:val="22"/>
                <w:lang w:val="el-GR"/>
              </w:rPr>
              <w:t>Βλέπε Παράρτημα Α6 για υπόδειγμα εντύπου</w:t>
            </w:r>
          </w:p>
          <w:p w14:paraId="76C9621B" w14:textId="77777777" w:rsidR="00A97529" w:rsidRPr="0098486E" w:rsidRDefault="00A97529" w:rsidP="00F625C7">
            <w:pPr>
              <w:numPr>
                <w:ilvl w:val="0"/>
                <w:numId w:val="17"/>
              </w:numPr>
              <w:tabs>
                <w:tab w:val="left" w:pos="0"/>
                <w:tab w:val="left" w:pos="336"/>
              </w:tabs>
              <w:overflowPunct/>
              <w:autoSpaceDE/>
              <w:autoSpaceDN/>
              <w:adjustRightInd/>
              <w:spacing w:line="276" w:lineRule="auto"/>
              <w:ind w:left="48" w:firstLine="0"/>
              <w:jc w:val="left"/>
              <w:textAlignment w:val="auto"/>
              <w:rPr>
                <w:rFonts w:cs="Arial"/>
                <w:i w:val="0"/>
                <w:szCs w:val="22"/>
                <w:lang w:val="el-GR"/>
              </w:rPr>
            </w:pPr>
            <w:r w:rsidRPr="0098486E">
              <w:rPr>
                <w:rFonts w:cs="Arial"/>
                <w:i w:val="0"/>
                <w:szCs w:val="22"/>
                <w:lang w:val="el-GR"/>
              </w:rPr>
              <w:t>Σε περίπτωση που τα προϊόντα κατασκευάζονται ολικά ή μερικά από κατασκευαστή που είναι άλλος από τον Προσφέροντα</w:t>
            </w:r>
          </w:p>
        </w:tc>
      </w:tr>
    </w:tbl>
    <w:p w14:paraId="1D87FBA0" w14:textId="77777777" w:rsidR="00EE7608" w:rsidRPr="001F283C" w:rsidRDefault="00EE7608" w:rsidP="00EE7608">
      <w:pPr>
        <w:rPr>
          <w:i w:val="0"/>
          <w:lang w:val="el-GR"/>
        </w:rPr>
      </w:pPr>
    </w:p>
    <w:tbl>
      <w:tblPr>
        <w:tblW w:w="5000"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9CC2E5"/>
        </w:tblBorders>
        <w:tblLook w:val="04A0" w:firstRow="1" w:lastRow="0" w:firstColumn="1" w:lastColumn="0" w:noHBand="0" w:noVBand="1"/>
      </w:tblPr>
      <w:tblGrid>
        <w:gridCol w:w="1017"/>
        <w:gridCol w:w="2892"/>
        <w:gridCol w:w="6055"/>
      </w:tblGrid>
      <w:tr w:rsidR="00842CA5" w:rsidRPr="00F625C7" w14:paraId="4C37DDF7" w14:textId="77777777" w:rsidTr="006E56D0">
        <w:trPr>
          <w:trHeight w:val="467"/>
        </w:trPr>
        <w:tc>
          <w:tcPr>
            <w:tcW w:w="10216" w:type="dxa"/>
            <w:gridSpan w:val="3"/>
            <w:shd w:val="clear" w:color="auto" w:fill="A8D08D"/>
          </w:tcPr>
          <w:p w14:paraId="68CE44F2" w14:textId="77777777" w:rsidR="00AF53A9" w:rsidRPr="0098486E" w:rsidRDefault="00AF53A9" w:rsidP="002F2577">
            <w:pPr>
              <w:spacing w:line="276" w:lineRule="auto"/>
              <w:rPr>
                <w:rFonts w:cs="Arial"/>
                <w:b/>
                <w:bCs/>
                <w:i w:val="0"/>
                <w:sz w:val="24"/>
                <w:szCs w:val="24"/>
                <w:lang w:val="el-GR"/>
              </w:rPr>
            </w:pPr>
            <w:r w:rsidRPr="0098486E">
              <w:rPr>
                <w:rFonts w:cs="Arial"/>
                <w:b/>
                <w:bCs/>
                <w:i w:val="0"/>
                <w:sz w:val="24"/>
                <w:szCs w:val="24"/>
                <w:lang w:val="el-GR"/>
              </w:rPr>
              <w:t>Ενότητα «Οικονομική Προσφορά» στο Σύστημα</w:t>
            </w:r>
          </w:p>
        </w:tc>
      </w:tr>
      <w:tr w:rsidR="007C1263" w:rsidRPr="0098486E" w14:paraId="38545569" w14:textId="77777777" w:rsidTr="006E56D0">
        <w:trPr>
          <w:trHeight w:val="467"/>
        </w:trPr>
        <w:tc>
          <w:tcPr>
            <w:tcW w:w="1037" w:type="dxa"/>
            <w:tcBorders>
              <w:right w:val="single" w:sz="4" w:space="0" w:color="auto"/>
            </w:tcBorders>
            <w:shd w:val="clear" w:color="auto" w:fill="E2EFD9"/>
          </w:tcPr>
          <w:p w14:paraId="164B35B5" w14:textId="77777777" w:rsidR="007C1263" w:rsidRPr="0098486E" w:rsidRDefault="007C1263" w:rsidP="00A011AF">
            <w:pPr>
              <w:spacing w:line="276" w:lineRule="auto"/>
              <w:ind w:left="-102" w:hanging="6"/>
              <w:jc w:val="center"/>
              <w:rPr>
                <w:rFonts w:cs="Arial"/>
                <w:b/>
                <w:bCs/>
                <w:i w:val="0"/>
                <w:szCs w:val="22"/>
              </w:rPr>
            </w:pPr>
            <w:r w:rsidRPr="0098486E">
              <w:rPr>
                <w:rFonts w:cs="Arial"/>
                <w:b/>
                <w:bCs/>
                <w:i w:val="0"/>
                <w:szCs w:val="22"/>
              </w:rPr>
              <w:t>Α/Α</w:t>
            </w:r>
          </w:p>
        </w:tc>
        <w:tc>
          <w:tcPr>
            <w:tcW w:w="2945" w:type="dxa"/>
            <w:tcBorders>
              <w:left w:val="single" w:sz="4" w:space="0" w:color="auto"/>
              <w:right w:val="single" w:sz="4" w:space="0" w:color="auto"/>
            </w:tcBorders>
            <w:shd w:val="clear" w:color="auto" w:fill="E2EFD9"/>
          </w:tcPr>
          <w:p w14:paraId="5E582696" w14:textId="77777777" w:rsidR="007C1263" w:rsidRPr="0098486E" w:rsidRDefault="007C1263" w:rsidP="00F465C8">
            <w:pPr>
              <w:spacing w:line="276" w:lineRule="auto"/>
              <w:ind w:left="-102"/>
              <w:jc w:val="left"/>
              <w:rPr>
                <w:rFonts w:cs="Arial"/>
                <w:b/>
                <w:bCs/>
                <w:i w:val="0"/>
                <w:szCs w:val="22"/>
                <w:lang w:val="el-GR"/>
              </w:rPr>
            </w:pPr>
            <w:r w:rsidRPr="0098486E">
              <w:rPr>
                <w:rFonts w:cs="Arial"/>
                <w:b/>
                <w:bCs/>
                <w:i w:val="0"/>
                <w:szCs w:val="22"/>
              </w:rPr>
              <w:t xml:space="preserve"> Έγγραφ</w:t>
            </w:r>
            <w:r w:rsidR="00F465C8" w:rsidRPr="0098486E">
              <w:rPr>
                <w:rFonts w:cs="Arial"/>
                <w:b/>
                <w:bCs/>
                <w:i w:val="0"/>
                <w:szCs w:val="22"/>
                <w:lang w:val="el-GR"/>
              </w:rPr>
              <w:t>α</w:t>
            </w:r>
          </w:p>
        </w:tc>
        <w:tc>
          <w:tcPr>
            <w:tcW w:w="6234" w:type="dxa"/>
            <w:tcBorders>
              <w:left w:val="single" w:sz="4" w:space="0" w:color="auto"/>
            </w:tcBorders>
            <w:shd w:val="clear" w:color="auto" w:fill="E2EFD9"/>
          </w:tcPr>
          <w:p w14:paraId="76CD2D6B" w14:textId="77777777" w:rsidR="007C1263" w:rsidRPr="0098486E" w:rsidRDefault="007C1263" w:rsidP="00A011AF">
            <w:pPr>
              <w:spacing w:line="276" w:lineRule="auto"/>
              <w:ind w:left="-102"/>
              <w:jc w:val="center"/>
              <w:rPr>
                <w:rFonts w:cs="Arial"/>
                <w:b/>
                <w:bCs/>
                <w:i w:val="0"/>
                <w:szCs w:val="22"/>
              </w:rPr>
            </w:pPr>
            <w:r w:rsidRPr="0098486E">
              <w:rPr>
                <w:rFonts w:cs="Arial"/>
                <w:b/>
                <w:bCs/>
                <w:i w:val="0"/>
                <w:szCs w:val="22"/>
              </w:rPr>
              <w:t>Επεξηγήσεις</w:t>
            </w:r>
          </w:p>
        </w:tc>
      </w:tr>
      <w:tr w:rsidR="007C1263" w:rsidRPr="00F625C7" w14:paraId="4AF87841" w14:textId="77777777" w:rsidTr="006E56D0">
        <w:trPr>
          <w:trHeight w:val="854"/>
        </w:trPr>
        <w:tc>
          <w:tcPr>
            <w:tcW w:w="1037" w:type="dxa"/>
            <w:tcBorders>
              <w:right w:val="single" w:sz="4" w:space="0" w:color="auto"/>
            </w:tcBorders>
          </w:tcPr>
          <w:p w14:paraId="165D7A95" w14:textId="1532EACE" w:rsidR="007C1263" w:rsidRPr="0098486E" w:rsidRDefault="007C1263" w:rsidP="00F625C7">
            <w:pPr>
              <w:pStyle w:val="ListParagraph"/>
              <w:numPr>
                <w:ilvl w:val="0"/>
                <w:numId w:val="26"/>
              </w:numPr>
              <w:spacing w:line="276" w:lineRule="auto"/>
              <w:ind w:left="414"/>
              <w:jc w:val="center"/>
              <w:rPr>
                <w:rFonts w:cs="Arial"/>
                <w:b/>
                <w:bCs/>
                <w:szCs w:val="22"/>
              </w:rPr>
            </w:pPr>
          </w:p>
        </w:tc>
        <w:tc>
          <w:tcPr>
            <w:tcW w:w="2945" w:type="dxa"/>
            <w:tcBorders>
              <w:left w:val="single" w:sz="4" w:space="0" w:color="auto"/>
              <w:right w:val="single" w:sz="4" w:space="0" w:color="auto"/>
            </w:tcBorders>
          </w:tcPr>
          <w:p w14:paraId="1B346D03" w14:textId="77777777" w:rsidR="007C1263" w:rsidRPr="0098486E" w:rsidRDefault="007C1263" w:rsidP="00C403F4">
            <w:pPr>
              <w:spacing w:line="276" w:lineRule="auto"/>
              <w:jc w:val="left"/>
              <w:rPr>
                <w:rFonts w:cs="Arial"/>
                <w:i w:val="0"/>
                <w:szCs w:val="22"/>
                <w:lang w:val="el-GR"/>
              </w:rPr>
            </w:pPr>
            <w:r w:rsidRPr="0098486E">
              <w:rPr>
                <w:rFonts w:cs="Arial"/>
                <w:b/>
                <w:bCs/>
                <w:i w:val="0"/>
                <w:szCs w:val="22"/>
                <w:lang w:val="el-GR"/>
              </w:rPr>
              <w:t>Έντυπο 11 «Οικονομική Προσφορά»</w:t>
            </w:r>
          </w:p>
        </w:tc>
        <w:tc>
          <w:tcPr>
            <w:tcW w:w="6234" w:type="dxa"/>
            <w:tcBorders>
              <w:left w:val="single" w:sz="4" w:space="0" w:color="auto"/>
            </w:tcBorders>
          </w:tcPr>
          <w:p w14:paraId="4546DF7C" w14:textId="77777777" w:rsidR="007C1263" w:rsidRPr="0098486E" w:rsidRDefault="007C1263" w:rsidP="00F625C7">
            <w:pPr>
              <w:numPr>
                <w:ilvl w:val="0"/>
                <w:numId w:val="17"/>
              </w:numPr>
              <w:tabs>
                <w:tab w:val="left" w:pos="0"/>
                <w:tab w:val="left" w:pos="342"/>
              </w:tabs>
              <w:overflowPunct/>
              <w:autoSpaceDE/>
              <w:autoSpaceDN/>
              <w:adjustRightInd/>
              <w:spacing w:line="276" w:lineRule="auto"/>
              <w:ind w:left="48" w:firstLine="0"/>
              <w:textAlignment w:val="auto"/>
              <w:rPr>
                <w:rFonts w:cs="Arial"/>
                <w:i w:val="0"/>
                <w:szCs w:val="22"/>
                <w:lang w:val="el-GR"/>
              </w:rPr>
            </w:pPr>
            <w:r w:rsidRPr="0098486E">
              <w:rPr>
                <w:rFonts w:cs="Arial"/>
                <w:i w:val="0"/>
                <w:szCs w:val="22"/>
                <w:lang w:val="el-GR"/>
              </w:rPr>
              <w:t xml:space="preserve">Βλέπε Παράρτημα Α6 για </w:t>
            </w:r>
            <w:r w:rsidR="009929D7" w:rsidRPr="0098486E">
              <w:rPr>
                <w:rFonts w:cs="Arial"/>
                <w:i w:val="0"/>
                <w:szCs w:val="22"/>
                <w:lang w:val="el-GR"/>
              </w:rPr>
              <w:t>έντυπο</w:t>
            </w:r>
          </w:p>
        </w:tc>
      </w:tr>
      <w:tr w:rsidR="007C1263" w:rsidRPr="00F625C7" w14:paraId="0E3D2C5C" w14:textId="77777777" w:rsidTr="006E56D0">
        <w:trPr>
          <w:trHeight w:val="6830"/>
        </w:trPr>
        <w:tc>
          <w:tcPr>
            <w:tcW w:w="10216" w:type="dxa"/>
            <w:gridSpan w:val="3"/>
          </w:tcPr>
          <w:p w14:paraId="392A3825" w14:textId="77777777" w:rsidR="007C1263" w:rsidRPr="0098486E" w:rsidRDefault="007C1263" w:rsidP="00A011AF">
            <w:pPr>
              <w:spacing w:line="276" w:lineRule="auto"/>
              <w:rPr>
                <w:rFonts w:cs="Arial"/>
                <w:i w:val="0"/>
                <w:szCs w:val="22"/>
                <w:lang w:val="el-GR"/>
              </w:rPr>
            </w:pPr>
            <w:r w:rsidRPr="0098486E">
              <w:rPr>
                <w:rFonts w:cs="Arial"/>
                <w:i w:val="0"/>
                <w:szCs w:val="22"/>
                <w:lang w:val="el-GR"/>
              </w:rPr>
              <w:t>Κατά την ετοιμασία της Οικονομικής προσφοράς θα πρέπει να ληφθούν υπόψη τα παρακάτω:</w:t>
            </w:r>
          </w:p>
          <w:p w14:paraId="23B8B7D0" w14:textId="77777777" w:rsidR="007C1263" w:rsidRPr="0098486E" w:rsidRDefault="007C1263" w:rsidP="00F625C7">
            <w:pPr>
              <w:numPr>
                <w:ilvl w:val="0"/>
                <w:numId w:val="14"/>
              </w:numPr>
              <w:spacing w:line="276" w:lineRule="auto"/>
              <w:rPr>
                <w:rFonts w:cs="Arial"/>
                <w:i w:val="0"/>
                <w:szCs w:val="22"/>
                <w:lang w:val="el-GR"/>
              </w:rPr>
            </w:pPr>
            <w:r w:rsidRPr="0098486E">
              <w:rPr>
                <w:rFonts w:cs="Arial"/>
                <w:i w:val="0"/>
                <w:szCs w:val="22"/>
                <w:lang w:val="el-GR"/>
              </w:rPr>
              <w:t>Οι τιμές μονάδας και η συνολική τιμή Προσφοράς εκφράζονται στο νόμισμα που ορίζεται στ</w:t>
            </w:r>
            <w:r w:rsidR="009929D7" w:rsidRPr="0098486E">
              <w:rPr>
                <w:rFonts w:cs="Arial"/>
                <w:i w:val="0"/>
                <w:szCs w:val="22"/>
                <w:lang w:val="el-GR"/>
              </w:rPr>
              <w:t>ο Μέρος Α των Εγγράφων Διαγωνισμού</w:t>
            </w:r>
            <w:r w:rsidRPr="0098486E">
              <w:rPr>
                <w:rFonts w:cs="Arial"/>
                <w:i w:val="0"/>
                <w:szCs w:val="22"/>
                <w:lang w:val="el-GR"/>
              </w:rPr>
              <w:t>. Οι τιμές θα δίνονται χωρίς Φ.Π.Α.</w:t>
            </w:r>
            <w:r w:rsidR="00FB55FC" w:rsidRPr="0098486E">
              <w:rPr>
                <w:rFonts w:cs="Arial"/>
                <w:i w:val="0"/>
                <w:szCs w:val="22"/>
                <w:lang w:val="el-GR"/>
              </w:rPr>
              <w:t>.</w:t>
            </w:r>
            <w:r w:rsidRPr="0098486E">
              <w:rPr>
                <w:rFonts w:cs="Arial"/>
                <w:i w:val="0"/>
                <w:szCs w:val="22"/>
                <w:lang w:val="el-GR"/>
              </w:rPr>
              <w:t xml:space="preserve"> </w:t>
            </w:r>
          </w:p>
          <w:p w14:paraId="00706E46" w14:textId="77777777" w:rsidR="007C1263" w:rsidRPr="0098486E" w:rsidRDefault="007C1263" w:rsidP="00F625C7">
            <w:pPr>
              <w:numPr>
                <w:ilvl w:val="0"/>
                <w:numId w:val="14"/>
              </w:numPr>
              <w:spacing w:line="276" w:lineRule="auto"/>
              <w:rPr>
                <w:rFonts w:cs="Arial"/>
                <w:i w:val="0"/>
                <w:szCs w:val="22"/>
                <w:lang w:val="el-GR"/>
              </w:rPr>
            </w:pPr>
            <w:r w:rsidRPr="0098486E">
              <w:rPr>
                <w:rFonts w:cs="Arial"/>
                <w:i w:val="0"/>
                <w:szCs w:val="22"/>
                <w:lang w:val="el-GR"/>
              </w:rPr>
              <w:t>Για την συμπλήρωση του Εντύπου Οικονομικής Προσφοράς ο Προσφέρων πρέπει να συνυπολογίσει τυχόν κρατήσεις που προβλέπονται από την Κυπριακή Νομοθεσία, καθώς και κάθε άλλη δαπάνη που θα απαιτηθεί για την κάλυψη των υποχρεώσεών του, τα έξοδα και το κέρδος του.</w:t>
            </w:r>
          </w:p>
          <w:p w14:paraId="74432062" w14:textId="77777777" w:rsidR="007C1263" w:rsidRPr="0098486E" w:rsidRDefault="007C1263" w:rsidP="00F625C7">
            <w:pPr>
              <w:numPr>
                <w:ilvl w:val="0"/>
                <w:numId w:val="14"/>
              </w:numPr>
              <w:spacing w:before="60" w:line="276" w:lineRule="auto"/>
              <w:rPr>
                <w:rFonts w:cs="Arial"/>
                <w:i w:val="0"/>
                <w:szCs w:val="22"/>
                <w:lang w:val="el-GR"/>
              </w:rPr>
            </w:pPr>
            <w:r w:rsidRPr="0098486E">
              <w:rPr>
                <w:rFonts w:cs="Arial"/>
                <w:i w:val="0"/>
                <w:szCs w:val="22"/>
                <w:lang w:val="el-GR"/>
              </w:rPr>
              <w:t xml:space="preserve">Οι προσφερόμενες τιμές πρέπει να περιλαμβάνουν τόσο τους πληρωτέους δασμούς και φόρους, όσο και εισφορές που τυχόν επιβάλλονται από το δίκαιο της Ευρωπαϊκής </w:t>
            </w:r>
            <w:r w:rsidR="000C7586" w:rsidRPr="0098486E">
              <w:rPr>
                <w:rFonts w:cs="Arial"/>
                <w:i w:val="0"/>
                <w:szCs w:val="22"/>
                <w:lang w:val="el-GR"/>
              </w:rPr>
              <w:t>Ένωσης</w:t>
            </w:r>
            <w:r w:rsidRPr="0098486E">
              <w:rPr>
                <w:rFonts w:cs="Arial"/>
                <w:i w:val="0"/>
                <w:szCs w:val="22"/>
                <w:lang w:val="el-GR"/>
              </w:rPr>
              <w:t xml:space="preserve"> για τα εισαγόμενα προϊόντα.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4E3E4F35" w14:textId="77777777" w:rsidR="00FB55FC" w:rsidRPr="0098486E" w:rsidRDefault="00FB55FC" w:rsidP="00F625C7">
            <w:pPr>
              <w:numPr>
                <w:ilvl w:val="0"/>
                <w:numId w:val="14"/>
              </w:numPr>
              <w:tabs>
                <w:tab w:val="left" w:pos="324"/>
              </w:tabs>
              <w:spacing w:line="276" w:lineRule="auto"/>
              <w:rPr>
                <w:rFonts w:cs="Arial"/>
                <w:i w:val="0"/>
                <w:szCs w:val="22"/>
                <w:lang w:val="el-GR"/>
              </w:rPr>
            </w:pPr>
            <w:r w:rsidRPr="0098486E">
              <w:rPr>
                <w:rFonts w:cs="Arial"/>
                <w:i w:val="0"/>
                <w:szCs w:val="22"/>
                <w:lang w:val="el-GR"/>
              </w:rPr>
              <w:t>Εάν ο προσφέροντας παραλείψει να δηλώσει τιμή για συγκεκριμένα προϊόντα στο Έντυπο Οικονομικής Προσφοράς, θεωρείται ότι, η τιμή που τους αναλογεί περιλαμβάνεται στις υπόλοιπες τιμές που δηλώνονται στο συγκεκριμένο Έντυπο και οποιαδήποτε επιπλέον αμοιβή για τα προϊόντα αυτά δεν δύναται να απαιτηθεί.</w:t>
            </w:r>
          </w:p>
          <w:p w14:paraId="47717028" w14:textId="77777777" w:rsidR="00FB55FC" w:rsidRPr="0098486E" w:rsidRDefault="00FB55FC" w:rsidP="00F625C7">
            <w:pPr>
              <w:numPr>
                <w:ilvl w:val="0"/>
                <w:numId w:val="14"/>
              </w:numPr>
              <w:tabs>
                <w:tab w:val="left" w:pos="324"/>
              </w:tabs>
              <w:spacing w:before="60" w:line="276" w:lineRule="auto"/>
              <w:rPr>
                <w:rFonts w:cs="Arial"/>
                <w:i w:val="0"/>
                <w:szCs w:val="22"/>
                <w:lang w:val="el-GR"/>
              </w:rPr>
            </w:pPr>
            <w:r w:rsidRPr="0098486E">
              <w:rPr>
                <w:rFonts w:cs="Arial"/>
                <w:i w:val="0"/>
                <w:szCs w:val="22"/>
                <w:lang w:val="el-GR"/>
              </w:rPr>
              <w:t>Σε περίπτωση λογιστικής ασυμφωνίας μεταξύ της τιμής μονάδας και της συνολικής τιμής, υπερισχύει η τιμή μονάδας.</w:t>
            </w:r>
          </w:p>
          <w:p w14:paraId="65E88871" w14:textId="77777777" w:rsidR="00E50073" w:rsidRPr="0098486E" w:rsidRDefault="00E50073" w:rsidP="00F625C7">
            <w:pPr>
              <w:numPr>
                <w:ilvl w:val="0"/>
                <w:numId w:val="14"/>
              </w:numPr>
              <w:overflowPunct/>
              <w:autoSpaceDE/>
              <w:autoSpaceDN/>
              <w:adjustRightInd/>
              <w:spacing w:before="60" w:line="276" w:lineRule="auto"/>
              <w:textAlignment w:val="auto"/>
              <w:rPr>
                <w:rFonts w:cs="Arial"/>
                <w:i w:val="0"/>
                <w:szCs w:val="22"/>
                <w:lang w:val="el-GR"/>
              </w:rPr>
            </w:pPr>
            <w:r w:rsidRPr="0098486E">
              <w:rPr>
                <w:rFonts w:cs="Arial"/>
                <w:i w:val="0"/>
                <w:szCs w:val="22"/>
                <w:lang w:val="el-GR"/>
              </w:rPr>
              <w:t>Εφόσον από την Οικονομική Προσφορά δεν προκύπτει με σαφήνεια η προσφερόμενη τιμή, η Προσφορά απορρίπτεται ως απαράδεκτη.</w:t>
            </w:r>
          </w:p>
          <w:p w14:paraId="24C7560E" w14:textId="77777777" w:rsidR="007C1263" w:rsidRPr="0098486E" w:rsidRDefault="00E50073" w:rsidP="00F625C7">
            <w:pPr>
              <w:numPr>
                <w:ilvl w:val="0"/>
                <w:numId w:val="14"/>
              </w:numPr>
              <w:overflowPunct/>
              <w:autoSpaceDE/>
              <w:autoSpaceDN/>
              <w:adjustRightInd/>
              <w:spacing w:before="60" w:line="276" w:lineRule="auto"/>
              <w:textAlignment w:val="auto"/>
              <w:rPr>
                <w:rFonts w:cs="Arial"/>
                <w:i w:val="0"/>
                <w:szCs w:val="22"/>
                <w:lang w:val="el-GR"/>
              </w:rPr>
            </w:pPr>
            <w:r w:rsidRPr="0098486E">
              <w:rPr>
                <w:rFonts w:cs="Arial"/>
                <w:i w:val="0"/>
                <w:szCs w:val="22"/>
                <w:lang w:val="el-GR"/>
              </w:rPr>
              <w:t xml:space="preserve">Υποβολή της Οικονομικής Προσφοράς κατά οποιονδήποτε άλλο τρόπο συνεπάγεται την απόρριψή της. </w:t>
            </w:r>
          </w:p>
        </w:tc>
      </w:tr>
    </w:tbl>
    <w:p w14:paraId="11C03BDD" w14:textId="77777777" w:rsidR="00AF53A9" w:rsidRPr="0098486E" w:rsidRDefault="00AF53A9" w:rsidP="00AF53A9">
      <w:pPr>
        <w:rPr>
          <w:i w:val="0"/>
          <w:lang w:val="el-GR"/>
        </w:rPr>
      </w:pPr>
      <w:r w:rsidRPr="0098486E">
        <w:rPr>
          <w:i w:val="0"/>
          <w:lang w:val="el-GR"/>
        </w:rPr>
        <w:t xml:space="preserve"> </w:t>
      </w:r>
    </w:p>
    <w:p w14:paraId="27777102" w14:textId="4AA99396" w:rsidR="0012148A" w:rsidRPr="0098486E" w:rsidRDefault="00AF53A9" w:rsidP="0012148A">
      <w:pPr>
        <w:jc w:val="right"/>
        <w:rPr>
          <w:i w:val="0"/>
          <w:lang w:val="el-GR"/>
        </w:rPr>
      </w:pPr>
      <w:r w:rsidRPr="0098486E">
        <w:rPr>
          <w:i w:val="0"/>
          <w:lang w:val="el-GR"/>
        </w:rPr>
        <w:br w:type="page"/>
      </w:r>
      <w:r w:rsidR="00047DA1" w:rsidRPr="0098486E">
        <w:rPr>
          <w:b/>
          <w:bCs/>
          <w:i w:val="0"/>
          <w:sz w:val="28"/>
          <w:szCs w:val="28"/>
          <w:lang w:val="el-GR"/>
        </w:rPr>
        <w:lastRenderedPageBreak/>
        <w:t>ΠΑΡΑΡΤΗΜΑ Α5</w:t>
      </w:r>
      <w:bookmarkStart w:id="261" w:name="_Toc167916560"/>
      <w:bookmarkStart w:id="262" w:name="_Toc167916693"/>
      <w:bookmarkStart w:id="263" w:name="_Toc167916933"/>
    </w:p>
    <w:p w14:paraId="4735DB72" w14:textId="77777777" w:rsidR="0012148A" w:rsidRPr="0098486E" w:rsidRDefault="0012148A" w:rsidP="0012148A">
      <w:pPr>
        <w:spacing w:before="0"/>
        <w:ind w:left="-450"/>
        <w:rPr>
          <w:b/>
          <w:bCs/>
          <w:i w:val="0"/>
          <w:color w:val="C45911"/>
          <w:sz w:val="28"/>
          <w:szCs w:val="28"/>
          <w:lang w:val="el-GR"/>
        </w:rPr>
      </w:pPr>
      <w:r w:rsidRPr="0098486E">
        <w:rPr>
          <w:b/>
          <w:bCs/>
          <w:i w:val="0"/>
          <w:color w:val="C45911"/>
          <w:sz w:val="28"/>
          <w:szCs w:val="28"/>
          <w:lang w:val="el-GR"/>
        </w:rPr>
        <w:t>ΕΓΓΡΑΦΑ _ για ΥΠΟΓΡΑΦΗ ΣΥΜΒΑΣΗΣ</w:t>
      </w:r>
    </w:p>
    <w:p w14:paraId="78308C90" w14:textId="77777777" w:rsidR="0012148A" w:rsidRPr="0098486E" w:rsidRDefault="0012148A" w:rsidP="0012148A">
      <w:pPr>
        <w:ind w:left="-450"/>
        <w:rPr>
          <w:rFonts w:cs="Arial"/>
          <w:i w:val="0"/>
          <w:sz w:val="24"/>
          <w:szCs w:val="24"/>
          <w:lang w:val="el-GR"/>
        </w:rPr>
      </w:pPr>
      <w:r w:rsidRPr="0098486E">
        <w:rPr>
          <w:rFonts w:cs="Arial"/>
          <w:i w:val="0"/>
          <w:sz w:val="24"/>
          <w:szCs w:val="24"/>
          <w:lang w:val="el-GR"/>
        </w:rPr>
        <w:t>(πρέπει να υποβληθούν από τον Ανάδοχο για την υπογραφή της Σύμβασης)</w:t>
      </w:r>
    </w:p>
    <w:p w14:paraId="798D5C95" w14:textId="77777777" w:rsidR="0012148A" w:rsidRPr="0098486E" w:rsidRDefault="0012148A" w:rsidP="0012148A">
      <w:pPr>
        <w:rPr>
          <w:i w:val="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4962"/>
        <w:gridCol w:w="4407"/>
      </w:tblGrid>
      <w:tr w:rsidR="007348D7" w:rsidRPr="0098486E" w14:paraId="06053868" w14:textId="77777777" w:rsidTr="0041270B">
        <w:trPr>
          <w:trHeight w:val="476"/>
        </w:trPr>
        <w:tc>
          <w:tcPr>
            <w:tcW w:w="259" w:type="pct"/>
            <w:shd w:val="clear" w:color="auto" w:fill="F4B083"/>
          </w:tcPr>
          <w:p w14:paraId="3F25AC1A" w14:textId="77777777" w:rsidR="0012148A" w:rsidRPr="0098486E" w:rsidRDefault="0012148A" w:rsidP="007348D7">
            <w:pPr>
              <w:spacing w:line="276" w:lineRule="auto"/>
              <w:jc w:val="left"/>
              <w:rPr>
                <w:rFonts w:cs="Arial"/>
                <w:b/>
                <w:bCs/>
                <w:i w:val="0"/>
                <w:szCs w:val="22"/>
              </w:rPr>
            </w:pPr>
            <w:r w:rsidRPr="0098486E">
              <w:rPr>
                <w:rFonts w:cs="Arial"/>
                <w:b/>
                <w:bCs/>
                <w:i w:val="0"/>
                <w:szCs w:val="22"/>
              </w:rPr>
              <w:t>Α/Α</w:t>
            </w:r>
          </w:p>
        </w:tc>
        <w:tc>
          <w:tcPr>
            <w:tcW w:w="2510" w:type="pct"/>
            <w:shd w:val="clear" w:color="auto" w:fill="F4B083"/>
          </w:tcPr>
          <w:p w14:paraId="2348318C" w14:textId="77777777" w:rsidR="0012148A" w:rsidRPr="0098486E" w:rsidRDefault="0012148A" w:rsidP="003B6C8B">
            <w:pPr>
              <w:spacing w:line="276" w:lineRule="auto"/>
              <w:jc w:val="left"/>
              <w:rPr>
                <w:rFonts w:cs="Arial"/>
                <w:b/>
                <w:bCs/>
                <w:i w:val="0"/>
                <w:szCs w:val="22"/>
                <w:lang w:val="el-GR"/>
              </w:rPr>
            </w:pPr>
            <w:r w:rsidRPr="0098486E">
              <w:rPr>
                <w:rFonts w:cs="Arial"/>
                <w:b/>
                <w:bCs/>
                <w:i w:val="0"/>
                <w:szCs w:val="22"/>
              </w:rPr>
              <w:t xml:space="preserve"> Έγγραφ</w:t>
            </w:r>
            <w:r w:rsidRPr="0098486E">
              <w:rPr>
                <w:rFonts w:cs="Arial"/>
                <w:b/>
                <w:bCs/>
                <w:i w:val="0"/>
                <w:szCs w:val="22"/>
                <w:lang w:val="el-GR"/>
              </w:rPr>
              <w:t>α</w:t>
            </w:r>
          </w:p>
        </w:tc>
        <w:tc>
          <w:tcPr>
            <w:tcW w:w="2231" w:type="pct"/>
            <w:shd w:val="clear" w:color="auto" w:fill="F4B083"/>
          </w:tcPr>
          <w:p w14:paraId="23A18201" w14:textId="77777777" w:rsidR="0012148A" w:rsidRPr="0098486E" w:rsidRDefault="0012148A" w:rsidP="003B6C8B">
            <w:pPr>
              <w:spacing w:line="276" w:lineRule="auto"/>
              <w:jc w:val="center"/>
              <w:rPr>
                <w:rFonts w:cs="Arial"/>
                <w:b/>
                <w:bCs/>
                <w:i w:val="0"/>
                <w:szCs w:val="22"/>
              </w:rPr>
            </w:pPr>
            <w:r w:rsidRPr="0098486E">
              <w:rPr>
                <w:rFonts w:cs="Arial"/>
                <w:b/>
                <w:bCs/>
                <w:i w:val="0"/>
                <w:szCs w:val="22"/>
              </w:rPr>
              <w:t>Επεξηγήσεις</w:t>
            </w:r>
          </w:p>
        </w:tc>
      </w:tr>
      <w:tr w:rsidR="007348D7" w:rsidRPr="00F625C7" w14:paraId="46937AEA" w14:textId="77777777" w:rsidTr="0041270B">
        <w:trPr>
          <w:trHeight w:val="476"/>
        </w:trPr>
        <w:tc>
          <w:tcPr>
            <w:tcW w:w="259" w:type="pct"/>
            <w:shd w:val="clear" w:color="auto" w:fill="F6C5AC" w:themeFill="accent2" w:themeFillTint="66"/>
          </w:tcPr>
          <w:p w14:paraId="3BB9EA4A" w14:textId="77777777" w:rsidR="001F0E09" w:rsidRPr="0098486E" w:rsidRDefault="001F0E09" w:rsidP="007348D7">
            <w:pPr>
              <w:spacing w:line="276" w:lineRule="auto"/>
              <w:jc w:val="left"/>
              <w:rPr>
                <w:rFonts w:cs="Arial"/>
                <w:b/>
                <w:bCs/>
                <w:i w:val="0"/>
                <w:szCs w:val="22"/>
              </w:rPr>
            </w:pPr>
          </w:p>
        </w:tc>
        <w:tc>
          <w:tcPr>
            <w:tcW w:w="4741" w:type="pct"/>
            <w:gridSpan w:val="2"/>
            <w:shd w:val="clear" w:color="auto" w:fill="F6C5AC" w:themeFill="accent2" w:themeFillTint="66"/>
          </w:tcPr>
          <w:p w14:paraId="3EAB2411" w14:textId="7B5C08FC" w:rsidR="001F0E09" w:rsidRPr="0098486E" w:rsidRDefault="001F0E09" w:rsidP="001F0E09">
            <w:pPr>
              <w:spacing w:line="276" w:lineRule="auto"/>
              <w:jc w:val="left"/>
              <w:rPr>
                <w:rFonts w:cs="Arial"/>
                <w:b/>
                <w:bCs/>
                <w:i w:val="0"/>
                <w:szCs w:val="22"/>
                <w:lang w:val="el-GR"/>
              </w:rPr>
            </w:pPr>
            <w:r w:rsidRPr="0098486E">
              <w:rPr>
                <w:rFonts w:cs="Arial"/>
                <w:b/>
                <w:bCs/>
                <w:i w:val="0"/>
                <w:color w:val="000000"/>
                <w:szCs w:val="22"/>
                <w:lang w:val="el-GR"/>
              </w:rPr>
              <w:t>Τα έγγραφα νομιμοποίησης του προσώπου που θα υπογράψει τη Συμφωνία</w:t>
            </w:r>
          </w:p>
        </w:tc>
      </w:tr>
      <w:tr w:rsidR="007348D7" w:rsidRPr="00F625C7" w14:paraId="51010A83" w14:textId="77777777" w:rsidTr="0041270B">
        <w:trPr>
          <w:trHeight w:val="476"/>
        </w:trPr>
        <w:tc>
          <w:tcPr>
            <w:tcW w:w="259" w:type="pct"/>
            <w:shd w:val="clear" w:color="auto" w:fill="FFFFFF" w:themeFill="background1"/>
          </w:tcPr>
          <w:p w14:paraId="4258654F" w14:textId="77777777" w:rsidR="001F0E09" w:rsidRPr="0098486E" w:rsidRDefault="001F0E09" w:rsidP="00F625C7">
            <w:pPr>
              <w:pStyle w:val="ListParagraph"/>
              <w:numPr>
                <w:ilvl w:val="0"/>
                <w:numId w:val="30"/>
              </w:numPr>
              <w:spacing w:line="276" w:lineRule="auto"/>
              <w:rPr>
                <w:rFonts w:cs="Arial"/>
                <w:b/>
                <w:bCs/>
                <w:szCs w:val="22"/>
              </w:rPr>
            </w:pPr>
          </w:p>
        </w:tc>
        <w:tc>
          <w:tcPr>
            <w:tcW w:w="2510" w:type="pct"/>
            <w:shd w:val="clear" w:color="auto" w:fill="FFFFFF" w:themeFill="background1"/>
          </w:tcPr>
          <w:p w14:paraId="754BEB61" w14:textId="77777777" w:rsidR="001F0E09" w:rsidRPr="0098486E" w:rsidRDefault="001F0E09" w:rsidP="001F0E09">
            <w:pPr>
              <w:pStyle w:val="BodyText"/>
              <w:spacing w:before="240" w:line="276" w:lineRule="auto"/>
              <w:rPr>
                <w:rFonts w:cs="Arial"/>
                <w:b/>
                <w:bCs/>
                <w:color w:val="000000"/>
                <w:szCs w:val="22"/>
                <w:lang w:val="el-GR"/>
              </w:rPr>
            </w:pPr>
            <w:r w:rsidRPr="0098486E">
              <w:rPr>
                <w:rFonts w:cs="Arial"/>
                <w:b/>
                <w:bCs/>
                <w:color w:val="000000"/>
                <w:szCs w:val="22"/>
                <w:lang w:val="el-GR"/>
              </w:rPr>
              <w:t>Οριστικό Συμφωνητικό Συνεργασίας Κοινοπραξίας</w:t>
            </w:r>
          </w:p>
          <w:p w14:paraId="1F069AB6" w14:textId="7C91E1C5" w:rsidR="001F0E09" w:rsidRPr="0098486E" w:rsidRDefault="001F0E09" w:rsidP="001F0E09">
            <w:pPr>
              <w:spacing w:line="276" w:lineRule="auto"/>
              <w:jc w:val="left"/>
              <w:rPr>
                <w:rFonts w:cs="Arial"/>
                <w:b/>
                <w:bCs/>
                <w:i w:val="0"/>
                <w:color w:val="000000"/>
                <w:szCs w:val="22"/>
                <w:lang w:val="el-GR"/>
              </w:rPr>
            </w:pPr>
            <w:r w:rsidRPr="0098486E">
              <w:rPr>
                <w:rFonts w:cs="Arial"/>
                <w:i w:val="0"/>
                <w:color w:val="000000"/>
                <w:szCs w:val="22"/>
                <w:lang w:val="el-GR"/>
              </w:rPr>
              <w:t>Νοείται ότι τα στοιχεία αυτά δεν μπορεί να διαφέρουν από τα οριζόμενα στο Συμφωνητικό Συνεργασίας της παραγράφου 3.1</w:t>
            </w:r>
          </w:p>
        </w:tc>
        <w:tc>
          <w:tcPr>
            <w:tcW w:w="2231" w:type="pct"/>
            <w:shd w:val="clear" w:color="auto" w:fill="FFFFFF" w:themeFill="background1"/>
          </w:tcPr>
          <w:p w14:paraId="7DFB9450" w14:textId="77777777" w:rsidR="006061C0" w:rsidRPr="0098486E" w:rsidRDefault="006061C0" w:rsidP="00F625C7">
            <w:pPr>
              <w:numPr>
                <w:ilvl w:val="0"/>
                <w:numId w:val="5"/>
              </w:numPr>
              <w:tabs>
                <w:tab w:val="left" w:pos="6"/>
                <w:tab w:val="left" w:pos="366"/>
              </w:tabs>
              <w:ind w:left="6" w:firstLine="0"/>
              <w:jc w:val="left"/>
              <w:rPr>
                <w:rFonts w:cs="Arial"/>
                <w:i w:val="0"/>
                <w:color w:val="000000"/>
                <w:szCs w:val="22"/>
                <w:lang w:val="el-GR"/>
              </w:rPr>
            </w:pPr>
            <w:r w:rsidRPr="0098486E">
              <w:rPr>
                <w:rFonts w:cs="Arial"/>
                <w:i w:val="0"/>
                <w:szCs w:val="22"/>
                <w:lang w:val="el-GR"/>
              </w:rPr>
              <w:t>Ισχύει</w:t>
            </w:r>
            <w:r w:rsidRPr="0098486E">
              <w:rPr>
                <w:rFonts w:cs="Arial"/>
                <w:i w:val="0"/>
                <w:color w:val="000000"/>
                <w:szCs w:val="22"/>
                <w:lang w:val="el-GR"/>
              </w:rPr>
              <w:t xml:space="preserve"> σε περίπτωση Κοινοπραξίας </w:t>
            </w:r>
          </w:p>
          <w:p w14:paraId="3775B3C7" w14:textId="77777777" w:rsidR="006061C0" w:rsidRPr="0098486E" w:rsidRDefault="006061C0" w:rsidP="00F625C7">
            <w:pPr>
              <w:numPr>
                <w:ilvl w:val="0"/>
                <w:numId w:val="5"/>
              </w:numPr>
              <w:tabs>
                <w:tab w:val="left" w:pos="6"/>
                <w:tab w:val="left" w:pos="366"/>
              </w:tabs>
              <w:ind w:left="6" w:firstLine="0"/>
              <w:jc w:val="left"/>
              <w:rPr>
                <w:rFonts w:cs="Arial"/>
                <w:i w:val="0"/>
                <w:color w:val="000000"/>
                <w:szCs w:val="22"/>
                <w:lang w:val="el-GR"/>
              </w:rPr>
            </w:pPr>
            <w:r w:rsidRPr="0098486E">
              <w:rPr>
                <w:rFonts w:cs="Arial"/>
                <w:i w:val="0"/>
                <w:szCs w:val="22"/>
                <w:lang w:val="el-GR"/>
              </w:rPr>
              <w:t>Στο</w:t>
            </w:r>
            <w:r w:rsidRPr="0098486E">
              <w:rPr>
                <w:rFonts w:cs="Arial"/>
                <w:i w:val="0"/>
                <w:color w:val="000000"/>
                <w:szCs w:val="22"/>
                <w:lang w:val="el-GR"/>
              </w:rPr>
              <w:t xml:space="preserve"> Συμφωνητικό θα καθορίζεται:</w:t>
            </w:r>
          </w:p>
          <w:p w14:paraId="397EB6BB" w14:textId="77777777" w:rsidR="006061C0" w:rsidRPr="0098486E" w:rsidRDefault="006061C0" w:rsidP="00F625C7">
            <w:pPr>
              <w:pStyle w:val="BodyText"/>
              <w:numPr>
                <w:ilvl w:val="0"/>
                <w:numId w:val="15"/>
              </w:numPr>
              <w:spacing w:line="276" w:lineRule="auto"/>
              <w:ind w:left="750"/>
              <w:jc w:val="both"/>
              <w:rPr>
                <w:rFonts w:cs="Arial"/>
                <w:color w:val="000000"/>
                <w:szCs w:val="22"/>
                <w:lang w:val="el-GR"/>
              </w:rPr>
            </w:pPr>
            <w:r w:rsidRPr="0098486E">
              <w:rPr>
                <w:rFonts w:cs="Arial"/>
                <w:color w:val="000000"/>
                <w:szCs w:val="22"/>
                <w:lang w:val="el-GR"/>
              </w:rPr>
              <w:t>το ποσοστό συμμετοχής του κάθε μέλους στην κοινοπραξία</w:t>
            </w:r>
          </w:p>
          <w:p w14:paraId="4D34EAD1" w14:textId="77777777" w:rsidR="006061C0" w:rsidRPr="0098486E" w:rsidRDefault="006061C0" w:rsidP="00F625C7">
            <w:pPr>
              <w:pStyle w:val="BodyText"/>
              <w:numPr>
                <w:ilvl w:val="0"/>
                <w:numId w:val="15"/>
              </w:numPr>
              <w:spacing w:line="276" w:lineRule="auto"/>
              <w:ind w:left="750"/>
              <w:jc w:val="both"/>
              <w:rPr>
                <w:rFonts w:cs="Arial"/>
                <w:color w:val="000000"/>
                <w:szCs w:val="22"/>
                <w:lang w:val="el-GR"/>
              </w:rPr>
            </w:pPr>
            <w:r w:rsidRPr="0098486E">
              <w:rPr>
                <w:rFonts w:cs="Arial"/>
                <w:color w:val="000000"/>
                <w:szCs w:val="22"/>
                <w:lang w:val="el-GR"/>
              </w:rPr>
              <w:t>ο νόμιμος εκπρόσωπος της κοινοπραξίας</w:t>
            </w:r>
          </w:p>
          <w:p w14:paraId="54335998" w14:textId="02212753" w:rsidR="001F0E09" w:rsidRPr="0098486E" w:rsidRDefault="006061C0" w:rsidP="006061C0">
            <w:pPr>
              <w:spacing w:line="276" w:lineRule="auto"/>
              <w:jc w:val="center"/>
              <w:rPr>
                <w:rFonts w:cs="Arial"/>
                <w:b/>
                <w:bCs/>
                <w:i w:val="0"/>
                <w:color w:val="000000"/>
                <w:szCs w:val="22"/>
                <w:lang w:val="el-GR"/>
              </w:rPr>
            </w:pPr>
            <w:r w:rsidRPr="0098486E">
              <w:rPr>
                <w:rFonts w:cs="Arial"/>
                <w:i w:val="0"/>
                <w:color w:val="000000"/>
                <w:szCs w:val="22"/>
                <w:lang w:val="el-GR"/>
              </w:rPr>
              <w:t>ποιο μέλος θα είναι ο συντονιστής της κοινοπραξίας</w:t>
            </w:r>
          </w:p>
        </w:tc>
      </w:tr>
      <w:tr w:rsidR="007348D7" w:rsidRPr="00F625C7" w14:paraId="4FFFC117" w14:textId="77777777" w:rsidTr="0041270B">
        <w:trPr>
          <w:trHeight w:val="476"/>
        </w:trPr>
        <w:tc>
          <w:tcPr>
            <w:tcW w:w="259" w:type="pct"/>
            <w:shd w:val="clear" w:color="auto" w:fill="FFFFFF" w:themeFill="background1"/>
          </w:tcPr>
          <w:p w14:paraId="61B141AE" w14:textId="77777777" w:rsidR="000267D4" w:rsidRPr="0098486E" w:rsidRDefault="000267D4" w:rsidP="00F625C7">
            <w:pPr>
              <w:pStyle w:val="ListParagraph"/>
              <w:numPr>
                <w:ilvl w:val="0"/>
                <w:numId w:val="30"/>
              </w:numPr>
              <w:spacing w:line="276" w:lineRule="auto"/>
              <w:rPr>
                <w:rFonts w:cs="Arial"/>
                <w:b/>
                <w:bCs/>
                <w:szCs w:val="22"/>
              </w:rPr>
            </w:pPr>
          </w:p>
        </w:tc>
        <w:tc>
          <w:tcPr>
            <w:tcW w:w="2510" w:type="pct"/>
            <w:shd w:val="clear" w:color="auto" w:fill="FFFFFF" w:themeFill="background1"/>
          </w:tcPr>
          <w:p w14:paraId="66DB362B" w14:textId="77777777" w:rsidR="000267D4" w:rsidRPr="001F283C" w:rsidRDefault="000267D4" w:rsidP="000267D4">
            <w:pPr>
              <w:spacing w:before="240" w:line="276" w:lineRule="auto"/>
              <w:jc w:val="left"/>
              <w:rPr>
                <w:rFonts w:cs="Arial"/>
                <w:b/>
                <w:bCs/>
                <w:i w:val="0"/>
                <w:szCs w:val="22"/>
                <w:lang w:val="el-GR"/>
              </w:rPr>
            </w:pPr>
            <w:r w:rsidRPr="0098486E">
              <w:rPr>
                <w:rFonts w:cs="Arial"/>
                <w:b/>
                <w:bCs/>
                <w:i w:val="0"/>
                <w:szCs w:val="22"/>
                <w:lang w:val="el-GR"/>
              </w:rPr>
              <w:t>Εγγύηση</w:t>
            </w:r>
            <w:r w:rsidRPr="001F283C">
              <w:rPr>
                <w:rFonts w:cs="Arial"/>
                <w:b/>
                <w:bCs/>
                <w:i w:val="0"/>
                <w:szCs w:val="22"/>
                <w:lang w:val="el-GR"/>
              </w:rPr>
              <w:t xml:space="preserve"> </w:t>
            </w:r>
            <w:r w:rsidRPr="0098486E">
              <w:rPr>
                <w:rFonts w:cs="Arial"/>
                <w:b/>
                <w:bCs/>
                <w:i w:val="0"/>
                <w:szCs w:val="22"/>
                <w:lang w:val="el-GR"/>
              </w:rPr>
              <w:t>Καλής</w:t>
            </w:r>
            <w:r w:rsidRPr="001F283C">
              <w:rPr>
                <w:rFonts w:cs="Arial"/>
                <w:b/>
                <w:bCs/>
                <w:i w:val="0"/>
                <w:szCs w:val="22"/>
                <w:lang w:val="el-GR"/>
              </w:rPr>
              <w:t xml:space="preserve"> </w:t>
            </w:r>
            <w:r w:rsidRPr="0098486E">
              <w:rPr>
                <w:rFonts w:cs="Arial"/>
                <w:b/>
                <w:bCs/>
                <w:i w:val="0"/>
                <w:szCs w:val="22"/>
                <w:lang w:val="el-GR"/>
              </w:rPr>
              <w:t>Λειτουργίας</w:t>
            </w:r>
          </w:p>
          <w:p w14:paraId="02B9F9B9" w14:textId="77777777" w:rsidR="000267D4" w:rsidRPr="001F283C" w:rsidRDefault="000267D4" w:rsidP="000267D4">
            <w:pPr>
              <w:pStyle w:val="BodyText"/>
              <w:spacing w:before="240" w:line="276" w:lineRule="auto"/>
              <w:rPr>
                <w:b/>
                <w:lang w:val="el-GR"/>
              </w:rPr>
            </w:pPr>
            <w:r w:rsidRPr="001F283C">
              <w:rPr>
                <w:b/>
                <w:bCs/>
                <w:lang w:val="el-GR"/>
              </w:rPr>
              <w:t>5</w:t>
            </w:r>
            <w:r w:rsidRPr="001F283C">
              <w:rPr>
                <w:b/>
                <w:lang w:val="el-GR"/>
              </w:rPr>
              <w:t xml:space="preserve">% </w:t>
            </w:r>
            <w:r>
              <w:rPr>
                <w:b/>
                <w:lang w:val="el-GR"/>
              </w:rPr>
              <w:t>της</w:t>
            </w:r>
            <w:r w:rsidRPr="001F283C">
              <w:rPr>
                <w:b/>
                <w:lang w:val="el-GR"/>
              </w:rPr>
              <w:t xml:space="preserve"> </w:t>
            </w:r>
            <w:r>
              <w:rPr>
                <w:b/>
                <w:lang w:val="el-GR"/>
              </w:rPr>
              <w:t>αξίας</w:t>
            </w:r>
            <w:r w:rsidRPr="001F283C">
              <w:rPr>
                <w:b/>
                <w:lang w:val="el-GR"/>
              </w:rPr>
              <w:t xml:space="preserve"> </w:t>
            </w:r>
            <w:r>
              <w:rPr>
                <w:b/>
                <w:lang w:val="el-GR"/>
              </w:rPr>
              <w:t>της</w:t>
            </w:r>
            <w:r w:rsidRPr="001F283C">
              <w:rPr>
                <w:b/>
                <w:lang w:val="el-GR"/>
              </w:rPr>
              <w:t xml:space="preserve"> </w:t>
            </w:r>
            <w:r>
              <w:rPr>
                <w:b/>
                <w:lang w:val="el-GR"/>
              </w:rPr>
              <w:t>Σύμβασης</w:t>
            </w:r>
          </w:p>
        </w:tc>
        <w:tc>
          <w:tcPr>
            <w:tcW w:w="2231" w:type="pct"/>
            <w:shd w:val="clear" w:color="auto" w:fill="FFFFFF" w:themeFill="background1"/>
          </w:tcPr>
          <w:p w14:paraId="4B4825E0" w14:textId="77777777" w:rsidR="000267D4" w:rsidRPr="0098486E" w:rsidRDefault="000267D4" w:rsidP="00F625C7">
            <w:pPr>
              <w:numPr>
                <w:ilvl w:val="0"/>
                <w:numId w:val="5"/>
              </w:numPr>
              <w:tabs>
                <w:tab w:val="left" w:pos="6"/>
                <w:tab w:val="left" w:pos="366"/>
              </w:tabs>
              <w:ind w:left="6" w:firstLine="0"/>
              <w:jc w:val="left"/>
              <w:rPr>
                <w:i w:val="0"/>
                <w:szCs w:val="22"/>
                <w:lang w:val="el-GR"/>
              </w:rPr>
            </w:pPr>
            <w:r w:rsidRPr="0098486E">
              <w:rPr>
                <w:rFonts w:cs="Arial"/>
                <w:i w:val="0"/>
                <w:szCs w:val="22"/>
                <w:lang w:val="el-GR"/>
              </w:rPr>
              <w:t>Απαραίτητο</w:t>
            </w:r>
            <w:r w:rsidRPr="0098486E">
              <w:rPr>
                <w:rFonts w:cs="Arial"/>
                <w:i w:val="0"/>
                <w:color w:val="000000"/>
                <w:szCs w:val="22"/>
                <w:lang w:val="el-GR"/>
              </w:rPr>
              <w:t xml:space="preserve"> όπως </w:t>
            </w:r>
            <w:r w:rsidRPr="0098486E">
              <w:rPr>
                <w:rFonts w:cs="Arial"/>
                <w:bCs/>
                <w:i w:val="0"/>
                <w:szCs w:val="22"/>
                <w:lang w:val="el-GR"/>
              </w:rPr>
              <w:t>συνταχθεί σύμφωνα με το Έντυπο 16 (βλέπε Παράρτημα Α6 για έντυπο)</w:t>
            </w:r>
          </w:p>
          <w:p w14:paraId="29E1E01D" w14:textId="77777777" w:rsidR="000267D4" w:rsidRPr="0098486E" w:rsidRDefault="000267D4" w:rsidP="00F625C7">
            <w:pPr>
              <w:numPr>
                <w:ilvl w:val="0"/>
                <w:numId w:val="5"/>
              </w:numPr>
              <w:tabs>
                <w:tab w:val="left" w:pos="6"/>
                <w:tab w:val="left" w:pos="366"/>
              </w:tabs>
              <w:ind w:left="6" w:firstLine="0"/>
              <w:jc w:val="left"/>
              <w:rPr>
                <w:rFonts w:cs="Arial"/>
                <w:i w:val="0"/>
                <w:lang w:val="el-GR"/>
              </w:rPr>
            </w:pPr>
            <w:r w:rsidRPr="0098486E">
              <w:rPr>
                <w:rFonts w:cs="Arial"/>
                <w:bCs/>
                <w:i w:val="0"/>
                <w:szCs w:val="22"/>
                <w:lang w:val="el-GR"/>
              </w:rPr>
              <w:t xml:space="preserve">Σε </w:t>
            </w:r>
            <w:r w:rsidRPr="0098486E">
              <w:rPr>
                <w:rFonts w:cs="Arial"/>
                <w:i w:val="0"/>
                <w:szCs w:val="22"/>
                <w:lang w:val="el-GR"/>
              </w:rPr>
              <w:t>περίπτωση</w:t>
            </w:r>
            <w:r w:rsidRPr="0098486E">
              <w:rPr>
                <w:rFonts w:cs="Arial"/>
                <w:bCs/>
                <w:i w:val="0"/>
                <w:szCs w:val="22"/>
                <w:lang w:val="el-GR"/>
              </w:rPr>
              <w:t xml:space="preserve"> Κοινοπραξίας, στην εγγύηση θα πρέπει να σημειώνεται ότι αυτή καλύπτει αλληλεγγύως όλα τα μέλη της Κοινοπραξίας</w:t>
            </w:r>
          </w:p>
          <w:p w14:paraId="4F51ED30" w14:textId="77777777" w:rsidR="00156420" w:rsidRPr="0098486E" w:rsidRDefault="00156420" w:rsidP="00F625C7">
            <w:pPr>
              <w:numPr>
                <w:ilvl w:val="0"/>
                <w:numId w:val="5"/>
              </w:numPr>
              <w:tabs>
                <w:tab w:val="left" w:pos="6"/>
                <w:tab w:val="left" w:pos="366"/>
              </w:tabs>
              <w:overflowPunct/>
              <w:autoSpaceDE/>
              <w:autoSpaceDN/>
              <w:adjustRightInd/>
              <w:spacing w:before="0"/>
              <w:ind w:left="0" w:hanging="18"/>
              <w:textAlignment w:val="auto"/>
              <w:rPr>
                <w:rFonts w:cs="Arial"/>
                <w:i w:val="0"/>
                <w:szCs w:val="22"/>
                <w:lang w:val="el-GR"/>
              </w:rPr>
            </w:pPr>
            <w:r w:rsidRPr="0098486E">
              <w:rPr>
                <w:i w:val="0"/>
                <w:szCs w:val="22"/>
                <w:lang w:val="el-GR"/>
              </w:rPr>
              <w:t>Η Εγγύηση Καλής Λειτουργίας εκδίδεται από πιστωτικά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(GPA)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tc>
      </w:tr>
    </w:tbl>
    <w:p w14:paraId="45EB1A80" w14:textId="77777777" w:rsidR="0012148A" w:rsidRPr="0098486E" w:rsidRDefault="0012148A" w:rsidP="000267D4">
      <w:pPr>
        <w:rPr>
          <w:i w:val="0"/>
          <w:lang w:val="el-GR"/>
        </w:rPr>
      </w:pPr>
      <w:r w:rsidRPr="0098486E">
        <w:rPr>
          <w:i w:val="0"/>
          <w:lang w:val="el-GR"/>
        </w:rPr>
        <w:br w:type="page"/>
      </w:r>
    </w:p>
    <w:p w14:paraId="6D85DE3F" w14:textId="77777777" w:rsidR="0012148A" w:rsidRPr="0098486E" w:rsidRDefault="0012148A" w:rsidP="00DE407B">
      <w:pPr>
        <w:ind w:left="450" w:hanging="425"/>
        <w:rPr>
          <w:i w:val="0"/>
          <w:lang w:val="el-GR"/>
        </w:rPr>
      </w:pPr>
    </w:p>
    <w:bookmarkEnd w:id="261"/>
    <w:bookmarkEnd w:id="262"/>
    <w:bookmarkEnd w:id="263"/>
    <w:p w14:paraId="2AC51C2E" w14:textId="77777777" w:rsidR="00C10AB5" w:rsidRPr="0098486E" w:rsidRDefault="00C10AB5" w:rsidP="00C10AB5">
      <w:pPr>
        <w:jc w:val="right"/>
        <w:textAlignment w:val="auto"/>
        <w:rPr>
          <w:b/>
          <w:bCs/>
          <w:i w:val="0"/>
          <w:sz w:val="28"/>
          <w:szCs w:val="28"/>
          <w:lang w:val="el-GR"/>
        </w:rPr>
      </w:pPr>
      <w:r w:rsidRPr="0098486E">
        <w:rPr>
          <w:b/>
          <w:bCs/>
          <w:i w:val="0"/>
          <w:sz w:val="28"/>
          <w:szCs w:val="28"/>
          <w:lang w:val="el-GR"/>
        </w:rPr>
        <w:t>ΠΑΡΑΡΤΗΜΑ Α6</w:t>
      </w:r>
    </w:p>
    <w:p w14:paraId="66D6D425" w14:textId="77777777" w:rsidR="00C10AB5" w:rsidRPr="0098486E" w:rsidRDefault="00C10AB5" w:rsidP="00C10AB5">
      <w:pPr>
        <w:textAlignment w:val="auto"/>
        <w:rPr>
          <w:b/>
          <w:bCs/>
          <w:i w:val="0"/>
          <w:sz w:val="28"/>
          <w:szCs w:val="28"/>
          <w:lang w:val="el-GR"/>
        </w:rPr>
      </w:pPr>
      <w:r w:rsidRPr="0098486E">
        <w:rPr>
          <w:b/>
          <w:bCs/>
          <w:i w:val="0"/>
          <w:sz w:val="28"/>
          <w:szCs w:val="28"/>
          <w:lang w:val="el-GR"/>
        </w:rPr>
        <w:t>ΠΕΡΙΕΧΟΜΕΝΑ ΕΝΤΥΠΩΝ / ΥΠΟΔΕΙΓΜΑΤΑ ΕΝΤΥΠΩΝ</w:t>
      </w:r>
    </w:p>
    <w:p w14:paraId="5A957B90" w14:textId="77777777" w:rsidR="00C10AB5" w:rsidRPr="0098486E" w:rsidRDefault="00C10AB5" w:rsidP="00C10AB5">
      <w:pPr>
        <w:textAlignment w:val="auto"/>
        <w:rPr>
          <w:i w:val="0"/>
          <w:lang w:val="el-GR"/>
        </w:rPr>
      </w:pPr>
      <w:r w:rsidRPr="0098486E">
        <w:rPr>
          <w:i w:val="0"/>
          <w:lang w:val="el-GR"/>
        </w:rPr>
        <w:t>Τα έντυπα ή/και υποδείγματα εντύπων που αφορούν τον εν λόγω Διαγωνισμό είναι τα εξής:</w:t>
      </w:r>
    </w:p>
    <w:p w14:paraId="33B22146" w14:textId="77777777" w:rsidR="00C10AB5" w:rsidRPr="0098486E" w:rsidRDefault="00C10AB5" w:rsidP="00C10AB5">
      <w:pPr>
        <w:textAlignment w:val="auto"/>
        <w:rPr>
          <w:i w:val="0"/>
          <w:lang w:val="el-GR"/>
        </w:rPr>
      </w:pPr>
    </w:p>
    <w:p w14:paraId="53B34BBA" w14:textId="77777777" w:rsidR="00C10AB5" w:rsidRPr="0098486E"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1:</w:t>
      </w:r>
      <w:r w:rsidRPr="0098486E">
        <w:rPr>
          <w:i w:val="0"/>
          <w:sz w:val="24"/>
          <w:szCs w:val="24"/>
        </w:rPr>
        <w:tab/>
      </w:r>
      <w:r w:rsidRPr="0098486E">
        <w:rPr>
          <w:i w:val="0"/>
          <w:sz w:val="24"/>
          <w:szCs w:val="24"/>
          <w:lang w:val="el-GR"/>
        </w:rPr>
        <w:t>Τεχνική Προσφορά</w:t>
      </w:r>
    </w:p>
    <w:p w14:paraId="53146E6E" w14:textId="77777777" w:rsidR="00C10AB5" w:rsidRPr="00206267"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9:</w:t>
      </w:r>
      <w:r w:rsidRPr="0098486E">
        <w:rPr>
          <w:b/>
          <w:bCs/>
          <w:i w:val="0"/>
          <w:sz w:val="24"/>
          <w:szCs w:val="24"/>
          <w:lang w:val="el-GR"/>
        </w:rPr>
        <w:tab/>
      </w:r>
      <w:r w:rsidRPr="0098486E">
        <w:rPr>
          <w:i w:val="0"/>
          <w:sz w:val="24"/>
          <w:szCs w:val="24"/>
          <w:lang w:val="el-GR"/>
        </w:rPr>
        <w:t>Πίνακας Προσφοράς και Συμμόρφωσης με τις Τεχνικές Προδιαγραφές</w:t>
      </w:r>
    </w:p>
    <w:p w14:paraId="51DD4DD2" w14:textId="77777777" w:rsidR="00C10AB5" w:rsidRPr="0098486E"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10:</w:t>
      </w:r>
      <w:r w:rsidRPr="0098486E">
        <w:rPr>
          <w:i w:val="0"/>
          <w:sz w:val="24"/>
          <w:szCs w:val="24"/>
          <w:lang w:val="el-GR"/>
        </w:rPr>
        <w:tab/>
        <w:t>Πίνακας Στοιχείων Κατασκευαστή / Κατασκευαστών</w:t>
      </w:r>
    </w:p>
    <w:p w14:paraId="31FF65A7" w14:textId="77777777" w:rsidR="00C10AB5" w:rsidRPr="00932904"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11:</w:t>
      </w:r>
      <w:r w:rsidRPr="0098486E">
        <w:rPr>
          <w:i w:val="0"/>
          <w:sz w:val="24"/>
          <w:szCs w:val="24"/>
        </w:rPr>
        <w:tab/>
      </w:r>
      <w:r w:rsidRPr="0098486E">
        <w:rPr>
          <w:i w:val="0"/>
          <w:sz w:val="24"/>
          <w:szCs w:val="24"/>
          <w:lang w:val="el-GR"/>
        </w:rPr>
        <w:t>Οικονομική Προσφορά</w:t>
      </w:r>
    </w:p>
    <w:p w14:paraId="2DEB94E1" w14:textId="77777777" w:rsidR="00C10AB5" w:rsidRPr="0098486E"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12:</w:t>
      </w:r>
      <w:r w:rsidRPr="0098486E">
        <w:rPr>
          <w:i w:val="0"/>
          <w:sz w:val="24"/>
          <w:szCs w:val="24"/>
          <w:lang w:val="el-GR"/>
        </w:rPr>
        <w:tab/>
        <w:t xml:space="preserve">Πίνακας Κριτηρίων Αξιολόγησης </w:t>
      </w:r>
    </w:p>
    <w:p w14:paraId="73722DBE" w14:textId="77777777" w:rsidR="00C10AB5" w:rsidRPr="0098486E" w:rsidRDefault="00C10AB5" w:rsidP="00F625C7">
      <w:pPr>
        <w:numPr>
          <w:ilvl w:val="0"/>
          <w:numId w:val="29"/>
        </w:numPr>
        <w:overflowPunct/>
        <w:autoSpaceDE/>
        <w:autoSpaceDN/>
        <w:adjustRightInd/>
        <w:spacing w:after="120" w:line="240" w:lineRule="auto"/>
        <w:ind w:left="360"/>
        <w:jc w:val="left"/>
        <w:textAlignment w:val="auto"/>
        <w:rPr>
          <w:i w:val="0"/>
          <w:sz w:val="24"/>
          <w:szCs w:val="24"/>
          <w:lang w:val="el-GR"/>
        </w:rPr>
      </w:pPr>
      <w:r w:rsidRPr="0098486E">
        <w:rPr>
          <w:b/>
          <w:bCs/>
          <w:i w:val="0"/>
          <w:sz w:val="24"/>
          <w:szCs w:val="24"/>
          <w:lang w:val="el-GR"/>
        </w:rPr>
        <w:t>Έντυπο 16:</w:t>
      </w:r>
      <w:r w:rsidRPr="0098486E">
        <w:rPr>
          <w:i w:val="0"/>
          <w:sz w:val="24"/>
          <w:szCs w:val="24"/>
          <w:lang w:val="el-GR"/>
        </w:rPr>
        <w:tab/>
        <w:t xml:space="preserve">Εγγυητική Επιστολή Καλής Λειτουργίας – υπόδειγμα </w:t>
      </w:r>
      <w:r w:rsidRPr="0098486E">
        <w:rPr>
          <w:rFonts w:cs="Arial"/>
          <w:i w:val="0"/>
          <w:sz w:val="24"/>
          <w:szCs w:val="24"/>
          <w:lang w:val="el-GR"/>
        </w:rPr>
        <w:t xml:space="preserve">* </w:t>
      </w:r>
    </w:p>
    <w:p w14:paraId="37C16360" w14:textId="77777777" w:rsidR="00C10AB5" w:rsidRPr="0098486E" w:rsidRDefault="00C10AB5" w:rsidP="00F32671">
      <w:pPr>
        <w:spacing w:after="120" w:line="240" w:lineRule="auto"/>
        <w:jc w:val="left"/>
        <w:textAlignment w:val="auto"/>
        <w:rPr>
          <w:i w:val="0"/>
          <w:lang w:val="el-GR"/>
        </w:rPr>
      </w:pPr>
    </w:p>
    <w:p w14:paraId="28C167FB" w14:textId="06F2C6E6" w:rsidR="007010D6" w:rsidRPr="0098486E" w:rsidRDefault="007010D6" w:rsidP="00C10AB5">
      <w:pPr>
        <w:jc w:val="right"/>
        <w:rPr>
          <w:i w:val="0"/>
          <w:lang w:val="el-GR"/>
        </w:rPr>
      </w:pPr>
    </w:p>
    <w:sectPr w:rsidR="007010D6" w:rsidRPr="0098486E" w:rsidSect="000F37C9">
      <w:footnotePr>
        <w:numFmt w:val="lowerRoman"/>
      </w:footnotePr>
      <w:endnotePr>
        <w:numFmt w:val="decimal"/>
      </w:endnotePr>
      <w:pgSz w:w="12242" w:h="15842" w:code="1"/>
      <w:pgMar w:top="-810" w:right="1134" w:bottom="720" w:left="1134" w:header="280" w:footer="24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155F0" w14:textId="77777777" w:rsidR="00AA2B11" w:rsidRDefault="00AA2B11">
      <w:r>
        <w:separator/>
      </w:r>
    </w:p>
  </w:endnote>
  <w:endnote w:type="continuationSeparator" w:id="0">
    <w:p w14:paraId="36991103" w14:textId="77777777" w:rsidR="00AA2B11" w:rsidRDefault="00AA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CBB5" w14:textId="236837F5" w:rsidR="00AE3934" w:rsidRPr="006C1B97" w:rsidRDefault="006C1B97" w:rsidP="006C1B97">
    <w:pPr>
      <w:pStyle w:val="Header"/>
      <w:tabs>
        <w:tab w:val="clear" w:pos="4320"/>
        <w:tab w:val="clear" w:pos="8640"/>
        <w:tab w:val="center" w:pos="4153"/>
        <w:tab w:val="right" w:pos="8306"/>
      </w:tabs>
      <w:spacing w:before="40" w:after="40" w:line="240" w:lineRule="auto"/>
      <w:jc w:val="right"/>
      <w:rPr>
        <w:rStyle w:val="PageNumber"/>
        <w:b w:val="0"/>
        <w:sz w:val="18"/>
        <w:szCs w:val="18"/>
        <w:lang w:eastAsia="el-GR"/>
      </w:rPr>
    </w:pPr>
    <w:r>
      <w:rPr>
        <w:rStyle w:val="PageNumber"/>
        <w:b w:val="0"/>
        <w:sz w:val="18"/>
        <w:szCs w:val="18"/>
        <w:lang w:eastAsia="el-GR"/>
      </w:rPr>
      <w:tab/>
    </w:r>
    <w:r>
      <w:rPr>
        <w:rStyle w:val="PageNumber"/>
        <w:b w:val="0"/>
        <w:sz w:val="18"/>
        <w:szCs w:val="18"/>
        <w:lang w:eastAsia="el-GR"/>
      </w:rPr>
      <w:tab/>
    </w:r>
    <w:r w:rsidRPr="00E82319">
      <w:rPr>
        <w:rStyle w:val="PageNumber"/>
        <w:b w:val="0"/>
        <w:sz w:val="18"/>
        <w:szCs w:val="18"/>
        <w:lang w:val="el-GR" w:eastAsia="el-GR"/>
      </w:rPr>
      <w:t>Σελίδα</w:t>
    </w:r>
    <w:r w:rsidRPr="00316DE1">
      <w:rPr>
        <w:rStyle w:val="PageNumber"/>
        <w:b w:val="0"/>
        <w:sz w:val="18"/>
        <w:szCs w:val="18"/>
        <w:lang w:val="el-GR" w:eastAsia="el-GR"/>
      </w:rPr>
      <w:t xml:space="preserve"> </w:t>
    </w:r>
    <w:r w:rsidRPr="00316DE1">
      <w:rPr>
        <w:rStyle w:val="PageNumber"/>
        <w:b w:val="0"/>
        <w:sz w:val="18"/>
        <w:szCs w:val="18"/>
        <w:lang w:val="el-GR" w:eastAsia="el-GR"/>
      </w:rPr>
      <w:fldChar w:fldCharType="begin"/>
    </w:r>
    <w:r w:rsidRPr="00316DE1">
      <w:rPr>
        <w:rStyle w:val="PageNumber"/>
        <w:b w:val="0"/>
        <w:sz w:val="18"/>
        <w:szCs w:val="18"/>
        <w:lang w:val="el-GR" w:eastAsia="el-GR"/>
      </w:rPr>
      <w:instrText xml:space="preserve"> PAGE </w:instrText>
    </w:r>
    <w:r w:rsidRPr="00316DE1">
      <w:rPr>
        <w:rStyle w:val="PageNumber"/>
        <w:b w:val="0"/>
        <w:sz w:val="18"/>
        <w:szCs w:val="18"/>
        <w:lang w:val="el-GR" w:eastAsia="el-GR"/>
      </w:rPr>
      <w:fldChar w:fldCharType="separate"/>
    </w:r>
    <w:r>
      <w:rPr>
        <w:rStyle w:val="PageNumber"/>
        <w:b w:val="0"/>
        <w:sz w:val="18"/>
        <w:szCs w:val="18"/>
        <w:lang w:val="el-GR" w:eastAsia="el-GR"/>
      </w:rPr>
      <w:t>3</w:t>
    </w:r>
    <w:r w:rsidRPr="00316DE1">
      <w:rPr>
        <w:rStyle w:val="PageNumber"/>
        <w:b w:val="0"/>
        <w:sz w:val="18"/>
        <w:szCs w:val="18"/>
        <w:lang w:val="el-GR" w:eastAsia="el-GR"/>
      </w:rPr>
      <w:fldChar w:fldCharType="end"/>
    </w:r>
    <w:r w:rsidRPr="00316DE1">
      <w:rPr>
        <w:rStyle w:val="PageNumber"/>
        <w:b w:val="0"/>
        <w:sz w:val="18"/>
        <w:szCs w:val="18"/>
        <w:lang w:val="el-GR" w:eastAsia="el-GR"/>
      </w:rPr>
      <w:t xml:space="preserve"> </w:t>
    </w:r>
    <w:r w:rsidRPr="00E82319">
      <w:rPr>
        <w:rStyle w:val="PageNumber"/>
        <w:b w:val="0"/>
        <w:sz w:val="18"/>
        <w:szCs w:val="18"/>
        <w:lang w:val="el-GR" w:eastAsia="el-GR"/>
      </w:rPr>
      <w:t xml:space="preserve">από </w:t>
    </w:r>
    <w:r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Pr="00E82319">
      <w:rPr>
        <w:rStyle w:val="PageNumber"/>
        <w:b w:val="0"/>
        <w:sz w:val="18"/>
        <w:szCs w:val="18"/>
        <w:lang w:val="el-GR" w:eastAsia="el-GR"/>
      </w:rPr>
      <w:fldChar w:fldCharType="separate"/>
    </w:r>
    <w:r>
      <w:rPr>
        <w:rStyle w:val="PageNumber"/>
        <w:b w:val="0"/>
        <w:sz w:val="18"/>
        <w:szCs w:val="18"/>
        <w:lang w:val="el-GR" w:eastAsia="el-GR"/>
      </w:rPr>
      <w:t>52</w:t>
    </w:r>
    <w:r w:rsidRPr="00E82319">
      <w:rPr>
        <w:rStyle w:val="PageNumber"/>
        <w:b w:val="0"/>
        <w:sz w:val="18"/>
        <w:szCs w:val="18"/>
        <w:lang w:val="el-GR" w:eastAsia="el-G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DCC8" w14:textId="77777777" w:rsidR="0067548D" w:rsidRPr="00316DE1" w:rsidRDefault="0067548D" w:rsidP="00AE3934">
    <w:pPr>
      <w:pStyle w:val="Header"/>
      <w:tabs>
        <w:tab w:val="clear" w:pos="4320"/>
        <w:tab w:val="clear" w:pos="8640"/>
        <w:tab w:val="center" w:pos="4153"/>
        <w:tab w:val="right" w:pos="8306"/>
      </w:tabs>
      <w:spacing w:before="40" w:after="40" w:line="240" w:lineRule="auto"/>
      <w:jc w:val="right"/>
      <w:rPr>
        <w:rStyle w:val="PageNumber"/>
        <w:b w:val="0"/>
        <w:sz w:val="18"/>
        <w:szCs w:val="18"/>
        <w:lang w:val="el-GR" w:eastAsia="el-GR"/>
      </w:rPr>
    </w:pPr>
    <w:r w:rsidRPr="00E82319">
      <w:rPr>
        <w:rStyle w:val="PageNumber"/>
        <w:b w:val="0"/>
        <w:sz w:val="18"/>
        <w:szCs w:val="18"/>
        <w:lang w:val="el-GR" w:eastAsia="el-GR"/>
      </w:rPr>
      <w:t>Σελίδα</w:t>
    </w:r>
    <w:r w:rsidRPr="00316DE1">
      <w:rPr>
        <w:rStyle w:val="PageNumber"/>
        <w:b w:val="0"/>
        <w:sz w:val="18"/>
        <w:szCs w:val="18"/>
        <w:lang w:val="el-GR" w:eastAsia="el-GR"/>
      </w:rPr>
      <w:t xml:space="preserve"> </w:t>
    </w:r>
    <w:r w:rsidRPr="00316DE1">
      <w:rPr>
        <w:rStyle w:val="PageNumber"/>
        <w:b w:val="0"/>
        <w:sz w:val="18"/>
        <w:szCs w:val="18"/>
        <w:lang w:val="el-GR" w:eastAsia="el-GR"/>
      </w:rPr>
      <w:fldChar w:fldCharType="begin"/>
    </w:r>
    <w:r w:rsidRPr="00316DE1">
      <w:rPr>
        <w:rStyle w:val="PageNumber"/>
        <w:b w:val="0"/>
        <w:sz w:val="18"/>
        <w:szCs w:val="18"/>
        <w:lang w:val="el-GR" w:eastAsia="el-GR"/>
      </w:rPr>
      <w:instrText xml:space="preserve"> PAGE </w:instrText>
    </w:r>
    <w:r w:rsidRPr="00316DE1">
      <w:rPr>
        <w:rStyle w:val="PageNumber"/>
        <w:b w:val="0"/>
        <w:sz w:val="18"/>
        <w:szCs w:val="18"/>
        <w:lang w:val="el-GR" w:eastAsia="el-GR"/>
      </w:rPr>
      <w:fldChar w:fldCharType="separate"/>
    </w:r>
    <w:r>
      <w:rPr>
        <w:rStyle w:val="PageNumber"/>
        <w:b w:val="0"/>
        <w:sz w:val="18"/>
        <w:szCs w:val="18"/>
        <w:lang w:val="el-GR" w:eastAsia="el-GR"/>
      </w:rPr>
      <w:t>1</w:t>
    </w:r>
    <w:r w:rsidRPr="00316DE1">
      <w:rPr>
        <w:rStyle w:val="PageNumber"/>
        <w:b w:val="0"/>
        <w:sz w:val="18"/>
        <w:szCs w:val="18"/>
        <w:lang w:val="el-GR" w:eastAsia="el-GR"/>
      </w:rPr>
      <w:fldChar w:fldCharType="end"/>
    </w:r>
    <w:r w:rsidRPr="00316DE1">
      <w:rPr>
        <w:rStyle w:val="PageNumber"/>
        <w:b w:val="0"/>
        <w:sz w:val="18"/>
        <w:szCs w:val="18"/>
        <w:lang w:val="el-GR" w:eastAsia="el-GR"/>
      </w:rPr>
      <w:t xml:space="preserve"> </w:t>
    </w:r>
    <w:r w:rsidRPr="00E82319">
      <w:rPr>
        <w:rStyle w:val="PageNumber"/>
        <w:b w:val="0"/>
        <w:sz w:val="18"/>
        <w:szCs w:val="18"/>
        <w:lang w:val="el-GR" w:eastAsia="el-GR"/>
      </w:rPr>
      <w:t xml:space="preserve">από </w:t>
    </w:r>
    <w:r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Pr="00E82319">
      <w:rPr>
        <w:rStyle w:val="PageNumber"/>
        <w:b w:val="0"/>
        <w:sz w:val="18"/>
        <w:szCs w:val="18"/>
        <w:lang w:val="el-GR" w:eastAsia="el-GR"/>
      </w:rPr>
      <w:fldChar w:fldCharType="separate"/>
    </w:r>
    <w:r>
      <w:rPr>
        <w:rStyle w:val="PageNumber"/>
        <w:b w:val="0"/>
        <w:sz w:val="18"/>
        <w:szCs w:val="18"/>
        <w:lang w:val="el-GR" w:eastAsia="el-GR"/>
      </w:rPr>
      <w:t>47</w:t>
    </w:r>
    <w:r w:rsidRPr="00E82319">
      <w:rPr>
        <w:rStyle w:val="PageNumber"/>
        <w:b w:val="0"/>
        <w:sz w:val="18"/>
        <w:szCs w:val="18"/>
        <w:lang w:val="el-GR" w:eastAsia="el-GR"/>
      </w:rPr>
      <w:fldChar w:fldCharType="end"/>
    </w:r>
  </w:p>
  <w:p w14:paraId="0000A300" w14:textId="77777777" w:rsidR="0067548D" w:rsidRPr="00AE3934" w:rsidRDefault="0067548D" w:rsidP="00AE3934">
    <w:pPr>
      <w:pStyle w:val="Footer"/>
      <w:rPr>
        <w:rStyle w:val="PageNumber"/>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A7011" w14:textId="77777777" w:rsidR="00AA2B11" w:rsidRDefault="00AA2B11">
      <w:r>
        <w:separator/>
      </w:r>
    </w:p>
  </w:footnote>
  <w:footnote w:type="continuationSeparator" w:id="0">
    <w:p w14:paraId="7E574E47" w14:textId="77777777" w:rsidR="00AA2B11" w:rsidRDefault="00AA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FE01F" w14:textId="77777777" w:rsidR="00745AA1" w:rsidRPr="004E4DC6" w:rsidRDefault="00745AA1">
    <w:pPr>
      <w:pStyle w:val="Footer"/>
      <w:tabs>
        <w:tab w:val="clear" w:pos="8640"/>
        <w:tab w:val="right" w:pos="9214"/>
        <w:tab w:val="right" w:pos="9498"/>
      </w:tabs>
      <w:ind w:right="-22"/>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B9E722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b/>
        <w:bCs/>
        <w:i w:val="0"/>
        <w:iCs/>
      </w:rPr>
    </w:lvl>
    <w:lvl w:ilvl="2">
      <w:start w:val="1"/>
      <w:numFmt w:val="decimal"/>
      <w:pStyle w:val="Heading3"/>
      <w:lvlText w:val="%1.%2.%3"/>
      <w:lvlJc w:val="left"/>
      <w:pPr>
        <w:ind w:left="0" w:firstLine="0"/>
      </w:pPr>
      <w:rPr>
        <w:rFonts w:hint="default"/>
        <w:i w:val="0"/>
        <w:iCs/>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047B1B6D"/>
    <w:multiLevelType w:val="hybridMultilevel"/>
    <w:tmpl w:val="5D725FF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75A30A1"/>
    <w:multiLevelType w:val="hybridMultilevel"/>
    <w:tmpl w:val="DEB20C0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80A0EE2"/>
    <w:multiLevelType w:val="multilevel"/>
    <w:tmpl w:val="AB86B388"/>
    <w:lvl w:ilvl="0">
      <w:start w:val="1"/>
      <w:numFmt w:val="decimal"/>
      <w:lvlText w:val="%1."/>
      <w:lvlJc w:val="left"/>
      <w:pPr>
        <w:ind w:left="630" w:hanging="360"/>
      </w:pPr>
      <w:rPr>
        <w:b/>
        <w:bCs/>
        <w:i w:val="0"/>
        <w:iCs w:val="0"/>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4" w15:restartNumberingAfterBreak="0">
    <w:nsid w:val="0BB26869"/>
    <w:multiLevelType w:val="hybridMultilevel"/>
    <w:tmpl w:val="97564500"/>
    <w:lvl w:ilvl="0" w:tplc="04080001">
      <w:start w:val="1"/>
      <w:numFmt w:val="bullet"/>
      <w:lvlText w:val=""/>
      <w:lvlJc w:val="left"/>
      <w:pPr>
        <w:ind w:left="810" w:hanging="360"/>
      </w:pPr>
      <w:rPr>
        <w:rFonts w:ascii="Symbol" w:hAnsi="Symbol" w:hint="default"/>
      </w:rPr>
    </w:lvl>
    <w:lvl w:ilvl="1" w:tplc="04080003" w:tentative="1">
      <w:start w:val="1"/>
      <w:numFmt w:val="bullet"/>
      <w:lvlText w:val="o"/>
      <w:lvlJc w:val="left"/>
      <w:pPr>
        <w:ind w:left="1530" w:hanging="360"/>
      </w:pPr>
      <w:rPr>
        <w:rFonts w:ascii="Courier New" w:hAnsi="Courier New" w:cs="Courier New" w:hint="default"/>
      </w:rPr>
    </w:lvl>
    <w:lvl w:ilvl="2" w:tplc="04080005" w:tentative="1">
      <w:start w:val="1"/>
      <w:numFmt w:val="bullet"/>
      <w:lvlText w:val=""/>
      <w:lvlJc w:val="left"/>
      <w:pPr>
        <w:ind w:left="2250" w:hanging="360"/>
      </w:pPr>
      <w:rPr>
        <w:rFonts w:ascii="Wingdings" w:hAnsi="Wingdings" w:hint="default"/>
      </w:rPr>
    </w:lvl>
    <w:lvl w:ilvl="3" w:tplc="04080001" w:tentative="1">
      <w:start w:val="1"/>
      <w:numFmt w:val="bullet"/>
      <w:lvlText w:val=""/>
      <w:lvlJc w:val="left"/>
      <w:pPr>
        <w:ind w:left="2970" w:hanging="360"/>
      </w:pPr>
      <w:rPr>
        <w:rFonts w:ascii="Symbol" w:hAnsi="Symbol" w:hint="default"/>
      </w:rPr>
    </w:lvl>
    <w:lvl w:ilvl="4" w:tplc="04080003" w:tentative="1">
      <w:start w:val="1"/>
      <w:numFmt w:val="bullet"/>
      <w:lvlText w:val="o"/>
      <w:lvlJc w:val="left"/>
      <w:pPr>
        <w:ind w:left="3690" w:hanging="360"/>
      </w:pPr>
      <w:rPr>
        <w:rFonts w:ascii="Courier New" w:hAnsi="Courier New" w:cs="Courier New" w:hint="default"/>
      </w:rPr>
    </w:lvl>
    <w:lvl w:ilvl="5" w:tplc="04080005" w:tentative="1">
      <w:start w:val="1"/>
      <w:numFmt w:val="bullet"/>
      <w:lvlText w:val=""/>
      <w:lvlJc w:val="left"/>
      <w:pPr>
        <w:ind w:left="4410" w:hanging="360"/>
      </w:pPr>
      <w:rPr>
        <w:rFonts w:ascii="Wingdings" w:hAnsi="Wingdings" w:hint="default"/>
      </w:rPr>
    </w:lvl>
    <w:lvl w:ilvl="6" w:tplc="04080001" w:tentative="1">
      <w:start w:val="1"/>
      <w:numFmt w:val="bullet"/>
      <w:lvlText w:val=""/>
      <w:lvlJc w:val="left"/>
      <w:pPr>
        <w:ind w:left="5130" w:hanging="360"/>
      </w:pPr>
      <w:rPr>
        <w:rFonts w:ascii="Symbol" w:hAnsi="Symbol" w:hint="default"/>
      </w:rPr>
    </w:lvl>
    <w:lvl w:ilvl="7" w:tplc="04080003" w:tentative="1">
      <w:start w:val="1"/>
      <w:numFmt w:val="bullet"/>
      <w:lvlText w:val="o"/>
      <w:lvlJc w:val="left"/>
      <w:pPr>
        <w:ind w:left="5850" w:hanging="360"/>
      </w:pPr>
      <w:rPr>
        <w:rFonts w:ascii="Courier New" w:hAnsi="Courier New" w:cs="Courier New" w:hint="default"/>
      </w:rPr>
    </w:lvl>
    <w:lvl w:ilvl="8" w:tplc="04080005" w:tentative="1">
      <w:start w:val="1"/>
      <w:numFmt w:val="bullet"/>
      <w:lvlText w:val=""/>
      <w:lvlJc w:val="left"/>
      <w:pPr>
        <w:ind w:left="6570" w:hanging="360"/>
      </w:pPr>
      <w:rPr>
        <w:rFonts w:ascii="Wingdings" w:hAnsi="Wingdings" w:hint="default"/>
      </w:rPr>
    </w:lvl>
  </w:abstractNum>
  <w:abstractNum w:abstractNumId="5" w15:restartNumberingAfterBreak="0">
    <w:nsid w:val="0ED65C74"/>
    <w:multiLevelType w:val="hybridMultilevel"/>
    <w:tmpl w:val="ED5EBEC2"/>
    <w:lvl w:ilvl="0" w:tplc="04080005">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6" w15:restartNumberingAfterBreak="0">
    <w:nsid w:val="15AE7B57"/>
    <w:multiLevelType w:val="hybridMultilevel"/>
    <w:tmpl w:val="E67CBD0A"/>
    <w:lvl w:ilvl="0" w:tplc="D45201D8">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29B9"/>
    <w:multiLevelType w:val="hybridMultilevel"/>
    <w:tmpl w:val="58ECBAA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19E46CB8"/>
    <w:multiLevelType w:val="hybridMultilevel"/>
    <w:tmpl w:val="8E5CCA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C5177"/>
    <w:multiLevelType w:val="multilevel"/>
    <w:tmpl w:val="95EA9CB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B15F6F"/>
    <w:multiLevelType w:val="hybridMultilevel"/>
    <w:tmpl w:val="5EB4B96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9F66B74"/>
    <w:multiLevelType w:val="multilevel"/>
    <w:tmpl w:val="23E42A62"/>
    <w:lvl w:ilvl="0">
      <w:start w:val="1"/>
      <w:numFmt w:val="decimal"/>
      <w:lvlText w:val="%1."/>
      <w:lvlJc w:val="left"/>
      <w:pPr>
        <w:ind w:left="630" w:hanging="360"/>
      </w:pPr>
      <w:rPr>
        <w:i w:val="0"/>
        <w:iCs/>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12" w15:restartNumberingAfterBreak="0">
    <w:nsid w:val="2EFC2C2B"/>
    <w:multiLevelType w:val="hybridMultilevel"/>
    <w:tmpl w:val="943C6CBC"/>
    <w:lvl w:ilvl="0" w:tplc="20000009">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472E04"/>
    <w:multiLevelType w:val="multilevel"/>
    <w:tmpl w:val="2B9C7878"/>
    <w:lvl w:ilvl="0">
      <w:start w:val="1"/>
      <w:numFmt w:val="decimal"/>
      <w:lvlText w:val="%1."/>
      <w:lvlJc w:val="left"/>
      <w:pPr>
        <w:ind w:left="630" w:hanging="360"/>
      </w:pPr>
      <w:rPr>
        <w:rFonts w:ascii="Arial" w:hAnsi="Arial" w:cs="Arial" w:hint="default"/>
        <w:b/>
        <w:bCs/>
        <w:i w:val="0"/>
        <w:iCs/>
      </w:r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14" w15:restartNumberingAfterBreak="0">
    <w:nsid w:val="34CA611D"/>
    <w:multiLevelType w:val="multilevel"/>
    <w:tmpl w:val="4558BC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D51740"/>
    <w:multiLevelType w:val="hybridMultilevel"/>
    <w:tmpl w:val="3D38135A"/>
    <w:lvl w:ilvl="0" w:tplc="20000009">
      <w:start w:val="1"/>
      <w:numFmt w:val="bullet"/>
      <w:lvlText w:val=""/>
      <w:lvlJc w:val="left"/>
      <w:pPr>
        <w:ind w:left="789" w:hanging="360"/>
      </w:pPr>
      <w:rPr>
        <w:rFonts w:ascii="Wingdings" w:hAnsi="Wingdings" w:hint="default"/>
      </w:rPr>
    </w:lvl>
    <w:lvl w:ilvl="1" w:tplc="20000003" w:tentative="1">
      <w:start w:val="1"/>
      <w:numFmt w:val="bullet"/>
      <w:lvlText w:val="o"/>
      <w:lvlJc w:val="left"/>
      <w:pPr>
        <w:ind w:left="1509" w:hanging="360"/>
      </w:pPr>
      <w:rPr>
        <w:rFonts w:ascii="Courier New" w:hAnsi="Courier New" w:cs="Courier New" w:hint="default"/>
      </w:rPr>
    </w:lvl>
    <w:lvl w:ilvl="2" w:tplc="20000005" w:tentative="1">
      <w:start w:val="1"/>
      <w:numFmt w:val="bullet"/>
      <w:lvlText w:val=""/>
      <w:lvlJc w:val="left"/>
      <w:pPr>
        <w:ind w:left="2229" w:hanging="360"/>
      </w:pPr>
      <w:rPr>
        <w:rFonts w:ascii="Wingdings" w:hAnsi="Wingdings" w:hint="default"/>
      </w:rPr>
    </w:lvl>
    <w:lvl w:ilvl="3" w:tplc="20000001" w:tentative="1">
      <w:start w:val="1"/>
      <w:numFmt w:val="bullet"/>
      <w:lvlText w:val=""/>
      <w:lvlJc w:val="left"/>
      <w:pPr>
        <w:ind w:left="2949" w:hanging="360"/>
      </w:pPr>
      <w:rPr>
        <w:rFonts w:ascii="Symbol" w:hAnsi="Symbol" w:hint="default"/>
      </w:rPr>
    </w:lvl>
    <w:lvl w:ilvl="4" w:tplc="20000003" w:tentative="1">
      <w:start w:val="1"/>
      <w:numFmt w:val="bullet"/>
      <w:lvlText w:val="o"/>
      <w:lvlJc w:val="left"/>
      <w:pPr>
        <w:ind w:left="3669" w:hanging="360"/>
      </w:pPr>
      <w:rPr>
        <w:rFonts w:ascii="Courier New" w:hAnsi="Courier New" w:cs="Courier New" w:hint="default"/>
      </w:rPr>
    </w:lvl>
    <w:lvl w:ilvl="5" w:tplc="20000005" w:tentative="1">
      <w:start w:val="1"/>
      <w:numFmt w:val="bullet"/>
      <w:lvlText w:val=""/>
      <w:lvlJc w:val="left"/>
      <w:pPr>
        <w:ind w:left="4389" w:hanging="360"/>
      </w:pPr>
      <w:rPr>
        <w:rFonts w:ascii="Wingdings" w:hAnsi="Wingdings" w:hint="default"/>
      </w:rPr>
    </w:lvl>
    <w:lvl w:ilvl="6" w:tplc="20000001" w:tentative="1">
      <w:start w:val="1"/>
      <w:numFmt w:val="bullet"/>
      <w:lvlText w:val=""/>
      <w:lvlJc w:val="left"/>
      <w:pPr>
        <w:ind w:left="5109" w:hanging="360"/>
      </w:pPr>
      <w:rPr>
        <w:rFonts w:ascii="Symbol" w:hAnsi="Symbol" w:hint="default"/>
      </w:rPr>
    </w:lvl>
    <w:lvl w:ilvl="7" w:tplc="20000003" w:tentative="1">
      <w:start w:val="1"/>
      <w:numFmt w:val="bullet"/>
      <w:lvlText w:val="o"/>
      <w:lvlJc w:val="left"/>
      <w:pPr>
        <w:ind w:left="5829" w:hanging="360"/>
      </w:pPr>
      <w:rPr>
        <w:rFonts w:ascii="Courier New" w:hAnsi="Courier New" w:cs="Courier New" w:hint="default"/>
      </w:rPr>
    </w:lvl>
    <w:lvl w:ilvl="8" w:tplc="20000005" w:tentative="1">
      <w:start w:val="1"/>
      <w:numFmt w:val="bullet"/>
      <w:lvlText w:val=""/>
      <w:lvlJc w:val="left"/>
      <w:pPr>
        <w:ind w:left="6549" w:hanging="360"/>
      </w:pPr>
      <w:rPr>
        <w:rFonts w:ascii="Wingdings" w:hAnsi="Wingdings" w:hint="default"/>
      </w:rPr>
    </w:lvl>
  </w:abstractNum>
  <w:abstractNum w:abstractNumId="16" w15:restartNumberingAfterBreak="0">
    <w:nsid w:val="3CA13F94"/>
    <w:multiLevelType w:val="hybridMultilevel"/>
    <w:tmpl w:val="82964242"/>
    <w:lvl w:ilvl="0" w:tplc="65AA833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4A864D0A"/>
    <w:multiLevelType w:val="hybridMultilevel"/>
    <w:tmpl w:val="5FBC0B22"/>
    <w:lvl w:ilvl="0" w:tplc="04080005">
      <w:start w:val="1"/>
      <w:numFmt w:val="bullet"/>
      <w:lvlText w:val=""/>
      <w:lvlJc w:val="left"/>
      <w:pPr>
        <w:ind w:left="1152" w:hanging="360"/>
      </w:pPr>
      <w:rPr>
        <w:rFonts w:ascii="Wingdings" w:hAnsi="Wingdings" w:hint="default"/>
      </w:rPr>
    </w:lvl>
    <w:lvl w:ilvl="1" w:tplc="04080003">
      <w:start w:val="1"/>
      <w:numFmt w:val="bullet"/>
      <w:lvlText w:val="o"/>
      <w:lvlJc w:val="left"/>
      <w:pPr>
        <w:ind w:left="1872" w:hanging="360"/>
      </w:pPr>
      <w:rPr>
        <w:rFonts w:ascii="Courier New" w:hAnsi="Courier New" w:cs="Courier New" w:hint="default"/>
      </w:rPr>
    </w:lvl>
    <w:lvl w:ilvl="2" w:tplc="04080005" w:tentative="1">
      <w:start w:val="1"/>
      <w:numFmt w:val="bullet"/>
      <w:lvlText w:val=""/>
      <w:lvlJc w:val="left"/>
      <w:pPr>
        <w:ind w:left="2592" w:hanging="360"/>
      </w:pPr>
      <w:rPr>
        <w:rFonts w:ascii="Wingdings" w:hAnsi="Wingdings" w:hint="default"/>
      </w:rPr>
    </w:lvl>
    <w:lvl w:ilvl="3" w:tplc="04080001" w:tentative="1">
      <w:start w:val="1"/>
      <w:numFmt w:val="bullet"/>
      <w:lvlText w:val=""/>
      <w:lvlJc w:val="left"/>
      <w:pPr>
        <w:ind w:left="3312" w:hanging="360"/>
      </w:pPr>
      <w:rPr>
        <w:rFonts w:ascii="Symbol" w:hAnsi="Symbol" w:hint="default"/>
      </w:rPr>
    </w:lvl>
    <w:lvl w:ilvl="4" w:tplc="04080003" w:tentative="1">
      <w:start w:val="1"/>
      <w:numFmt w:val="bullet"/>
      <w:lvlText w:val="o"/>
      <w:lvlJc w:val="left"/>
      <w:pPr>
        <w:ind w:left="4032" w:hanging="360"/>
      </w:pPr>
      <w:rPr>
        <w:rFonts w:ascii="Courier New" w:hAnsi="Courier New" w:cs="Courier New" w:hint="default"/>
      </w:rPr>
    </w:lvl>
    <w:lvl w:ilvl="5" w:tplc="04080005" w:tentative="1">
      <w:start w:val="1"/>
      <w:numFmt w:val="bullet"/>
      <w:lvlText w:val=""/>
      <w:lvlJc w:val="left"/>
      <w:pPr>
        <w:ind w:left="4752" w:hanging="360"/>
      </w:pPr>
      <w:rPr>
        <w:rFonts w:ascii="Wingdings" w:hAnsi="Wingdings" w:hint="default"/>
      </w:rPr>
    </w:lvl>
    <w:lvl w:ilvl="6" w:tplc="04080001" w:tentative="1">
      <w:start w:val="1"/>
      <w:numFmt w:val="bullet"/>
      <w:lvlText w:val=""/>
      <w:lvlJc w:val="left"/>
      <w:pPr>
        <w:ind w:left="5472" w:hanging="360"/>
      </w:pPr>
      <w:rPr>
        <w:rFonts w:ascii="Symbol" w:hAnsi="Symbol" w:hint="default"/>
      </w:rPr>
    </w:lvl>
    <w:lvl w:ilvl="7" w:tplc="04080003" w:tentative="1">
      <w:start w:val="1"/>
      <w:numFmt w:val="bullet"/>
      <w:lvlText w:val="o"/>
      <w:lvlJc w:val="left"/>
      <w:pPr>
        <w:ind w:left="6192" w:hanging="360"/>
      </w:pPr>
      <w:rPr>
        <w:rFonts w:ascii="Courier New" w:hAnsi="Courier New" w:cs="Courier New" w:hint="default"/>
      </w:rPr>
    </w:lvl>
    <w:lvl w:ilvl="8" w:tplc="04080005" w:tentative="1">
      <w:start w:val="1"/>
      <w:numFmt w:val="bullet"/>
      <w:lvlText w:val=""/>
      <w:lvlJc w:val="left"/>
      <w:pPr>
        <w:ind w:left="6912" w:hanging="360"/>
      </w:pPr>
      <w:rPr>
        <w:rFonts w:ascii="Wingdings" w:hAnsi="Wingdings" w:hint="default"/>
      </w:rPr>
    </w:lvl>
  </w:abstractNum>
  <w:abstractNum w:abstractNumId="18" w15:restartNumberingAfterBreak="0">
    <w:nsid w:val="4BDD2C68"/>
    <w:multiLevelType w:val="hybridMultilevel"/>
    <w:tmpl w:val="AF106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3744E80"/>
    <w:multiLevelType w:val="hybridMultilevel"/>
    <w:tmpl w:val="B8EE01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B2AFC"/>
    <w:multiLevelType w:val="multilevel"/>
    <w:tmpl w:val="EA86D7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i w:val="0"/>
        <w:i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4615EC"/>
    <w:multiLevelType w:val="hybridMultilevel"/>
    <w:tmpl w:val="AFD89AB4"/>
    <w:lvl w:ilvl="0" w:tplc="20000005">
      <w:start w:val="1"/>
      <w:numFmt w:val="bullet"/>
      <w:lvlText w:val=""/>
      <w:lvlJc w:val="left"/>
      <w:pPr>
        <w:ind w:left="1713" w:hanging="360"/>
      </w:pPr>
      <w:rPr>
        <w:rFonts w:ascii="Wingdings" w:hAnsi="Wingdings" w:hint="default"/>
      </w:rPr>
    </w:lvl>
    <w:lvl w:ilvl="1" w:tplc="20000003" w:tentative="1">
      <w:start w:val="1"/>
      <w:numFmt w:val="bullet"/>
      <w:lvlText w:val="o"/>
      <w:lvlJc w:val="left"/>
      <w:pPr>
        <w:ind w:left="2433" w:hanging="360"/>
      </w:pPr>
      <w:rPr>
        <w:rFonts w:ascii="Courier New" w:hAnsi="Courier New" w:cs="Courier New" w:hint="default"/>
      </w:rPr>
    </w:lvl>
    <w:lvl w:ilvl="2" w:tplc="20000005" w:tentative="1">
      <w:start w:val="1"/>
      <w:numFmt w:val="bullet"/>
      <w:lvlText w:val=""/>
      <w:lvlJc w:val="left"/>
      <w:pPr>
        <w:ind w:left="3153" w:hanging="360"/>
      </w:pPr>
      <w:rPr>
        <w:rFonts w:ascii="Wingdings" w:hAnsi="Wingdings" w:hint="default"/>
      </w:rPr>
    </w:lvl>
    <w:lvl w:ilvl="3" w:tplc="20000001" w:tentative="1">
      <w:start w:val="1"/>
      <w:numFmt w:val="bullet"/>
      <w:lvlText w:val=""/>
      <w:lvlJc w:val="left"/>
      <w:pPr>
        <w:ind w:left="3873" w:hanging="360"/>
      </w:pPr>
      <w:rPr>
        <w:rFonts w:ascii="Symbol" w:hAnsi="Symbol" w:hint="default"/>
      </w:rPr>
    </w:lvl>
    <w:lvl w:ilvl="4" w:tplc="20000003" w:tentative="1">
      <w:start w:val="1"/>
      <w:numFmt w:val="bullet"/>
      <w:lvlText w:val="o"/>
      <w:lvlJc w:val="left"/>
      <w:pPr>
        <w:ind w:left="4593" w:hanging="360"/>
      </w:pPr>
      <w:rPr>
        <w:rFonts w:ascii="Courier New" w:hAnsi="Courier New" w:cs="Courier New" w:hint="default"/>
      </w:rPr>
    </w:lvl>
    <w:lvl w:ilvl="5" w:tplc="20000005" w:tentative="1">
      <w:start w:val="1"/>
      <w:numFmt w:val="bullet"/>
      <w:lvlText w:val=""/>
      <w:lvlJc w:val="left"/>
      <w:pPr>
        <w:ind w:left="5313" w:hanging="360"/>
      </w:pPr>
      <w:rPr>
        <w:rFonts w:ascii="Wingdings" w:hAnsi="Wingdings" w:hint="default"/>
      </w:rPr>
    </w:lvl>
    <w:lvl w:ilvl="6" w:tplc="20000001" w:tentative="1">
      <w:start w:val="1"/>
      <w:numFmt w:val="bullet"/>
      <w:lvlText w:val=""/>
      <w:lvlJc w:val="left"/>
      <w:pPr>
        <w:ind w:left="6033" w:hanging="360"/>
      </w:pPr>
      <w:rPr>
        <w:rFonts w:ascii="Symbol" w:hAnsi="Symbol" w:hint="default"/>
      </w:rPr>
    </w:lvl>
    <w:lvl w:ilvl="7" w:tplc="20000003" w:tentative="1">
      <w:start w:val="1"/>
      <w:numFmt w:val="bullet"/>
      <w:lvlText w:val="o"/>
      <w:lvlJc w:val="left"/>
      <w:pPr>
        <w:ind w:left="6753" w:hanging="360"/>
      </w:pPr>
      <w:rPr>
        <w:rFonts w:ascii="Courier New" w:hAnsi="Courier New" w:cs="Courier New" w:hint="default"/>
      </w:rPr>
    </w:lvl>
    <w:lvl w:ilvl="8" w:tplc="20000005" w:tentative="1">
      <w:start w:val="1"/>
      <w:numFmt w:val="bullet"/>
      <w:lvlText w:val=""/>
      <w:lvlJc w:val="left"/>
      <w:pPr>
        <w:ind w:left="7473" w:hanging="360"/>
      </w:pPr>
      <w:rPr>
        <w:rFonts w:ascii="Wingdings" w:hAnsi="Wingdings" w:hint="default"/>
      </w:rPr>
    </w:lvl>
  </w:abstractNum>
  <w:abstractNum w:abstractNumId="23" w15:restartNumberingAfterBreak="0">
    <w:nsid w:val="66D12ACB"/>
    <w:multiLevelType w:val="hybridMultilevel"/>
    <w:tmpl w:val="BA827C34"/>
    <w:lvl w:ilvl="0" w:tplc="20000009">
      <w:start w:val="1"/>
      <w:numFmt w:val="bullet"/>
      <w:lvlText w:val=""/>
      <w:lvlJc w:val="left"/>
      <w:pPr>
        <w:ind w:left="789" w:hanging="360"/>
      </w:pPr>
      <w:rPr>
        <w:rFonts w:ascii="Wingdings" w:hAnsi="Wingdings" w:hint="default"/>
      </w:rPr>
    </w:lvl>
    <w:lvl w:ilvl="1" w:tplc="20000003" w:tentative="1">
      <w:start w:val="1"/>
      <w:numFmt w:val="bullet"/>
      <w:lvlText w:val="o"/>
      <w:lvlJc w:val="left"/>
      <w:pPr>
        <w:ind w:left="1509" w:hanging="360"/>
      </w:pPr>
      <w:rPr>
        <w:rFonts w:ascii="Courier New" w:hAnsi="Courier New" w:cs="Courier New" w:hint="default"/>
      </w:rPr>
    </w:lvl>
    <w:lvl w:ilvl="2" w:tplc="20000005" w:tentative="1">
      <w:start w:val="1"/>
      <w:numFmt w:val="bullet"/>
      <w:lvlText w:val=""/>
      <w:lvlJc w:val="left"/>
      <w:pPr>
        <w:ind w:left="2229" w:hanging="360"/>
      </w:pPr>
      <w:rPr>
        <w:rFonts w:ascii="Wingdings" w:hAnsi="Wingdings" w:hint="default"/>
      </w:rPr>
    </w:lvl>
    <w:lvl w:ilvl="3" w:tplc="20000001" w:tentative="1">
      <w:start w:val="1"/>
      <w:numFmt w:val="bullet"/>
      <w:lvlText w:val=""/>
      <w:lvlJc w:val="left"/>
      <w:pPr>
        <w:ind w:left="2949" w:hanging="360"/>
      </w:pPr>
      <w:rPr>
        <w:rFonts w:ascii="Symbol" w:hAnsi="Symbol" w:hint="default"/>
      </w:rPr>
    </w:lvl>
    <w:lvl w:ilvl="4" w:tplc="20000003" w:tentative="1">
      <w:start w:val="1"/>
      <w:numFmt w:val="bullet"/>
      <w:lvlText w:val="o"/>
      <w:lvlJc w:val="left"/>
      <w:pPr>
        <w:ind w:left="3669" w:hanging="360"/>
      </w:pPr>
      <w:rPr>
        <w:rFonts w:ascii="Courier New" w:hAnsi="Courier New" w:cs="Courier New" w:hint="default"/>
      </w:rPr>
    </w:lvl>
    <w:lvl w:ilvl="5" w:tplc="20000005" w:tentative="1">
      <w:start w:val="1"/>
      <w:numFmt w:val="bullet"/>
      <w:lvlText w:val=""/>
      <w:lvlJc w:val="left"/>
      <w:pPr>
        <w:ind w:left="4389" w:hanging="360"/>
      </w:pPr>
      <w:rPr>
        <w:rFonts w:ascii="Wingdings" w:hAnsi="Wingdings" w:hint="default"/>
      </w:rPr>
    </w:lvl>
    <w:lvl w:ilvl="6" w:tplc="20000001" w:tentative="1">
      <w:start w:val="1"/>
      <w:numFmt w:val="bullet"/>
      <w:lvlText w:val=""/>
      <w:lvlJc w:val="left"/>
      <w:pPr>
        <w:ind w:left="5109" w:hanging="360"/>
      </w:pPr>
      <w:rPr>
        <w:rFonts w:ascii="Symbol" w:hAnsi="Symbol" w:hint="default"/>
      </w:rPr>
    </w:lvl>
    <w:lvl w:ilvl="7" w:tplc="20000003" w:tentative="1">
      <w:start w:val="1"/>
      <w:numFmt w:val="bullet"/>
      <w:lvlText w:val="o"/>
      <w:lvlJc w:val="left"/>
      <w:pPr>
        <w:ind w:left="5829" w:hanging="360"/>
      </w:pPr>
      <w:rPr>
        <w:rFonts w:ascii="Courier New" w:hAnsi="Courier New" w:cs="Courier New" w:hint="default"/>
      </w:rPr>
    </w:lvl>
    <w:lvl w:ilvl="8" w:tplc="20000005" w:tentative="1">
      <w:start w:val="1"/>
      <w:numFmt w:val="bullet"/>
      <w:lvlText w:val=""/>
      <w:lvlJc w:val="left"/>
      <w:pPr>
        <w:ind w:left="6549" w:hanging="360"/>
      </w:pPr>
      <w:rPr>
        <w:rFonts w:ascii="Wingdings" w:hAnsi="Wingdings" w:hint="default"/>
      </w:rPr>
    </w:lvl>
  </w:abstractNum>
  <w:abstractNum w:abstractNumId="24" w15:restartNumberingAfterBreak="0">
    <w:nsid w:val="67253D1F"/>
    <w:multiLevelType w:val="hybridMultilevel"/>
    <w:tmpl w:val="F22C0F5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A8E140E"/>
    <w:multiLevelType w:val="hybridMultilevel"/>
    <w:tmpl w:val="52D2D6AC"/>
    <w:lvl w:ilvl="0" w:tplc="612EA236">
      <w:start w:val="1"/>
      <w:numFmt w:val="decimal"/>
      <w:lvlText w:val="%1."/>
      <w:lvlJc w:val="left"/>
      <w:pPr>
        <w:tabs>
          <w:tab w:val="num" w:pos="720"/>
        </w:tabs>
        <w:ind w:left="720" w:hanging="360"/>
      </w:pPr>
      <w:rPr>
        <w:rFonts w:hint="default"/>
        <w:i w:val="0"/>
      </w:rPr>
    </w:lvl>
    <w:lvl w:ilvl="1" w:tplc="0408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8608B8"/>
    <w:multiLevelType w:val="hybridMultilevel"/>
    <w:tmpl w:val="F344401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6E707CC5"/>
    <w:multiLevelType w:val="hybridMultilevel"/>
    <w:tmpl w:val="A4A82C1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71BB6F2E"/>
    <w:multiLevelType w:val="hybridMultilevel"/>
    <w:tmpl w:val="82EAB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851C6"/>
    <w:multiLevelType w:val="multilevel"/>
    <w:tmpl w:val="0409001F"/>
    <w:lvl w:ilvl="0">
      <w:start w:val="1"/>
      <w:numFmt w:val="decimal"/>
      <w:lvlText w:val="%1."/>
      <w:lvlJc w:val="left"/>
      <w:pPr>
        <w:ind w:left="630" w:hanging="360"/>
      </w:pPr>
    </w:lvl>
    <w:lvl w:ilvl="1">
      <w:start w:val="1"/>
      <w:numFmt w:val="decimal"/>
      <w:lvlText w:val="%1.%2."/>
      <w:lvlJc w:val="left"/>
      <w:pPr>
        <w:ind w:left="1062" w:hanging="432"/>
      </w:p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num w:numId="1" w16cid:durableId="820541000">
    <w:abstractNumId w:val="0"/>
  </w:num>
  <w:num w:numId="2" w16cid:durableId="2052028366">
    <w:abstractNumId w:val="19"/>
  </w:num>
  <w:num w:numId="3" w16cid:durableId="1234467759">
    <w:abstractNumId w:val="25"/>
  </w:num>
  <w:num w:numId="4" w16cid:durableId="1430590136">
    <w:abstractNumId w:val="10"/>
  </w:num>
  <w:num w:numId="5" w16cid:durableId="1144858874">
    <w:abstractNumId w:val="2"/>
  </w:num>
  <w:num w:numId="6" w16cid:durableId="374232740">
    <w:abstractNumId w:val="12"/>
  </w:num>
  <w:num w:numId="7" w16cid:durableId="351735239">
    <w:abstractNumId w:val="8"/>
  </w:num>
  <w:num w:numId="8" w16cid:durableId="1158611347">
    <w:abstractNumId w:val="20"/>
  </w:num>
  <w:num w:numId="9" w16cid:durableId="388849018">
    <w:abstractNumId w:val="28"/>
  </w:num>
  <w:num w:numId="10" w16cid:durableId="122237126">
    <w:abstractNumId w:val="17"/>
  </w:num>
  <w:num w:numId="11" w16cid:durableId="946081605">
    <w:abstractNumId w:val="23"/>
  </w:num>
  <w:num w:numId="12" w16cid:durableId="1880895671">
    <w:abstractNumId w:val="15"/>
  </w:num>
  <w:num w:numId="13" w16cid:durableId="643236714">
    <w:abstractNumId w:val="22"/>
  </w:num>
  <w:num w:numId="14" w16cid:durableId="2058234078">
    <w:abstractNumId w:val="24"/>
  </w:num>
  <w:num w:numId="15" w16cid:durableId="2142459540">
    <w:abstractNumId w:val="5"/>
  </w:num>
  <w:num w:numId="16" w16cid:durableId="1847941558">
    <w:abstractNumId w:val="27"/>
  </w:num>
  <w:num w:numId="17" w16cid:durableId="687488822">
    <w:abstractNumId w:val="1"/>
  </w:num>
  <w:num w:numId="18" w16cid:durableId="1631546529">
    <w:abstractNumId w:val="9"/>
  </w:num>
  <w:num w:numId="19" w16cid:durableId="611672371">
    <w:abstractNumId w:val="14"/>
  </w:num>
  <w:num w:numId="20" w16cid:durableId="1709082">
    <w:abstractNumId w:val="21"/>
  </w:num>
  <w:num w:numId="21" w16cid:durableId="2007243805">
    <w:abstractNumId w:val="18"/>
  </w:num>
  <w:num w:numId="22" w16cid:durableId="2030330347">
    <w:abstractNumId w:val="13"/>
  </w:num>
  <w:num w:numId="23" w16cid:durableId="398527628">
    <w:abstractNumId w:val="3"/>
  </w:num>
  <w:num w:numId="24" w16cid:durableId="1511598433">
    <w:abstractNumId w:val="11"/>
  </w:num>
  <w:num w:numId="25" w16cid:durableId="47152092">
    <w:abstractNumId w:val="29"/>
  </w:num>
  <w:num w:numId="26" w16cid:durableId="419565468">
    <w:abstractNumId w:val="6"/>
  </w:num>
  <w:num w:numId="27" w16cid:durableId="594555756">
    <w:abstractNumId w:val="26"/>
  </w:num>
  <w:num w:numId="28" w16cid:durableId="1280381677">
    <w:abstractNumId w:val="16"/>
  </w:num>
  <w:num w:numId="29" w16cid:durableId="1168448128">
    <w:abstractNumId w:val="4"/>
  </w:num>
  <w:num w:numId="30" w16cid:durableId="38175360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DDB"/>
    <w:rsid w:val="0000181E"/>
    <w:rsid w:val="00001860"/>
    <w:rsid w:val="00001BA7"/>
    <w:rsid w:val="00001DE4"/>
    <w:rsid w:val="00002360"/>
    <w:rsid w:val="00002401"/>
    <w:rsid w:val="00002FE0"/>
    <w:rsid w:val="00003872"/>
    <w:rsid w:val="000039C3"/>
    <w:rsid w:val="00004172"/>
    <w:rsid w:val="0000422E"/>
    <w:rsid w:val="00004FDB"/>
    <w:rsid w:val="0000505C"/>
    <w:rsid w:val="00005410"/>
    <w:rsid w:val="00005913"/>
    <w:rsid w:val="00005AC3"/>
    <w:rsid w:val="00006004"/>
    <w:rsid w:val="00006383"/>
    <w:rsid w:val="000066FD"/>
    <w:rsid w:val="00006733"/>
    <w:rsid w:val="00006B18"/>
    <w:rsid w:val="00006B1D"/>
    <w:rsid w:val="0000724C"/>
    <w:rsid w:val="000072F6"/>
    <w:rsid w:val="000079CD"/>
    <w:rsid w:val="00007A36"/>
    <w:rsid w:val="00007DCE"/>
    <w:rsid w:val="00007DF2"/>
    <w:rsid w:val="000101B6"/>
    <w:rsid w:val="000101FB"/>
    <w:rsid w:val="000103EE"/>
    <w:rsid w:val="000105E7"/>
    <w:rsid w:val="0001064A"/>
    <w:rsid w:val="000107B8"/>
    <w:rsid w:val="0001139D"/>
    <w:rsid w:val="00011CB4"/>
    <w:rsid w:val="00012167"/>
    <w:rsid w:val="00012230"/>
    <w:rsid w:val="000122CC"/>
    <w:rsid w:val="000125F2"/>
    <w:rsid w:val="00012D83"/>
    <w:rsid w:val="0001397E"/>
    <w:rsid w:val="000139E7"/>
    <w:rsid w:val="00014544"/>
    <w:rsid w:val="00014559"/>
    <w:rsid w:val="00014837"/>
    <w:rsid w:val="00015648"/>
    <w:rsid w:val="0001571F"/>
    <w:rsid w:val="00015ACC"/>
    <w:rsid w:val="00015BE8"/>
    <w:rsid w:val="00015D04"/>
    <w:rsid w:val="00016E0E"/>
    <w:rsid w:val="00016EFA"/>
    <w:rsid w:val="00017004"/>
    <w:rsid w:val="000171F4"/>
    <w:rsid w:val="00017590"/>
    <w:rsid w:val="00017A9E"/>
    <w:rsid w:val="00020601"/>
    <w:rsid w:val="00021182"/>
    <w:rsid w:val="00021991"/>
    <w:rsid w:val="00021B2B"/>
    <w:rsid w:val="000221A0"/>
    <w:rsid w:val="000221D8"/>
    <w:rsid w:val="00022B7F"/>
    <w:rsid w:val="000233ED"/>
    <w:rsid w:val="00023BBE"/>
    <w:rsid w:val="00023E4E"/>
    <w:rsid w:val="000241C7"/>
    <w:rsid w:val="000243AE"/>
    <w:rsid w:val="00024A82"/>
    <w:rsid w:val="00025396"/>
    <w:rsid w:val="00025513"/>
    <w:rsid w:val="00025F3D"/>
    <w:rsid w:val="000265C6"/>
    <w:rsid w:val="000267D4"/>
    <w:rsid w:val="00026E3A"/>
    <w:rsid w:val="00027100"/>
    <w:rsid w:val="00027B5F"/>
    <w:rsid w:val="000301E0"/>
    <w:rsid w:val="00030210"/>
    <w:rsid w:val="00030562"/>
    <w:rsid w:val="000305A9"/>
    <w:rsid w:val="00030953"/>
    <w:rsid w:val="00030E72"/>
    <w:rsid w:val="00031767"/>
    <w:rsid w:val="000317F1"/>
    <w:rsid w:val="00031A79"/>
    <w:rsid w:val="00031AA4"/>
    <w:rsid w:val="00031D55"/>
    <w:rsid w:val="00031F89"/>
    <w:rsid w:val="00032046"/>
    <w:rsid w:val="00032273"/>
    <w:rsid w:val="000325CE"/>
    <w:rsid w:val="000329D7"/>
    <w:rsid w:val="00032AF9"/>
    <w:rsid w:val="0003428B"/>
    <w:rsid w:val="000342F1"/>
    <w:rsid w:val="000345BC"/>
    <w:rsid w:val="000349E3"/>
    <w:rsid w:val="0003523F"/>
    <w:rsid w:val="0003534B"/>
    <w:rsid w:val="000356A0"/>
    <w:rsid w:val="000364BF"/>
    <w:rsid w:val="00036A60"/>
    <w:rsid w:val="00036D28"/>
    <w:rsid w:val="0003731C"/>
    <w:rsid w:val="000373EE"/>
    <w:rsid w:val="000376B0"/>
    <w:rsid w:val="0003796E"/>
    <w:rsid w:val="00037FA3"/>
    <w:rsid w:val="00037FF3"/>
    <w:rsid w:val="00040032"/>
    <w:rsid w:val="000406A4"/>
    <w:rsid w:val="00040FC4"/>
    <w:rsid w:val="0004102F"/>
    <w:rsid w:val="00041111"/>
    <w:rsid w:val="000411CE"/>
    <w:rsid w:val="000412B1"/>
    <w:rsid w:val="0004262C"/>
    <w:rsid w:val="00043C01"/>
    <w:rsid w:val="000444C8"/>
    <w:rsid w:val="000444FD"/>
    <w:rsid w:val="00044599"/>
    <w:rsid w:val="00044AF1"/>
    <w:rsid w:val="00044D38"/>
    <w:rsid w:val="00044D55"/>
    <w:rsid w:val="00045E0E"/>
    <w:rsid w:val="00046376"/>
    <w:rsid w:val="00046488"/>
    <w:rsid w:val="00046737"/>
    <w:rsid w:val="0004691D"/>
    <w:rsid w:val="00046E79"/>
    <w:rsid w:val="0004726F"/>
    <w:rsid w:val="00047477"/>
    <w:rsid w:val="00047DA1"/>
    <w:rsid w:val="00047F3D"/>
    <w:rsid w:val="000508C3"/>
    <w:rsid w:val="000508DD"/>
    <w:rsid w:val="00051B6F"/>
    <w:rsid w:val="00051BBA"/>
    <w:rsid w:val="00051E53"/>
    <w:rsid w:val="00051F93"/>
    <w:rsid w:val="000527DD"/>
    <w:rsid w:val="00053565"/>
    <w:rsid w:val="00053610"/>
    <w:rsid w:val="00054129"/>
    <w:rsid w:val="000544B1"/>
    <w:rsid w:val="000544F1"/>
    <w:rsid w:val="00054CF4"/>
    <w:rsid w:val="00054D0B"/>
    <w:rsid w:val="00054FDE"/>
    <w:rsid w:val="0005528A"/>
    <w:rsid w:val="00055C6F"/>
    <w:rsid w:val="00055DDF"/>
    <w:rsid w:val="00056084"/>
    <w:rsid w:val="0005618F"/>
    <w:rsid w:val="00056512"/>
    <w:rsid w:val="0005670A"/>
    <w:rsid w:val="00056BBA"/>
    <w:rsid w:val="00057B23"/>
    <w:rsid w:val="0006031F"/>
    <w:rsid w:val="00060B64"/>
    <w:rsid w:val="000611DA"/>
    <w:rsid w:val="000612F1"/>
    <w:rsid w:val="0006155E"/>
    <w:rsid w:val="000615F6"/>
    <w:rsid w:val="00061AEE"/>
    <w:rsid w:val="00062496"/>
    <w:rsid w:val="000628D4"/>
    <w:rsid w:val="00062980"/>
    <w:rsid w:val="000634E4"/>
    <w:rsid w:val="00063545"/>
    <w:rsid w:val="000639A3"/>
    <w:rsid w:val="00064353"/>
    <w:rsid w:val="0006452B"/>
    <w:rsid w:val="00064D92"/>
    <w:rsid w:val="000658B7"/>
    <w:rsid w:val="00065E88"/>
    <w:rsid w:val="000669C9"/>
    <w:rsid w:val="000676D3"/>
    <w:rsid w:val="00070045"/>
    <w:rsid w:val="00070A4E"/>
    <w:rsid w:val="00070DF9"/>
    <w:rsid w:val="00071FFE"/>
    <w:rsid w:val="0007283E"/>
    <w:rsid w:val="0007327D"/>
    <w:rsid w:val="0007356B"/>
    <w:rsid w:val="00073758"/>
    <w:rsid w:val="0007387D"/>
    <w:rsid w:val="00073D26"/>
    <w:rsid w:val="00073DE2"/>
    <w:rsid w:val="00073F72"/>
    <w:rsid w:val="000748F4"/>
    <w:rsid w:val="00074FC4"/>
    <w:rsid w:val="00075C16"/>
    <w:rsid w:val="00075C27"/>
    <w:rsid w:val="00075CAE"/>
    <w:rsid w:val="00076185"/>
    <w:rsid w:val="00076828"/>
    <w:rsid w:val="00077074"/>
    <w:rsid w:val="000779FE"/>
    <w:rsid w:val="00077DF3"/>
    <w:rsid w:val="00077ED6"/>
    <w:rsid w:val="000801D2"/>
    <w:rsid w:val="00080281"/>
    <w:rsid w:val="000803D3"/>
    <w:rsid w:val="000805A0"/>
    <w:rsid w:val="00080A87"/>
    <w:rsid w:val="00080C65"/>
    <w:rsid w:val="00080FBE"/>
    <w:rsid w:val="0008148F"/>
    <w:rsid w:val="00081575"/>
    <w:rsid w:val="000819D5"/>
    <w:rsid w:val="00081D2A"/>
    <w:rsid w:val="00082192"/>
    <w:rsid w:val="00082F7A"/>
    <w:rsid w:val="000831A0"/>
    <w:rsid w:val="0008344A"/>
    <w:rsid w:val="00084123"/>
    <w:rsid w:val="00084886"/>
    <w:rsid w:val="00084D5C"/>
    <w:rsid w:val="00084E8A"/>
    <w:rsid w:val="000855E5"/>
    <w:rsid w:val="0008598E"/>
    <w:rsid w:val="00086331"/>
    <w:rsid w:val="0008660F"/>
    <w:rsid w:val="000867EC"/>
    <w:rsid w:val="00086B30"/>
    <w:rsid w:val="00086E64"/>
    <w:rsid w:val="000872A0"/>
    <w:rsid w:val="0008761B"/>
    <w:rsid w:val="000876DF"/>
    <w:rsid w:val="00087DCB"/>
    <w:rsid w:val="00087E85"/>
    <w:rsid w:val="00087EEE"/>
    <w:rsid w:val="00090521"/>
    <w:rsid w:val="00090E7A"/>
    <w:rsid w:val="00091516"/>
    <w:rsid w:val="00091689"/>
    <w:rsid w:val="00091927"/>
    <w:rsid w:val="00091D67"/>
    <w:rsid w:val="00091F58"/>
    <w:rsid w:val="0009284A"/>
    <w:rsid w:val="000929C9"/>
    <w:rsid w:val="000930BD"/>
    <w:rsid w:val="00093205"/>
    <w:rsid w:val="00093618"/>
    <w:rsid w:val="000949FE"/>
    <w:rsid w:val="00094ABA"/>
    <w:rsid w:val="00094E64"/>
    <w:rsid w:val="00094EA5"/>
    <w:rsid w:val="00094EA9"/>
    <w:rsid w:val="000953D0"/>
    <w:rsid w:val="0009555A"/>
    <w:rsid w:val="00095D3E"/>
    <w:rsid w:val="00096969"/>
    <w:rsid w:val="00096C7E"/>
    <w:rsid w:val="00096CCB"/>
    <w:rsid w:val="000970ED"/>
    <w:rsid w:val="00097166"/>
    <w:rsid w:val="00097997"/>
    <w:rsid w:val="00097A05"/>
    <w:rsid w:val="00097AD4"/>
    <w:rsid w:val="00097E01"/>
    <w:rsid w:val="000A023B"/>
    <w:rsid w:val="000A02F7"/>
    <w:rsid w:val="000A06AB"/>
    <w:rsid w:val="000A06DA"/>
    <w:rsid w:val="000A08F0"/>
    <w:rsid w:val="000A0B6B"/>
    <w:rsid w:val="000A1754"/>
    <w:rsid w:val="000A1E67"/>
    <w:rsid w:val="000A264E"/>
    <w:rsid w:val="000A2AAA"/>
    <w:rsid w:val="000A2C23"/>
    <w:rsid w:val="000A30C9"/>
    <w:rsid w:val="000A31F1"/>
    <w:rsid w:val="000A339C"/>
    <w:rsid w:val="000A34F5"/>
    <w:rsid w:val="000A35EF"/>
    <w:rsid w:val="000A3926"/>
    <w:rsid w:val="000A3E89"/>
    <w:rsid w:val="000A4B0F"/>
    <w:rsid w:val="000A5145"/>
    <w:rsid w:val="000A6DE4"/>
    <w:rsid w:val="000A729D"/>
    <w:rsid w:val="000B026F"/>
    <w:rsid w:val="000B0493"/>
    <w:rsid w:val="000B08E1"/>
    <w:rsid w:val="000B0989"/>
    <w:rsid w:val="000B0DC3"/>
    <w:rsid w:val="000B112D"/>
    <w:rsid w:val="000B122E"/>
    <w:rsid w:val="000B18B2"/>
    <w:rsid w:val="000B2006"/>
    <w:rsid w:val="000B217B"/>
    <w:rsid w:val="000B2B7A"/>
    <w:rsid w:val="000B3212"/>
    <w:rsid w:val="000B34E9"/>
    <w:rsid w:val="000B36EF"/>
    <w:rsid w:val="000B4073"/>
    <w:rsid w:val="000B42B4"/>
    <w:rsid w:val="000B42C6"/>
    <w:rsid w:val="000B44C3"/>
    <w:rsid w:val="000B4507"/>
    <w:rsid w:val="000B5128"/>
    <w:rsid w:val="000B5928"/>
    <w:rsid w:val="000B598A"/>
    <w:rsid w:val="000B59CF"/>
    <w:rsid w:val="000B5B8F"/>
    <w:rsid w:val="000B6062"/>
    <w:rsid w:val="000B61B5"/>
    <w:rsid w:val="000B6837"/>
    <w:rsid w:val="000B6B01"/>
    <w:rsid w:val="000B6F10"/>
    <w:rsid w:val="000B78AF"/>
    <w:rsid w:val="000B7A15"/>
    <w:rsid w:val="000B7E31"/>
    <w:rsid w:val="000C0143"/>
    <w:rsid w:val="000C016A"/>
    <w:rsid w:val="000C01E9"/>
    <w:rsid w:val="000C04F6"/>
    <w:rsid w:val="000C0989"/>
    <w:rsid w:val="000C0E9F"/>
    <w:rsid w:val="000C1856"/>
    <w:rsid w:val="000C1F9C"/>
    <w:rsid w:val="000C2572"/>
    <w:rsid w:val="000C2629"/>
    <w:rsid w:val="000C26E9"/>
    <w:rsid w:val="000C2DF3"/>
    <w:rsid w:val="000C3143"/>
    <w:rsid w:val="000C332E"/>
    <w:rsid w:val="000C3426"/>
    <w:rsid w:val="000C348F"/>
    <w:rsid w:val="000C38D7"/>
    <w:rsid w:val="000C3F2A"/>
    <w:rsid w:val="000C40B4"/>
    <w:rsid w:val="000C495B"/>
    <w:rsid w:val="000C4DE9"/>
    <w:rsid w:val="000C52E7"/>
    <w:rsid w:val="000C58F0"/>
    <w:rsid w:val="000C5AAB"/>
    <w:rsid w:val="000C5E08"/>
    <w:rsid w:val="000C616C"/>
    <w:rsid w:val="000C621C"/>
    <w:rsid w:val="000C6894"/>
    <w:rsid w:val="000C6C25"/>
    <w:rsid w:val="000C7225"/>
    <w:rsid w:val="000C7327"/>
    <w:rsid w:val="000C7586"/>
    <w:rsid w:val="000C76D0"/>
    <w:rsid w:val="000C77DF"/>
    <w:rsid w:val="000C7A11"/>
    <w:rsid w:val="000C7DD8"/>
    <w:rsid w:val="000D0162"/>
    <w:rsid w:val="000D01E6"/>
    <w:rsid w:val="000D0755"/>
    <w:rsid w:val="000D0780"/>
    <w:rsid w:val="000D0D79"/>
    <w:rsid w:val="000D1779"/>
    <w:rsid w:val="000D17FD"/>
    <w:rsid w:val="000D1894"/>
    <w:rsid w:val="000D18F9"/>
    <w:rsid w:val="000D1A38"/>
    <w:rsid w:val="000D2206"/>
    <w:rsid w:val="000D225E"/>
    <w:rsid w:val="000D27D3"/>
    <w:rsid w:val="000D2953"/>
    <w:rsid w:val="000D2AAE"/>
    <w:rsid w:val="000D30A6"/>
    <w:rsid w:val="000D3143"/>
    <w:rsid w:val="000D3387"/>
    <w:rsid w:val="000D345A"/>
    <w:rsid w:val="000D35EC"/>
    <w:rsid w:val="000D37EA"/>
    <w:rsid w:val="000D48F2"/>
    <w:rsid w:val="000D50BB"/>
    <w:rsid w:val="000D57E3"/>
    <w:rsid w:val="000D59A6"/>
    <w:rsid w:val="000D5AB9"/>
    <w:rsid w:val="000D646F"/>
    <w:rsid w:val="000D6A3B"/>
    <w:rsid w:val="000D7537"/>
    <w:rsid w:val="000D7AD4"/>
    <w:rsid w:val="000D7C4E"/>
    <w:rsid w:val="000D7CC7"/>
    <w:rsid w:val="000D7D3F"/>
    <w:rsid w:val="000D7E5A"/>
    <w:rsid w:val="000E04A0"/>
    <w:rsid w:val="000E085D"/>
    <w:rsid w:val="000E0AD2"/>
    <w:rsid w:val="000E154A"/>
    <w:rsid w:val="000E1B36"/>
    <w:rsid w:val="000E20A7"/>
    <w:rsid w:val="000E271D"/>
    <w:rsid w:val="000E283B"/>
    <w:rsid w:val="000E2A7A"/>
    <w:rsid w:val="000E2E46"/>
    <w:rsid w:val="000E38BF"/>
    <w:rsid w:val="000E3E0D"/>
    <w:rsid w:val="000E4387"/>
    <w:rsid w:val="000E4C48"/>
    <w:rsid w:val="000E5070"/>
    <w:rsid w:val="000E5127"/>
    <w:rsid w:val="000E538B"/>
    <w:rsid w:val="000E5895"/>
    <w:rsid w:val="000E64D1"/>
    <w:rsid w:val="000E6695"/>
    <w:rsid w:val="000E66D9"/>
    <w:rsid w:val="000E6AC6"/>
    <w:rsid w:val="000E7243"/>
    <w:rsid w:val="000E763F"/>
    <w:rsid w:val="000E7A70"/>
    <w:rsid w:val="000E7C8B"/>
    <w:rsid w:val="000F02A7"/>
    <w:rsid w:val="000F0D3C"/>
    <w:rsid w:val="000F18D3"/>
    <w:rsid w:val="000F19E2"/>
    <w:rsid w:val="000F1A0F"/>
    <w:rsid w:val="000F1A56"/>
    <w:rsid w:val="000F1A94"/>
    <w:rsid w:val="000F2548"/>
    <w:rsid w:val="000F262F"/>
    <w:rsid w:val="000F2D83"/>
    <w:rsid w:val="000F3069"/>
    <w:rsid w:val="000F33BF"/>
    <w:rsid w:val="000F353A"/>
    <w:rsid w:val="000F36C5"/>
    <w:rsid w:val="000F37C9"/>
    <w:rsid w:val="000F39D7"/>
    <w:rsid w:val="000F3BD8"/>
    <w:rsid w:val="000F3C15"/>
    <w:rsid w:val="000F3F9C"/>
    <w:rsid w:val="000F460A"/>
    <w:rsid w:val="000F47B2"/>
    <w:rsid w:val="000F54E3"/>
    <w:rsid w:val="000F5EA6"/>
    <w:rsid w:val="000F6064"/>
    <w:rsid w:val="000F628A"/>
    <w:rsid w:val="000F6C28"/>
    <w:rsid w:val="000F6D39"/>
    <w:rsid w:val="000F6F2F"/>
    <w:rsid w:val="000F7041"/>
    <w:rsid w:val="000F719F"/>
    <w:rsid w:val="000F7248"/>
    <w:rsid w:val="000F7276"/>
    <w:rsid w:val="000F7446"/>
    <w:rsid w:val="000F7D2E"/>
    <w:rsid w:val="0010039C"/>
    <w:rsid w:val="001008F6"/>
    <w:rsid w:val="00100AE7"/>
    <w:rsid w:val="00100EAF"/>
    <w:rsid w:val="00100FAA"/>
    <w:rsid w:val="001012A3"/>
    <w:rsid w:val="001014F4"/>
    <w:rsid w:val="00102712"/>
    <w:rsid w:val="00102D38"/>
    <w:rsid w:val="0010308F"/>
    <w:rsid w:val="001032FA"/>
    <w:rsid w:val="001034C5"/>
    <w:rsid w:val="001036F4"/>
    <w:rsid w:val="00104442"/>
    <w:rsid w:val="0010599D"/>
    <w:rsid w:val="00105AF4"/>
    <w:rsid w:val="00105C9E"/>
    <w:rsid w:val="00105E23"/>
    <w:rsid w:val="001062BF"/>
    <w:rsid w:val="001072C1"/>
    <w:rsid w:val="00107502"/>
    <w:rsid w:val="00107509"/>
    <w:rsid w:val="00107876"/>
    <w:rsid w:val="00110C6D"/>
    <w:rsid w:val="00110C8F"/>
    <w:rsid w:val="00111015"/>
    <w:rsid w:val="001118C6"/>
    <w:rsid w:val="0011208B"/>
    <w:rsid w:val="0011286E"/>
    <w:rsid w:val="00112DD2"/>
    <w:rsid w:val="00113373"/>
    <w:rsid w:val="00113BFF"/>
    <w:rsid w:val="00114882"/>
    <w:rsid w:val="00114C9C"/>
    <w:rsid w:val="00115BB3"/>
    <w:rsid w:val="00115F09"/>
    <w:rsid w:val="00116025"/>
    <w:rsid w:val="00116438"/>
    <w:rsid w:val="00116D80"/>
    <w:rsid w:val="00116E8E"/>
    <w:rsid w:val="0011717B"/>
    <w:rsid w:val="00117792"/>
    <w:rsid w:val="00117C54"/>
    <w:rsid w:val="00117FB1"/>
    <w:rsid w:val="0012013C"/>
    <w:rsid w:val="00120703"/>
    <w:rsid w:val="00120B7C"/>
    <w:rsid w:val="00120FBF"/>
    <w:rsid w:val="001211C4"/>
    <w:rsid w:val="0012148A"/>
    <w:rsid w:val="001219F0"/>
    <w:rsid w:val="00121B8D"/>
    <w:rsid w:val="00121C61"/>
    <w:rsid w:val="00121E1B"/>
    <w:rsid w:val="001223D4"/>
    <w:rsid w:val="001225C7"/>
    <w:rsid w:val="00123568"/>
    <w:rsid w:val="0012374C"/>
    <w:rsid w:val="001237B3"/>
    <w:rsid w:val="00123A16"/>
    <w:rsid w:val="00123C9C"/>
    <w:rsid w:val="00124044"/>
    <w:rsid w:val="0012404B"/>
    <w:rsid w:val="001243D5"/>
    <w:rsid w:val="00124E32"/>
    <w:rsid w:val="00124F78"/>
    <w:rsid w:val="001259BE"/>
    <w:rsid w:val="00125FBE"/>
    <w:rsid w:val="0012649A"/>
    <w:rsid w:val="0012665E"/>
    <w:rsid w:val="00126791"/>
    <w:rsid w:val="00126A42"/>
    <w:rsid w:val="001274B7"/>
    <w:rsid w:val="00127645"/>
    <w:rsid w:val="00127B7E"/>
    <w:rsid w:val="001301FE"/>
    <w:rsid w:val="00130B79"/>
    <w:rsid w:val="00130D2C"/>
    <w:rsid w:val="001311CF"/>
    <w:rsid w:val="0013174E"/>
    <w:rsid w:val="00131C54"/>
    <w:rsid w:val="00132350"/>
    <w:rsid w:val="001328AE"/>
    <w:rsid w:val="00132F26"/>
    <w:rsid w:val="0013323A"/>
    <w:rsid w:val="001335D1"/>
    <w:rsid w:val="001335D4"/>
    <w:rsid w:val="00133794"/>
    <w:rsid w:val="00133A31"/>
    <w:rsid w:val="001340AB"/>
    <w:rsid w:val="0013475C"/>
    <w:rsid w:val="00134B7F"/>
    <w:rsid w:val="00134D1B"/>
    <w:rsid w:val="001358ED"/>
    <w:rsid w:val="0013591B"/>
    <w:rsid w:val="00135C18"/>
    <w:rsid w:val="00135FB3"/>
    <w:rsid w:val="00136286"/>
    <w:rsid w:val="00136735"/>
    <w:rsid w:val="001378B6"/>
    <w:rsid w:val="00137ACA"/>
    <w:rsid w:val="00137DC7"/>
    <w:rsid w:val="00140176"/>
    <w:rsid w:val="00140993"/>
    <w:rsid w:val="001409CB"/>
    <w:rsid w:val="001409DF"/>
    <w:rsid w:val="00140B88"/>
    <w:rsid w:val="001413B4"/>
    <w:rsid w:val="001419DA"/>
    <w:rsid w:val="00141B38"/>
    <w:rsid w:val="00141C93"/>
    <w:rsid w:val="001421B4"/>
    <w:rsid w:val="0014236E"/>
    <w:rsid w:val="00142EA3"/>
    <w:rsid w:val="001431F5"/>
    <w:rsid w:val="001444C4"/>
    <w:rsid w:val="001445DF"/>
    <w:rsid w:val="0014479F"/>
    <w:rsid w:val="0014552B"/>
    <w:rsid w:val="00145707"/>
    <w:rsid w:val="001458E6"/>
    <w:rsid w:val="0014643C"/>
    <w:rsid w:val="00146861"/>
    <w:rsid w:val="00147283"/>
    <w:rsid w:val="001476DE"/>
    <w:rsid w:val="00147DA4"/>
    <w:rsid w:val="00147FFE"/>
    <w:rsid w:val="00150730"/>
    <w:rsid w:val="00150784"/>
    <w:rsid w:val="00150B63"/>
    <w:rsid w:val="00150B86"/>
    <w:rsid w:val="00150E61"/>
    <w:rsid w:val="001512E1"/>
    <w:rsid w:val="001514D7"/>
    <w:rsid w:val="0015154D"/>
    <w:rsid w:val="00151607"/>
    <w:rsid w:val="001516F2"/>
    <w:rsid w:val="001517CD"/>
    <w:rsid w:val="0015189A"/>
    <w:rsid w:val="001519B9"/>
    <w:rsid w:val="00151BF7"/>
    <w:rsid w:val="00151EC5"/>
    <w:rsid w:val="00152903"/>
    <w:rsid w:val="00153228"/>
    <w:rsid w:val="00153EBC"/>
    <w:rsid w:val="001541B5"/>
    <w:rsid w:val="001541D8"/>
    <w:rsid w:val="00154A19"/>
    <w:rsid w:val="00154A8B"/>
    <w:rsid w:val="00154CAC"/>
    <w:rsid w:val="00154EC8"/>
    <w:rsid w:val="00154EF4"/>
    <w:rsid w:val="00154F97"/>
    <w:rsid w:val="00155085"/>
    <w:rsid w:val="00155300"/>
    <w:rsid w:val="00155621"/>
    <w:rsid w:val="00155B2F"/>
    <w:rsid w:val="00155EA6"/>
    <w:rsid w:val="00155F98"/>
    <w:rsid w:val="00156420"/>
    <w:rsid w:val="00156BBF"/>
    <w:rsid w:val="00156D8D"/>
    <w:rsid w:val="00156E64"/>
    <w:rsid w:val="00156F05"/>
    <w:rsid w:val="00157171"/>
    <w:rsid w:val="00157F1F"/>
    <w:rsid w:val="001603A9"/>
    <w:rsid w:val="001604AF"/>
    <w:rsid w:val="0016063E"/>
    <w:rsid w:val="0016064A"/>
    <w:rsid w:val="00160BD3"/>
    <w:rsid w:val="00160E0D"/>
    <w:rsid w:val="00161372"/>
    <w:rsid w:val="001615A6"/>
    <w:rsid w:val="00161B1B"/>
    <w:rsid w:val="00162327"/>
    <w:rsid w:val="00162676"/>
    <w:rsid w:val="001628F0"/>
    <w:rsid w:val="001629FE"/>
    <w:rsid w:val="00163A46"/>
    <w:rsid w:val="00163E7A"/>
    <w:rsid w:val="001643D1"/>
    <w:rsid w:val="001646A2"/>
    <w:rsid w:val="00164A2F"/>
    <w:rsid w:val="00164B7E"/>
    <w:rsid w:val="00165263"/>
    <w:rsid w:val="001656EC"/>
    <w:rsid w:val="001657AC"/>
    <w:rsid w:val="00165958"/>
    <w:rsid w:val="00165ECF"/>
    <w:rsid w:val="00166022"/>
    <w:rsid w:val="00166213"/>
    <w:rsid w:val="00166461"/>
    <w:rsid w:val="00166558"/>
    <w:rsid w:val="001665EA"/>
    <w:rsid w:val="00166842"/>
    <w:rsid w:val="00166C63"/>
    <w:rsid w:val="00167912"/>
    <w:rsid w:val="00167930"/>
    <w:rsid w:val="00170691"/>
    <w:rsid w:val="00170908"/>
    <w:rsid w:val="00171369"/>
    <w:rsid w:val="00171891"/>
    <w:rsid w:val="00171F1C"/>
    <w:rsid w:val="00172439"/>
    <w:rsid w:val="00172F68"/>
    <w:rsid w:val="00173750"/>
    <w:rsid w:val="00173F43"/>
    <w:rsid w:val="0017420D"/>
    <w:rsid w:val="00174950"/>
    <w:rsid w:val="00174C84"/>
    <w:rsid w:val="00174D41"/>
    <w:rsid w:val="00174FAF"/>
    <w:rsid w:val="001758D1"/>
    <w:rsid w:val="00175BC8"/>
    <w:rsid w:val="00175FFC"/>
    <w:rsid w:val="001760A8"/>
    <w:rsid w:val="00176984"/>
    <w:rsid w:val="00176D9C"/>
    <w:rsid w:val="00176E1A"/>
    <w:rsid w:val="00177034"/>
    <w:rsid w:val="00177197"/>
    <w:rsid w:val="001771EB"/>
    <w:rsid w:val="00177645"/>
    <w:rsid w:val="0017782E"/>
    <w:rsid w:val="00177EC2"/>
    <w:rsid w:val="00180012"/>
    <w:rsid w:val="00180169"/>
    <w:rsid w:val="00180A3C"/>
    <w:rsid w:val="00181218"/>
    <w:rsid w:val="00181318"/>
    <w:rsid w:val="00181746"/>
    <w:rsid w:val="00181E4F"/>
    <w:rsid w:val="00182365"/>
    <w:rsid w:val="00182473"/>
    <w:rsid w:val="00182B3B"/>
    <w:rsid w:val="00182BD3"/>
    <w:rsid w:val="001835ED"/>
    <w:rsid w:val="00183D08"/>
    <w:rsid w:val="00183E21"/>
    <w:rsid w:val="00183EFC"/>
    <w:rsid w:val="00184595"/>
    <w:rsid w:val="0018467E"/>
    <w:rsid w:val="00184A76"/>
    <w:rsid w:val="00184C32"/>
    <w:rsid w:val="001851CF"/>
    <w:rsid w:val="00185219"/>
    <w:rsid w:val="00185242"/>
    <w:rsid w:val="00185996"/>
    <w:rsid w:val="00186250"/>
    <w:rsid w:val="0018661A"/>
    <w:rsid w:val="001868B3"/>
    <w:rsid w:val="00186C86"/>
    <w:rsid w:val="00187BBC"/>
    <w:rsid w:val="00187CB4"/>
    <w:rsid w:val="00190AE4"/>
    <w:rsid w:val="001912BC"/>
    <w:rsid w:val="00191AF7"/>
    <w:rsid w:val="00192343"/>
    <w:rsid w:val="00192446"/>
    <w:rsid w:val="00192990"/>
    <w:rsid w:val="00192AFD"/>
    <w:rsid w:val="001933D9"/>
    <w:rsid w:val="001935DC"/>
    <w:rsid w:val="0019386C"/>
    <w:rsid w:val="00193AC8"/>
    <w:rsid w:val="00193AEC"/>
    <w:rsid w:val="00193C77"/>
    <w:rsid w:val="00193CA4"/>
    <w:rsid w:val="001940DC"/>
    <w:rsid w:val="0019494B"/>
    <w:rsid w:val="00194C0F"/>
    <w:rsid w:val="00195067"/>
    <w:rsid w:val="00195389"/>
    <w:rsid w:val="00195437"/>
    <w:rsid w:val="0019651D"/>
    <w:rsid w:val="001965F1"/>
    <w:rsid w:val="00196FB9"/>
    <w:rsid w:val="001973FE"/>
    <w:rsid w:val="00197915"/>
    <w:rsid w:val="00197D28"/>
    <w:rsid w:val="00197E74"/>
    <w:rsid w:val="001A016A"/>
    <w:rsid w:val="001A089F"/>
    <w:rsid w:val="001A0955"/>
    <w:rsid w:val="001A0AC0"/>
    <w:rsid w:val="001A1080"/>
    <w:rsid w:val="001A144D"/>
    <w:rsid w:val="001A19FC"/>
    <w:rsid w:val="001A297D"/>
    <w:rsid w:val="001A2B15"/>
    <w:rsid w:val="001A34BC"/>
    <w:rsid w:val="001A36EC"/>
    <w:rsid w:val="001A3FB5"/>
    <w:rsid w:val="001A4706"/>
    <w:rsid w:val="001A4891"/>
    <w:rsid w:val="001A4D3A"/>
    <w:rsid w:val="001A4F78"/>
    <w:rsid w:val="001A5049"/>
    <w:rsid w:val="001A51C9"/>
    <w:rsid w:val="001A5354"/>
    <w:rsid w:val="001A54C6"/>
    <w:rsid w:val="001A5952"/>
    <w:rsid w:val="001A5CE1"/>
    <w:rsid w:val="001A668A"/>
    <w:rsid w:val="001A69A6"/>
    <w:rsid w:val="001A6FE8"/>
    <w:rsid w:val="001A7360"/>
    <w:rsid w:val="001A756C"/>
    <w:rsid w:val="001A7BD2"/>
    <w:rsid w:val="001B0168"/>
    <w:rsid w:val="001B047B"/>
    <w:rsid w:val="001B0C69"/>
    <w:rsid w:val="001B133A"/>
    <w:rsid w:val="001B1963"/>
    <w:rsid w:val="001B1D90"/>
    <w:rsid w:val="001B1F4F"/>
    <w:rsid w:val="001B3839"/>
    <w:rsid w:val="001B38D2"/>
    <w:rsid w:val="001B3B9F"/>
    <w:rsid w:val="001B3E5D"/>
    <w:rsid w:val="001B4220"/>
    <w:rsid w:val="001B422C"/>
    <w:rsid w:val="001B43F6"/>
    <w:rsid w:val="001B44A8"/>
    <w:rsid w:val="001B4DF8"/>
    <w:rsid w:val="001B781D"/>
    <w:rsid w:val="001B7968"/>
    <w:rsid w:val="001B7EA2"/>
    <w:rsid w:val="001C008F"/>
    <w:rsid w:val="001C0835"/>
    <w:rsid w:val="001C0930"/>
    <w:rsid w:val="001C09FF"/>
    <w:rsid w:val="001C0A44"/>
    <w:rsid w:val="001C0E33"/>
    <w:rsid w:val="001C1062"/>
    <w:rsid w:val="001C251E"/>
    <w:rsid w:val="001C2AB0"/>
    <w:rsid w:val="001C2D14"/>
    <w:rsid w:val="001C3068"/>
    <w:rsid w:val="001C328C"/>
    <w:rsid w:val="001C3A39"/>
    <w:rsid w:val="001C3BF4"/>
    <w:rsid w:val="001C5029"/>
    <w:rsid w:val="001C6472"/>
    <w:rsid w:val="001C649F"/>
    <w:rsid w:val="001C6AC8"/>
    <w:rsid w:val="001C6BFD"/>
    <w:rsid w:val="001C7106"/>
    <w:rsid w:val="001C7607"/>
    <w:rsid w:val="001C7E7F"/>
    <w:rsid w:val="001D03D0"/>
    <w:rsid w:val="001D06AC"/>
    <w:rsid w:val="001D1312"/>
    <w:rsid w:val="001D13FA"/>
    <w:rsid w:val="001D13FF"/>
    <w:rsid w:val="001D14CD"/>
    <w:rsid w:val="001D14DA"/>
    <w:rsid w:val="001D1554"/>
    <w:rsid w:val="001D2823"/>
    <w:rsid w:val="001D2EED"/>
    <w:rsid w:val="001D3370"/>
    <w:rsid w:val="001D36BD"/>
    <w:rsid w:val="001D38A8"/>
    <w:rsid w:val="001D4210"/>
    <w:rsid w:val="001D4925"/>
    <w:rsid w:val="001D4B6B"/>
    <w:rsid w:val="001D535B"/>
    <w:rsid w:val="001D58FB"/>
    <w:rsid w:val="001D5E1E"/>
    <w:rsid w:val="001D6026"/>
    <w:rsid w:val="001D64AA"/>
    <w:rsid w:val="001D6828"/>
    <w:rsid w:val="001D6A82"/>
    <w:rsid w:val="001D6ABF"/>
    <w:rsid w:val="001D765D"/>
    <w:rsid w:val="001D7BD9"/>
    <w:rsid w:val="001D7DE7"/>
    <w:rsid w:val="001E0D95"/>
    <w:rsid w:val="001E1798"/>
    <w:rsid w:val="001E1ABC"/>
    <w:rsid w:val="001E2961"/>
    <w:rsid w:val="001E2B55"/>
    <w:rsid w:val="001E32FA"/>
    <w:rsid w:val="001E3D5A"/>
    <w:rsid w:val="001E3D9D"/>
    <w:rsid w:val="001E3DB2"/>
    <w:rsid w:val="001E3FA3"/>
    <w:rsid w:val="001E466C"/>
    <w:rsid w:val="001E4838"/>
    <w:rsid w:val="001E4E47"/>
    <w:rsid w:val="001E4E81"/>
    <w:rsid w:val="001E52E0"/>
    <w:rsid w:val="001E577D"/>
    <w:rsid w:val="001E591D"/>
    <w:rsid w:val="001E59E9"/>
    <w:rsid w:val="001E5B9C"/>
    <w:rsid w:val="001F01B7"/>
    <w:rsid w:val="001F029C"/>
    <w:rsid w:val="001F0B96"/>
    <w:rsid w:val="001F0BDC"/>
    <w:rsid w:val="001F0C16"/>
    <w:rsid w:val="001F0E09"/>
    <w:rsid w:val="001F0E44"/>
    <w:rsid w:val="001F148C"/>
    <w:rsid w:val="001F14F5"/>
    <w:rsid w:val="001F23DB"/>
    <w:rsid w:val="001F259B"/>
    <w:rsid w:val="001F25AF"/>
    <w:rsid w:val="001F283C"/>
    <w:rsid w:val="001F3381"/>
    <w:rsid w:val="001F34B6"/>
    <w:rsid w:val="001F359A"/>
    <w:rsid w:val="001F4122"/>
    <w:rsid w:val="001F430A"/>
    <w:rsid w:val="001F44D5"/>
    <w:rsid w:val="001F470C"/>
    <w:rsid w:val="001F487B"/>
    <w:rsid w:val="001F5A0D"/>
    <w:rsid w:val="001F5C2D"/>
    <w:rsid w:val="001F5EAA"/>
    <w:rsid w:val="001F6480"/>
    <w:rsid w:val="001F6577"/>
    <w:rsid w:val="001F6910"/>
    <w:rsid w:val="001F69F9"/>
    <w:rsid w:val="001F6B98"/>
    <w:rsid w:val="001F6DF6"/>
    <w:rsid w:val="001F7152"/>
    <w:rsid w:val="001F73F8"/>
    <w:rsid w:val="001F75FA"/>
    <w:rsid w:val="001F7A0A"/>
    <w:rsid w:val="001F7EB6"/>
    <w:rsid w:val="002004E9"/>
    <w:rsid w:val="0020097D"/>
    <w:rsid w:val="00200F58"/>
    <w:rsid w:val="002010F5"/>
    <w:rsid w:val="002011A8"/>
    <w:rsid w:val="002011BC"/>
    <w:rsid w:val="002014AA"/>
    <w:rsid w:val="00201916"/>
    <w:rsid w:val="002019A7"/>
    <w:rsid w:val="00201C09"/>
    <w:rsid w:val="002030A3"/>
    <w:rsid w:val="0020381A"/>
    <w:rsid w:val="00203CC2"/>
    <w:rsid w:val="00203CD7"/>
    <w:rsid w:val="0020432B"/>
    <w:rsid w:val="00204689"/>
    <w:rsid w:val="00204B36"/>
    <w:rsid w:val="0020545D"/>
    <w:rsid w:val="00205551"/>
    <w:rsid w:val="002058BC"/>
    <w:rsid w:val="00205938"/>
    <w:rsid w:val="00205A48"/>
    <w:rsid w:val="00205CF7"/>
    <w:rsid w:val="002061F1"/>
    <w:rsid w:val="00206267"/>
    <w:rsid w:val="002075C9"/>
    <w:rsid w:val="002076F0"/>
    <w:rsid w:val="002078F0"/>
    <w:rsid w:val="00207BE2"/>
    <w:rsid w:val="00207C3B"/>
    <w:rsid w:val="00207E3A"/>
    <w:rsid w:val="0021003B"/>
    <w:rsid w:val="0021024B"/>
    <w:rsid w:val="00210257"/>
    <w:rsid w:val="002103F1"/>
    <w:rsid w:val="00211184"/>
    <w:rsid w:val="00211267"/>
    <w:rsid w:val="0021149B"/>
    <w:rsid w:val="00211558"/>
    <w:rsid w:val="00212E9F"/>
    <w:rsid w:val="002134C6"/>
    <w:rsid w:val="00213DCC"/>
    <w:rsid w:val="00213EB6"/>
    <w:rsid w:val="002140C7"/>
    <w:rsid w:val="002141D9"/>
    <w:rsid w:val="00214376"/>
    <w:rsid w:val="00214956"/>
    <w:rsid w:val="002151E6"/>
    <w:rsid w:val="00215D5D"/>
    <w:rsid w:val="00215DF9"/>
    <w:rsid w:val="00216185"/>
    <w:rsid w:val="00216C8B"/>
    <w:rsid w:val="00216C93"/>
    <w:rsid w:val="00217E5C"/>
    <w:rsid w:val="00217FC1"/>
    <w:rsid w:val="002200F2"/>
    <w:rsid w:val="00220285"/>
    <w:rsid w:val="00220304"/>
    <w:rsid w:val="00221220"/>
    <w:rsid w:val="0022142B"/>
    <w:rsid w:val="00221B37"/>
    <w:rsid w:val="00221E14"/>
    <w:rsid w:val="00221F64"/>
    <w:rsid w:val="00221FF3"/>
    <w:rsid w:val="00222E67"/>
    <w:rsid w:val="00222E7E"/>
    <w:rsid w:val="002235E5"/>
    <w:rsid w:val="0022361E"/>
    <w:rsid w:val="002238AA"/>
    <w:rsid w:val="00223948"/>
    <w:rsid w:val="00224593"/>
    <w:rsid w:val="002247D5"/>
    <w:rsid w:val="00224DD1"/>
    <w:rsid w:val="00225478"/>
    <w:rsid w:val="00225630"/>
    <w:rsid w:val="00225995"/>
    <w:rsid w:val="002259F8"/>
    <w:rsid w:val="00225C46"/>
    <w:rsid w:val="00226461"/>
    <w:rsid w:val="00226567"/>
    <w:rsid w:val="00226AF8"/>
    <w:rsid w:val="002271E0"/>
    <w:rsid w:val="0022734C"/>
    <w:rsid w:val="00227504"/>
    <w:rsid w:val="00227511"/>
    <w:rsid w:val="00227C79"/>
    <w:rsid w:val="00227E94"/>
    <w:rsid w:val="00230875"/>
    <w:rsid w:val="00230CD5"/>
    <w:rsid w:val="00231074"/>
    <w:rsid w:val="0023112D"/>
    <w:rsid w:val="002313AF"/>
    <w:rsid w:val="002317A6"/>
    <w:rsid w:val="002318C2"/>
    <w:rsid w:val="00231B9A"/>
    <w:rsid w:val="00231F8B"/>
    <w:rsid w:val="0023209B"/>
    <w:rsid w:val="0023214E"/>
    <w:rsid w:val="002321AD"/>
    <w:rsid w:val="002328E2"/>
    <w:rsid w:val="00232CEC"/>
    <w:rsid w:val="00232F61"/>
    <w:rsid w:val="00233119"/>
    <w:rsid w:val="0023345B"/>
    <w:rsid w:val="0023384E"/>
    <w:rsid w:val="00235177"/>
    <w:rsid w:val="00235A41"/>
    <w:rsid w:val="00235ED5"/>
    <w:rsid w:val="00236266"/>
    <w:rsid w:val="00236785"/>
    <w:rsid w:val="00236B5F"/>
    <w:rsid w:val="00236EB3"/>
    <w:rsid w:val="0023730C"/>
    <w:rsid w:val="00237484"/>
    <w:rsid w:val="002377C8"/>
    <w:rsid w:val="002377FB"/>
    <w:rsid w:val="00237A7F"/>
    <w:rsid w:val="00237A88"/>
    <w:rsid w:val="00237FD7"/>
    <w:rsid w:val="0024012E"/>
    <w:rsid w:val="00240999"/>
    <w:rsid w:val="00240AB5"/>
    <w:rsid w:val="0024128B"/>
    <w:rsid w:val="00241804"/>
    <w:rsid w:val="00241D9E"/>
    <w:rsid w:val="002420CB"/>
    <w:rsid w:val="00242961"/>
    <w:rsid w:val="00242A01"/>
    <w:rsid w:val="00242F64"/>
    <w:rsid w:val="0024337E"/>
    <w:rsid w:val="002439BB"/>
    <w:rsid w:val="00243B82"/>
    <w:rsid w:val="00244A45"/>
    <w:rsid w:val="00245029"/>
    <w:rsid w:val="002455B1"/>
    <w:rsid w:val="002457D5"/>
    <w:rsid w:val="002463AF"/>
    <w:rsid w:val="00246515"/>
    <w:rsid w:val="002466A3"/>
    <w:rsid w:val="00246B00"/>
    <w:rsid w:val="00247476"/>
    <w:rsid w:val="002474A4"/>
    <w:rsid w:val="00247A17"/>
    <w:rsid w:val="0025011B"/>
    <w:rsid w:val="002501D8"/>
    <w:rsid w:val="0025120F"/>
    <w:rsid w:val="0025269A"/>
    <w:rsid w:val="0025282F"/>
    <w:rsid w:val="00253570"/>
    <w:rsid w:val="00253595"/>
    <w:rsid w:val="0025366F"/>
    <w:rsid w:val="002536CC"/>
    <w:rsid w:val="002537BC"/>
    <w:rsid w:val="0025414E"/>
    <w:rsid w:val="0025496B"/>
    <w:rsid w:val="00254CEA"/>
    <w:rsid w:val="00254FAE"/>
    <w:rsid w:val="002551D8"/>
    <w:rsid w:val="00255426"/>
    <w:rsid w:val="002562B4"/>
    <w:rsid w:val="00256410"/>
    <w:rsid w:val="002564DD"/>
    <w:rsid w:val="00257745"/>
    <w:rsid w:val="00257C9F"/>
    <w:rsid w:val="0026038B"/>
    <w:rsid w:val="00260A02"/>
    <w:rsid w:val="002612F7"/>
    <w:rsid w:val="00261484"/>
    <w:rsid w:val="002618A2"/>
    <w:rsid w:val="002619AB"/>
    <w:rsid w:val="002620EF"/>
    <w:rsid w:val="00262D35"/>
    <w:rsid w:val="0026347F"/>
    <w:rsid w:val="002634E5"/>
    <w:rsid w:val="00263E04"/>
    <w:rsid w:val="002646BE"/>
    <w:rsid w:val="0026489A"/>
    <w:rsid w:val="002648E6"/>
    <w:rsid w:val="00264A59"/>
    <w:rsid w:val="00264B8E"/>
    <w:rsid w:val="00264C96"/>
    <w:rsid w:val="002652DE"/>
    <w:rsid w:val="002654F9"/>
    <w:rsid w:val="00265B17"/>
    <w:rsid w:val="00265B26"/>
    <w:rsid w:val="00265B4A"/>
    <w:rsid w:val="00266065"/>
    <w:rsid w:val="0026654F"/>
    <w:rsid w:val="00266976"/>
    <w:rsid w:val="002669A5"/>
    <w:rsid w:val="00266EEF"/>
    <w:rsid w:val="002670E0"/>
    <w:rsid w:val="0026740A"/>
    <w:rsid w:val="00267466"/>
    <w:rsid w:val="0026793E"/>
    <w:rsid w:val="00267B76"/>
    <w:rsid w:val="002705A5"/>
    <w:rsid w:val="002710F3"/>
    <w:rsid w:val="0027111E"/>
    <w:rsid w:val="002711D1"/>
    <w:rsid w:val="00271821"/>
    <w:rsid w:val="00271878"/>
    <w:rsid w:val="00271A1D"/>
    <w:rsid w:val="00271AE3"/>
    <w:rsid w:val="00271DFC"/>
    <w:rsid w:val="002727FD"/>
    <w:rsid w:val="0027283B"/>
    <w:rsid w:val="002729F8"/>
    <w:rsid w:val="00272B03"/>
    <w:rsid w:val="00272B31"/>
    <w:rsid w:val="00272D53"/>
    <w:rsid w:val="00272FE3"/>
    <w:rsid w:val="002730B8"/>
    <w:rsid w:val="00273714"/>
    <w:rsid w:val="002737D3"/>
    <w:rsid w:val="00273880"/>
    <w:rsid w:val="00273B98"/>
    <w:rsid w:val="00273DED"/>
    <w:rsid w:val="0027450C"/>
    <w:rsid w:val="00274A53"/>
    <w:rsid w:val="00275638"/>
    <w:rsid w:val="002758BC"/>
    <w:rsid w:val="00275BEF"/>
    <w:rsid w:val="00275C2D"/>
    <w:rsid w:val="002764C7"/>
    <w:rsid w:val="00276FC3"/>
    <w:rsid w:val="0027729F"/>
    <w:rsid w:val="00277453"/>
    <w:rsid w:val="00277DE5"/>
    <w:rsid w:val="00280703"/>
    <w:rsid w:val="00280764"/>
    <w:rsid w:val="00280D85"/>
    <w:rsid w:val="002812CA"/>
    <w:rsid w:val="00281B9F"/>
    <w:rsid w:val="00281DAA"/>
    <w:rsid w:val="00281E5B"/>
    <w:rsid w:val="00281F65"/>
    <w:rsid w:val="0028229C"/>
    <w:rsid w:val="00282B16"/>
    <w:rsid w:val="002830FD"/>
    <w:rsid w:val="0028310B"/>
    <w:rsid w:val="00283272"/>
    <w:rsid w:val="00283977"/>
    <w:rsid w:val="00283B63"/>
    <w:rsid w:val="0028465D"/>
    <w:rsid w:val="0028474E"/>
    <w:rsid w:val="00284961"/>
    <w:rsid w:val="00284F65"/>
    <w:rsid w:val="0028569E"/>
    <w:rsid w:val="002859C9"/>
    <w:rsid w:val="00285BC0"/>
    <w:rsid w:val="00285F3C"/>
    <w:rsid w:val="00286198"/>
    <w:rsid w:val="00286706"/>
    <w:rsid w:val="002869E4"/>
    <w:rsid w:val="00286A2C"/>
    <w:rsid w:val="00286D0A"/>
    <w:rsid w:val="002873D4"/>
    <w:rsid w:val="002879CA"/>
    <w:rsid w:val="0029004E"/>
    <w:rsid w:val="002902C4"/>
    <w:rsid w:val="00290428"/>
    <w:rsid w:val="0029094D"/>
    <w:rsid w:val="00290DFD"/>
    <w:rsid w:val="00290F9A"/>
    <w:rsid w:val="00291CA5"/>
    <w:rsid w:val="00292073"/>
    <w:rsid w:val="00292958"/>
    <w:rsid w:val="00293247"/>
    <w:rsid w:val="002935B6"/>
    <w:rsid w:val="002937E7"/>
    <w:rsid w:val="002938AC"/>
    <w:rsid w:val="0029407B"/>
    <w:rsid w:val="002941ED"/>
    <w:rsid w:val="002945EE"/>
    <w:rsid w:val="00294FE7"/>
    <w:rsid w:val="002952A9"/>
    <w:rsid w:val="00295F90"/>
    <w:rsid w:val="0029658C"/>
    <w:rsid w:val="002967F2"/>
    <w:rsid w:val="002972B4"/>
    <w:rsid w:val="002973D1"/>
    <w:rsid w:val="00297600"/>
    <w:rsid w:val="002977C0"/>
    <w:rsid w:val="00297F5C"/>
    <w:rsid w:val="002A085A"/>
    <w:rsid w:val="002A0B8D"/>
    <w:rsid w:val="002A0CD5"/>
    <w:rsid w:val="002A0F8A"/>
    <w:rsid w:val="002A1169"/>
    <w:rsid w:val="002A15E4"/>
    <w:rsid w:val="002A198D"/>
    <w:rsid w:val="002A1A63"/>
    <w:rsid w:val="002A1DD5"/>
    <w:rsid w:val="002A1F5C"/>
    <w:rsid w:val="002A23EC"/>
    <w:rsid w:val="002A26DD"/>
    <w:rsid w:val="002A2A76"/>
    <w:rsid w:val="002A3971"/>
    <w:rsid w:val="002A41E6"/>
    <w:rsid w:val="002A44D3"/>
    <w:rsid w:val="002A4573"/>
    <w:rsid w:val="002A4D0A"/>
    <w:rsid w:val="002A50D8"/>
    <w:rsid w:val="002A571D"/>
    <w:rsid w:val="002A5918"/>
    <w:rsid w:val="002A5959"/>
    <w:rsid w:val="002A5A55"/>
    <w:rsid w:val="002A6532"/>
    <w:rsid w:val="002A772E"/>
    <w:rsid w:val="002A7738"/>
    <w:rsid w:val="002A7D29"/>
    <w:rsid w:val="002B0A75"/>
    <w:rsid w:val="002B0AB2"/>
    <w:rsid w:val="002B0AE9"/>
    <w:rsid w:val="002B0CA5"/>
    <w:rsid w:val="002B0D96"/>
    <w:rsid w:val="002B144B"/>
    <w:rsid w:val="002B159B"/>
    <w:rsid w:val="002B19CF"/>
    <w:rsid w:val="002B246C"/>
    <w:rsid w:val="002B24C3"/>
    <w:rsid w:val="002B2909"/>
    <w:rsid w:val="002B2999"/>
    <w:rsid w:val="002B3C03"/>
    <w:rsid w:val="002B3D52"/>
    <w:rsid w:val="002B484F"/>
    <w:rsid w:val="002B4D14"/>
    <w:rsid w:val="002B599C"/>
    <w:rsid w:val="002B5A1F"/>
    <w:rsid w:val="002B5A41"/>
    <w:rsid w:val="002B5D18"/>
    <w:rsid w:val="002B5E14"/>
    <w:rsid w:val="002B603F"/>
    <w:rsid w:val="002B69A8"/>
    <w:rsid w:val="002B71FF"/>
    <w:rsid w:val="002B7606"/>
    <w:rsid w:val="002B7661"/>
    <w:rsid w:val="002C0444"/>
    <w:rsid w:val="002C095F"/>
    <w:rsid w:val="002C0FAB"/>
    <w:rsid w:val="002C1386"/>
    <w:rsid w:val="002C1727"/>
    <w:rsid w:val="002C1D10"/>
    <w:rsid w:val="002C233B"/>
    <w:rsid w:val="002C2877"/>
    <w:rsid w:val="002C295C"/>
    <w:rsid w:val="002C2AE6"/>
    <w:rsid w:val="002C2C92"/>
    <w:rsid w:val="002C2E4C"/>
    <w:rsid w:val="002C2E54"/>
    <w:rsid w:val="002C2F76"/>
    <w:rsid w:val="002C374F"/>
    <w:rsid w:val="002C3789"/>
    <w:rsid w:val="002C37C5"/>
    <w:rsid w:val="002C3879"/>
    <w:rsid w:val="002C3A71"/>
    <w:rsid w:val="002C3FAF"/>
    <w:rsid w:val="002C401A"/>
    <w:rsid w:val="002C4B21"/>
    <w:rsid w:val="002C5209"/>
    <w:rsid w:val="002C59B7"/>
    <w:rsid w:val="002C5DFE"/>
    <w:rsid w:val="002C5E86"/>
    <w:rsid w:val="002C609E"/>
    <w:rsid w:val="002C6374"/>
    <w:rsid w:val="002C6854"/>
    <w:rsid w:val="002C6C72"/>
    <w:rsid w:val="002C6DBB"/>
    <w:rsid w:val="002C7164"/>
    <w:rsid w:val="002C71E6"/>
    <w:rsid w:val="002C73EF"/>
    <w:rsid w:val="002C7425"/>
    <w:rsid w:val="002C7E20"/>
    <w:rsid w:val="002D02BE"/>
    <w:rsid w:val="002D0329"/>
    <w:rsid w:val="002D0643"/>
    <w:rsid w:val="002D081C"/>
    <w:rsid w:val="002D0E93"/>
    <w:rsid w:val="002D164E"/>
    <w:rsid w:val="002D1F34"/>
    <w:rsid w:val="002D22EA"/>
    <w:rsid w:val="002D275F"/>
    <w:rsid w:val="002D2E88"/>
    <w:rsid w:val="002D3BC3"/>
    <w:rsid w:val="002D4369"/>
    <w:rsid w:val="002D46A2"/>
    <w:rsid w:val="002D47AF"/>
    <w:rsid w:val="002D5442"/>
    <w:rsid w:val="002D5A91"/>
    <w:rsid w:val="002D5BB8"/>
    <w:rsid w:val="002D5E00"/>
    <w:rsid w:val="002D6D7A"/>
    <w:rsid w:val="002D6FC0"/>
    <w:rsid w:val="002D734A"/>
    <w:rsid w:val="002D7888"/>
    <w:rsid w:val="002E021A"/>
    <w:rsid w:val="002E0B7F"/>
    <w:rsid w:val="002E1487"/>
    <w:rsid w:val="002E1520"/>
    <w:rsid w:val="002E1EC6"/>
    <w:rsid w:val="002E2BAB"/>
    <w:rsid w:val="002E359F"/>
    <w:rsid w:val="002E377D"/>
    <w:rsid w:val="002E3C43"/>
    <w:rsid w:val="002E4676"/>
    <w:rsid w:val="002E4BE9"/>
    <w:rsid w:val="002E4D12"/>
    <w:rsid w:val="002E4D90"/>
    <w:rsid w:val="002E5023"/>
    <w:rsid w:val="002E56A0"/>
    <w:rsid w:val="002E591F"/>
    <w:rsid w:val="002E62E4"/>
    <w:rsid w:val="002E6D57"/>
    <w:rsid w:val="002E7065"/>
    <w:rsid w:val="002E71FA"/>
    <w:rsid w:val="002E75E5"/>
    <w:rsid w:val="002E77BD"/>
    <w:rsid w:val="002F0178"/>
    <w:rsid w:val="002F018D"/>
    <w:rsid w:val="002F08FD"/>
    <w:rsid w:val="002F0D89"/>
    <w:rsid w:val="002F0E9C"/>
    <w:rsid w:val="002F1678"/>
    <w:rsid w:val="002F1B2C"/>
    <w:rsid w:val="002F20C4"/>
    <w:rsid w:val="002F2577"/>
    <w:rsid w:val="002F3165"/>
    <w:rsid w:val="002F340E"/>
    <w:rsid w:val="002F35B6"/>
    <w:rsid w:val="002F35FF"/>
    <w:rsid w:val="002F361E"/>
    <w:rsid w:val="002F3715"/>
    <w:rsid w:val="002F3DCE"/>
    <w:rsid w:val="002F4088"/>
    <w:rsid w:val="002F42A8"/>
    <w:rsid w:val="002F4C46"/>
    <w:rsid w:val="002F4D54"/>
    <w:rsid w:val="002F4EC2"/>
    <w:rsid w:val="002F4F5A"/>
    <w:rsid w:val="002F5320"/>
    <w:rsid w:val="002F5379"/>
    <w:rsid w:val="002F5AFE"/>
    <w:rsid w:val="002F6071"/>
    <w:rsid w:val="002F6575"/>
    <w:rsid w:val="002F658D"/>
    <w:rsid w:val="002F6659"/>
    <w:rsid w:val="002F6FE4"/>
    <w:rsid w:val="002F718A"/>
    <w:rsid w:val="002F7ED4"/>
    <w:rsid w:val="003003D9"/>
    <w:rsid w:val="0030078F"/>
    <w:rsid w:val="003008C6"/>
    <w:rsid w:val="00300AA8"/>
    <w:rsid w:val="00300D38"/>
    <w:rsid w:val="003016C9"/>
    <w:rsid w:val="00301837"/>
    <w:rsid w:val="00301FAF"/>
    <w:rsid w:val="003025BA"/>
    <w:rsid w:val="0030277F"/>
    <w:rsid w:val="00302C38"/>
    <w:rsid w:val="00302F28"/>
    <w:rsid w:val="00302F97"/>
    <w:rsid w:val="00303257"/>
    <w:rsid w:val="0030356F"/>
    <w:rsid w:val="00303ACC"/>
    <w:rsid w:val="00303DEB"/>
    <w:rsid w:val="00304096"/>
    <w:rsid w:val="003040A6"/>
    <w:rsid w:val="00304270"/>
    <w:rsid w:val="00304F0A"/>
    <w:rsid w:val="003053BF"/>
    <w:rsid w:val="003053E0"/>
    <w:rsid w:val="00305507"/>
    <w:rsid w:val="00305992"/>
    <w:rsid w:val="003066CC"/>
    <w:rsid w:val="00306C97"/>
    <w:rsid w:val="00310038"/>
    <w:rsid w:val="00310646"/>
    <w:rsid w:val="003107A4"/>
    <w:rsid w:val="00310AC6"/>
    <w:rsid w:val="00310DD0"/>
    <w:rsid w:val="003110A8"/>
    <w:rsid w:val="00311D25"/>
    <w:rsid w:val="00312658"/>
    <w:rsid w:val="00312661"/>
    <w:rsid w:val="003126D0"/>
    <w:rsid w:val="00312A5B"/>
    <w:rsid w:val="00312A63"/>
    <w:rsid w:val="00312FDB"/>
    <w:rsid w:val="0031337A"/>
    <w:rsid w:val="0031365C"/>
    <w:rsid w:val="00314468"/>
    <w:rsid w:val="0031453C"/>
    <w:rsid w:val="00314D53"/>
    <w:rsid w:val="00315B10"/>
    <w:rsid w:val="00316A11"/>
    <w:rsid w:val="00316B38"/>
    <w:rsid w:val="00316DE1"/>
    <w:rsid w:val="00316EF3"/>
    <w:rsid w:val="00317405"/>
    <w:rsid w:val="0031795C"/>
    <w:rsid w:val="00317CA5"/>
    <w:rsid w:val="00317E31"/>
    <w:rsid w:val="00320E61"/>
    <w:rsid w:val="0032135C"/>
    <w:rsid w:val="003213F9"/>
    <w:rsid w:val="00321581"/>
    <w:rsid w:val="0032199B"/>
    <w:rsid w:val="00322456"/>
    <w:rsid w:val="003227A3"/>
    <w:rsid w:val="00322B5A"/>
    <w:rsid w:val="00322F3B"/>
    <w:rsid w:val="0032320D"/>
    <w:rsid w:val="00323EE9"/>
    <w:rsid w:val="00323FBB"/>
    <w:rsid w:val="00323FD2"/>
    <w:rsid w:val="00324014"/>
    <w:rsid w:val="0032450E"/>
    <w:rsid w:val="003246B2"/>
    <w:rsid w:val="0032477F"/>
    <w:rsid w:val="00324ACD"/>
    <w:rsid w:val="00324E10"/>
    <w:rsid w:val="00324E59"/>
    <w:rsid w:val="00324FE5"/>
    <w:rsid w:val="00325235"/>
    <w:rsid w:val="0032548F"/>
    <w:rsid w:val="00326204"/>
    <w:rsid w:val="003269FB"/>
    <w:rsid w:val="003271E7"/>
    <w:rsid w:val="003273D7"/>
    <w:rsid w:val="003274B1"/>
    <w:rsid w:val="003277D5"/>
    <w:rsid w:val="00327DD3"/>
    <w:rsid w:val="003304EA"/>
    <w:rsid w:val="00330EE5"/>
    <w:rsid w:val="0033159A"/>
    <w:rsid w:val="00331F23"/>
    <w:rsid w:val="00332078"/>
    <w:rsid w:val="003322B3"/>
    <w:rsid w:val="003322FE"/>
    <w:rsid w:val="003328BE"/>
    <w:rsid w:val="00332B24"/>
    <w:rsid w:val="00332C4C"/>
    <w:rsid w:val="0033308A"/>
    <w:rsid w:val="003334B2"/>
    <w:rsid w:val="003334D8"/>
    <w:rsid w:val="00333A98"/>
    <w:rsid w:val="00333B64"/>
    <w:rsid w:val="00333DFA"/>
    <w:rsid w:val="003340BA"/>
    <w:rsid w:val="00334925"/>
    <w:rsid w:val="00334E2C"/>
    <w:rsid w:val="003354D6"/>
    <w:rsid w:val="00335B51"/>
    <w:rsid w:val="00336B11"/>
    <w:rsid w:val="00336D51"/>
    <w:rsid w:val="00336D5B"/>
    <w:rsid w:val="00336DC3"/>
    <w:rsid w:val="00337AED"/>
    <w:rsid w:val="003408B9"/>
    <w:rsid w:val="00340BB5"/>
    <w:rsid w:val="00341254"/>
    <w:rsid w:val="0034194A"/>
    <w:rsid w:val="00341FAA"/>
    <w:rsid w:val="00342024"/>
    <w:rsid w:val="0034209C"/>
    <w:rsid w:val="003420D8"/>
    <w:rsid w:val="003422BD"/>
    <w:rsid w:val="00342305"/>
    <w:rsid w:val="003427DD"/>
    <w:rsid w:val="00342BCD"/>
    <w:rsid w:val="00342CAF"/>
    <w:rsid w:val="0034325F"/>
    <w:rsid w:val="00343364"/>
    <w:rsid w:val="00343807"/>
    <w:rsid w:val="00343B46"/>
    <w:rsid w:val="00343CAE"/>
    <w:rsid w:val="00343DED"/>
    <w:rsid w:val="0034410A"/>
    <w:rsid w:val="003442B8"/>
    <w:rsid w:val="00344347"/>
    <w:rsid w:val="00344A32"/>
    <w:rsid w:val="00344BFA"/>
    <w:rsid w:val="00344D0A"/>
    <w:rsid w:val="003451A2"/>
    <w:rsid w:val="00345AC4"/>
    <w:rsid w:val="00345B3F"/>
    <w:rsid w:val="00345DC7"/>
    <w:rsid w:val="0034638F"/>
    <w:rsid w:val="00346732"/>
    <w:rsid w:val="003467BB"/>
    <w:rsid w:val="00346A4F"/>
    <w:rsid w:val="00346ED5"/>
    <w:rsid w:val="003470EA"/>
    <w:rsid w:val="003472C6"/>
    <w:rsid w:val="00347745"/>
    <w:rsid w:val="00347B4E"/>
    <w:rsid w:val="00347E4D"/>
    <w:rsid w:val="00350328"/>
    <w:rsid w:val="00350D99"/>
    <w:rsid w:val="00350E42"/>
    <w:rsid w:val="00350E58"/>
    <w:rsid w:val="00350FE3"/>
    <w:rsid w:val="00351054"/>
    <w:rsid w:val="00351133"/>
    <w:rsid w:val="00351F66"/>
    <w:rsid w:val="003523DC"/>
    <w:rsid w:val="003524CA"/>
    <w:rsid w:val="003528FB"/>
    <w:rsid w:val="00353240"/>
    <w:rsid w:val="0035325F"/>
    <w:rsid w:val="00354042"/>
    <w:rsid w:val="00354472"/>
    <w:rsid w:val="0035453F"/>
    <w:rsid w:val="00354A41"/>
    <w:rsid w:val="0035559A"/>
    <w:rsid w:val="00356053"/>
    <w:rsid w:val="00356163"/>
    <w:rsid w:val="0035649D"/>
    <w:rsid w:val="00356562"/>
    <w:rsid w:val="003570F6"/>
    <w:rsid w:val="0035731D"/>
    <w:rsid w:val="00357512"/>
    <w:rsid w:val="00357B94"/>
    <w:rsid w:val="00360389"/>
    <w:rsid w:val="003605F9"/>
    <w:rsid w:val="003609E7"/>
    <w:rsid w:val="00360A56"/>
    <w:rsid w:val="00361038"/>
    <w:rsid w:val="0036157A"/>
    <w:rsid w:val="00361EDE"/>
    <w:rsid w:val="00362403"/>
    <w:rsid w:val="00362A13"/>
    <w:rsid w:val="00362C60"/>
    <w:rsid w:val="00362DA6"/>
    <w:rsid w:val="00362E0A"/>
    <w:rsid w:val="003631A7"/>
    <w:rsid w:val="003631E6"/>
    <w:rsid w:val="00363498"/>
    <w:rsid w:val="003634E2"/>
    <w:rsid w:val="003639E3"/>
    <w:rsid w:val="00364025"/>
    <w:rsid w:val="00365227"/>
    <w:rsid w:val="00365586"/>
    <w:rsid w:val="003659BD"/>
    <w:rsid w:val="003659D3"/>
    <w:rsid w:val="00365D9E"/>
    <w:rsid w:val="00365F8C"/>
    <w:rsid w:val="0036650E"/>
    <w:rsid w:val="003667DA"/>
    <w:rsid w:val="003667EA"/>
    <w:rsid w:val="00367327"/>
    <w:rsid w:val="003674E5"/>
    <w:rsid w:val="00367B28"/>
    <w:rsid w:val="00367B73"/>
    <w:rsid w:val="00367F84"/>
    <w:rsid w:val="003701E5"/>
    <w:rsid w:val="0037056D"/>
    <w:rsid w:val="003705BA"/>
    <w:rsid w:val="00371137"/>
    <w:rsid w:val="0037123F"/>
    <w:rsid w:val="0037131F"/>
    <w:rsid w:val="0037136C"/>
    <w:rsid w:val="0037143F"/>
    <w:rsid w:val="00371445"/>
    <w:rsid w:val="003714D5"/>
    <w:rsid w:val="00371674"/>
    <w:rsid w:val="00371853"/>
    <w:rsid w:val="0037191A"/>
    <w:rsid w:val="00372118"/>
    <w:rsid w:val="00372623"/>
    <w:rsid w:val="003729E8"/>
    <w:rsid w:val="00373016"/>
    <w:rsid w:val="00373212"/>
    <w:rsid w:val="00373752"/>
    <w:rsid w:val="00373BD6"/>
    <w:rsid w:val="003741E0"/>
    <w:rsid w:val="00374597"/>
    <w:rsid w:val="00374E9B"/>
    <w:rsid w:val="003750FD"/>
    <w:rsid w:val="003752E1"/>
    <w:rsid w:val="00375610"/>
    <w:rsid w:val="00375B31"/>
    <w:rsid w:val="00375C0E"/>
    <w:rsid w:val="003761B4"/>
    <w:rsid w:val="00376336"/>
    <w:rsid w:val="003767FF"/>
    <w:rsid w:val="00376DB5"/>
    <w:rsid w:val="00377028"/>
    <w:rsid w:val="003770BC"/>
    <w:rsid w:val="00377138"/>
    <w:rsid w:val="00377697"/>
    <w:rsid w:val="003778FE"/>
    <w:rsid w:val="00377DE2"/>
    <w:rsid w:val="00380004"/>
    <w:rsid w:val="00380497"/>
    <w:rsid w:val="00380544"/>
    <w:rsid w:val="00380BD1"/>
    <w:rsid w:val="0038176C"/>
    <w:rsid w:val="003822B4"/>
    <w:rsid w:val="00382361"/>
    <w:rsid w:val="00382B91"/>
    <w:rsid w:val="00382B98"/>
    <w:rsid w:val="00383084"/>
    <w:rsid w:val="0038328D"/>
    <w:rsid w:val="00383570"/>
    <w:rsid w:val="00383626"/>
    <w:rsid w:val="00384202"/>
    <w:rsid w:val="003845B7"/>
    <w:rsid w:val="0038460A"/>
    <w:rsid w:val="00384E71"/>
    <w:rsid w:val="00385040"/>
    <w:rsid w:val="0038516A"/>
    <w:rsid w:val="00385350"/>
    <w:rsid w:val="00385632"/>
    <w:rsid w:val="00385C29"/>
    <w:rsid w:val="00385E3A"/>
    <w:rsid w:val="00386743"/>
    <w:rsid w:val="00386758"/>
    <w:rsid w:val="00386D31"/>
    <w:rsid w:val="00387CEB"/>
    <w:rsid w:val="00387FE8"/>
    <w:rsid w:val="00390614"/>
    <w:rsid w:val="0039084D"/>
    <w:rsid w:val="00390C1A"/>
    <w:rsid w:val="003915B7"/>
    <w:rsid w:val="003917A2"/>
    <w:rsid w:val="00391852"/>
    <w:rsid w:val="00391941"/>
    <w:rsid w:val="00391A68"/>
    <w:rsid w:val="00391C16"/>
    <w:rsid w:val="00391F42"/>
    <w:rsid w:val="00392093"/>
    <w:rsid w:val="003925EE"/>
    <w:rsid w:val="00392FEB"/>
    <w:rsid w:val="00393007"/>
    <w:rsid w:val="00393580"/>
    <w:rsid w:val="0039385F"/>
    <w:rsid w:val="00393F59"/>
    <w:rsid w:val="0039432D"/>
    <w:rsid w:val="0039460F"/>
    <w:rsid w:val="00394725"/>
    <w:rsid w:val="00394828"/>
    <w:rsid w:val="00395F5B"/>
    <w:rsid w:val="0039616F"/>
    <w:rsid w:val="00396903"/>
    <w:rsid w:val="0039691C"/>
    <w:rsid w:val="00396C4D"/>
    <w:rsid w:val="00396F4D"/>
    <w:rsid w:val="003973E2"/>
    <w:rsid w:val="0039765F"/>
    <w:rsid w:val="003977A8"/>
    <w:rsid w:val="00397CB1"/>
    <w:rsid w:val="00397DEE"/>
    <w:rsid w:val="003A0013"/>
    <w:rsid w:val="003A0093"/>
    <w:rsid w:val="003A0A80"/>
    <w:rsid w:val="003A1416"/>
    <w:rsid w:val="003A1CA7"/>
    <w:rsid w:val="003A2094"/>
    <w:rsid w:val="003A218B"/>
    <w:rsid w:val="003A21D3"/>
    <w:rsid w:val="003A2B18"/>
    <w:rsid w:val="003A324F"/>
    <w:rsid w:val="003A3EE5"/>
    <w:rsid w:val="003A3EF1"/>
    <w:rsid w:val="003A4C52"/>
    <w:rsid w:val="003A4C6F"/>
    <w:rsid w:val="003A4CE3"/>
    <w:rsid w:val="003A4EFE"/>
    <w:rsid w:val="003A52A4"/>
    <w:rsid w:val="003A5885"/>
    <w:rsid w:val="003A5D66"/>
    <w:rsid w:val="003A5FBE"/>
    <w:rsid w:val="003A6C2A"/>
    <w:rsid w:val="003A733B"/>
    <w:rsid w:val="003A76C9"/>
    <w:rsid w:val="003A78FF"/>
    <w:rsid w:val="003A7A7A"/>
    <w:rsid w:val="003A7CD9"/>
    <w:rsid w:val="003B00D2"/>
    <w:rsid w:val="003B0578"/>
    <w:rsid w:val="003B0F80"/>
    <w:rsid w:val="003B1282"/>
    <w:rsid w:val="003B16E1"/>
    <w:rsid w:val="003B18B5"/>
    <w:rsid w:val="003B1F63"/>
    <w:rsid w:val="003B3164"/>
    <w:rsid w:val="003B31D7"/>
    <w:rsid w:val="003B3732"/>
    <w:rsid w:val="003B37CF"/>
    <w:rsid w:val="003B4CCE"/>
    <w:rsid w:val="003B4EA3"/>
    <w:rsid w:val="003B4FB5"/>
    <w:rsid w:val="003B56A4"/>
    <w:rsid w:val="003B594A"/>
    <w:rsid w:val="003B5B65"/>
    <w:rsid w:val="003B6050"/>
    <w:rsid w:val="003B6DD3"/>
    <w:rsid w:val="003B6E95"/>
    <w:rsid w:val="003B7B19"/>
    <w:rsid w:val="003B7E3D"/>
    <w:rsid w:val="003C0A4E"/>
    <w:rsid w:val="003C0B2C"/>
    <w:rsid w:val="003C0BE9"/>
    <w:rsid w:val="003C15E3"/>
    <w:rsid w:val="003C16C8"/>
    <w:rsid w:val="003C1B02"/>
    <w:rsid w:val="003C1BC0"/>
    <w:rsid w:val="003C218D"/>
    <w:rsid w:val="003C277B"/>
    <w:rsid w:val="003C27AE"/>
    <w:rsid w:val="003C2DE6"/>
    <w:rsid w:val="003C329D"/>
    <w:rsid w:val="003C37D9"/>
    <w:rsid w:val="003C3F06"/>
    <w:rsid w:val="003C46D3"/>
    <w:rsid w:val="003C4991"/>
    <w:rsid w:val="003C499E"/>
    <w:rsid w:val="003C4AED"/>
    <w:rsid w:val="003C4C3F"/>
    <w:rsid w:val="003C4F98"/>
    <w:rsid w:val="003C5009"/>
    <w:rsid w:val="003C50EE"/>
    <w:rsid w:val="003C51D2"/>
    <w:rsid w:val="003C5203"/>
    <w:rsid w:val="003C5838"/>
    <w:rsid w:val="003C6623"/>
    <w:rsid w:val="003C6998"/>
    <w:rsid w:val="003C69B8"/>
    <w:rsid w:val="003C70BF"/>
    <w:rsid w:val="003C773A"/>
    <w:rsid w:val="003C777A"/>
    <w:rsid w:val="003C7993"/>
    <w:rsid w:val="003C7FB8"/>
    <w:rsid w:val="003D0417"/>
    <w:rsid w:val="003D04E1"/>
    <w:rsid w:val="003D0A2F"/>
    <w:rsid w:val="003D0DC6"/>
    <w:rsid w:val="003D129B"/>
    <w:rsid w:val="003D1535"/>
    <w:rsid w:val="003D25C0"/>
    <w:rsid w:val="003D25D8"/>
    <w:rsid w:val="003D30D3"/>
    <w:rsid w:val="003D360C"/>
    <w:rsid w:val="003D3827"/>
    <w:rsid w:val="003D3846"/>
    <w:rsid w:val="003D3A25"/>
    <w:rsid w:val="003D3F9F"/>
    <w:rsid w:val="003D4400"/>
    <w:rsid w:val="003D44C8"/>
    <w:rsid w:val="003D47D8"/>
    <w:rsid w:val="003D50B8"/>
    <w:rsid w:val="003D5217"/>
    <w:rsid w:val="003D53FD"/>
    <w:rsid w:val="003D58BD"/>
    <w:rsid w:val="003D5BDF"/>
    <w:rsid w:val="003D5F1F"/>
    <w:rsid w:val="003D6153"/>
    <w:rsid w:val="003D617A"/>
    <w:rsid w:val="003D63DC"/>
    <w:rsid w:val="003D6771"/>
    <w:rsid w:val="003D68B4"/>
    <w:rsid w:val="003D6A75"/>
    <w:rsid w:val="003D6B49"/>
    <w:rsid w:val="003D6BEA"/>
    <w:rsid w:val="003D701D"/>
    <w:rsid w:val="003D72FF"/>
    <w:rsid w:val="003D7491"/>
    <w:rsid w:val="003D7B6E"/>
    <w:rsid w:val="003D7FE6"/>
    <w:rsid w:val="003E017E"/>
    <w:rsid w:val="003E0926"/>
    <w:rsid w:val="003E0BB6"/>
    <w:rsid w:val="003E1698"/>
    <w:rsid w:val="003E1978"/>
    <w:rsid w:val="003E1B38"/>
    <w:rsid w:val="003E1DA1"/>
    <w:rsid w:val="003E23D9"/>
    <w:rsid w:val="003E2B81"/>
    <w:rsid w:val="003E2C7B"/>
    <w:rsid w:val="003E2D9E"/>
    <w:rsid w:val="003E2DC8"/>
    <w:rsid w:val="003E3EDA"/>
    <w:rsid w:val="003E4214"/>
    <w:rsid w:val="003E45DD"/>
    <w:rsid w:val="003E4625"/>
    <w:rsid w:val="003E468C"/>
    <w:rsid w:val="003E4C52"/>
    <w:rsid w:val="003E500A"/>
    <w:rsid w:val="003E57DA"/>
    <w:rsid w:val="003E59AD"/>
    <w:rsid w:val="003E6409"/>
    <w:rsid w:val="003E6422"/>
    <w:rsid w:val="003E705E"/>
    <w:rsid w:val="003E7471"/>
    <w:rsid w:val="003E796C"/>
    <w:rsid w:val="003E7DDA"/>
    <w:rsid w:val="003F0680"/>
    <w:rsid w:val="003F0821"/>
    <w:rsid w:val="003F085D"/>
    <w:rsid w:val="003F0DDC"/>
    <w:rsid w:val="003F1405"/>
    <w:rsid w:val="003F14F5"/>
    <w:rsid w:val="003F17BE"/>
    <w:rsid w:val="003F1A30"/>
    <w:rsid w:val="003F1E55"/>
    <w:rsid w:val="003F2004"/>
    <w:rsid w:val="003F26D4"/>
    <w:rsid w:val="003F2A98"/>
    <w:rsid w:val="003F2CAE"/>
    <w:rsid w:val="003F2CC1"/>
    <w:rsid w:val="003F3017"/>
    <w:rsid w:val="003F31FA"/>
    <w:rsid w:val="003F3F7B"/>
    <w:rsid w:val="003F4293"/>
    <w:rsid w:val="003F4331"/>
    <w:rsid w:val="003F4531"/>
    <w:rsid w:val="003F4F49"/>
    <w:rsid w:val="003F4F5A"/>
    <w:rsid w:val="003F566F"/>
    <w:rsid w:val="003F61D0"/>
    <w:rsid w:val="003F6333"/>
    <w:rsid w:val="003F658B"/>
    <w:rsid w:val="003F69DF"/>
    <w:rsid w:val="003F6DEC"/>
    <w:rsid w:val="003F744D"/>
    <w:rsid w:val="003F786C"/>
    <w:rsid w:val="003F7EBE"/>
    <w:rsid w:val="0040046C"/>
    <w:rsid w:val="00400479"/>
    <w:rsid w:val="00400B55"/>
    <w:rsid w:val="00400BBC"/>
    <w:rsid w:val="00400D5D"/>
    <w:rsid w:val="00401521"/>
    <w:rsid w:val="00401A17"/>
    <w:rsid w:val="00401B0F"/>
    <w:rsid w:val="004021A3"/>
    <w:rsid w:val="00402579"/>
    <w:rsid w:val="004027B6"/>
    <w:rsid w:val="00402861"/>
    <w:rsid w:val="00402A94"/>
    <w:rsid w:val="00402DA0"/>
    <w:rsid w:val="00402E87"/>
    <w:rsid w:val="00403016"/>
    <w:rsid w:val="004032B0"/>
    <w:rsid w:val="004035B9"/>
    <w:rsid w:val="004035CB"/>
    <w:rsid w:val="00403740"/>
    <w:rsid w:val="004038D4"/>
    <w:rsid w:val="00403F92"/>
    <w:rsid w:val="0040403C"/>
    <w:rsid w:val="00404F59"/>
    <w:rsid w:val="004051B5"/>
    <w:rsid w:val="00405205"/>
    <w:rsid w:val="0040639A"/>
    <w:rsid w:val="004069FE"/>
    <w:rsid w:val="00406C25"/>
    <w:rsid w:val="00406C73"/>
    <w:rsid w:val="004070BE"/>
    <w:rsid w:val="0040752D"/>
    <w:rsid w:val="00407BEA"/>
    <w:rsid w:val="00410019"/>
    <w:rsid w:val="0041012E"/>
    <w:rsid w:val="004107D3"/>
    <w:rsid w:val="00411B6E"/>
    <w:rsid w:val="00412081"/>
    <w:rsid w:val="0041270B"/>
    <w:rsid w:val="004127AF"/>
    <w:rsid w:val="004135FF"/>
    <w:rsid w:val="00413895"/>
    <w:rsid w:val="00413A4D"/>
    <w:rsid w:val="00413B61"/>
    <w:rsid w:val="00413CB5"/>
    <w:rsid w:val="00413CE0"/>
    <w:rsid w:val="00413DD7"/>
    <w:rsid w:val="00414442"/>
    <w:rsid w:val="004145DA"/>
    <w:rsid w:val="0041536E"/>
    <w:rsid w:val="004159A9"/>
    <w:rsid w:val="00415CB0"/>
    <w:rsid w:val="00415E47"/>
    <w:rsid w:val="004168EC"/>
    <w:rsid w:val="0041691A"/>
    <w:rsid w:val="00416BA1"/>
    <w:rsid w:val="00417533"/>
    <w:rsid w:val="0041798F"/>
    <w:rsid w:val="00417AD4"/>
    <w:rsid w:val="00417BF2"/>
    <w:rsid w:val="00420136"/>
    <w:rsid w:val="00420367"/>
    <w:rsid w:val="0042058D"/>
    <w:rsid w:val="00420903"/>
    <w:rsid w:val="004209A2"/>
    <w:rsid w:val="00420ABB"/>
    <w:rsid w:val="00420FB3"/>
    <w:rsid w:val="00421BC1"/>
    <w:rsid w:val="00421BE6"/>
    <w:rsid w:val="0042217F"/>
    <w:rsid w:val="004224F6"/>
    <w:rsid w:val="004227C0"/>
    <w:rsid w:val="00422C36"/>
    <w:rsid w:val="00422EFC"/>
    <w:rsid w:val="004230CF"/>
    <w:rsid w:val="00423293"/>
    <w:rsid w:val="004234BC"/>
    <w:rsid w:val="004236D4"/>
    <w:rsid w:val="00423CDA"/>
    <w:rsid w:val="00423EA7"/>
    <w:rsid w:val="00424961"/>
    <w:rsid w:val="004249C4"/>
    <w:rsid w:val="00424B12"/>
    <w:rsid w:val="004256F2"/>
    <w:rsid w:val="0042595B"/>
    <w:rsid w:val="004259B0"/>
    <w:rsid w:val="004261D5"/>
    <w:rsid w:val="004264D1"/>
    <w:rsid w:val="00426632"/>
    <w:rsid w:val="00426E04"/>
    <w:rsid w:val="00430354"/>
    <w:rsid w:val="004306B4"/>
    <w:rsid w:val="004309F0"/>
    <w:rsid w:val="004311B1"/>
    <w:rsid w:val="0043130A"/>
    <w:rsid w:val="00431433"/>
    <w:rsid w:val="00431B7C"/>
    <w:rsid w:val="00431E69"/>
    <w:rsid w:val="00431F94"/>
    <w:rsid w:val="00432763"/>
    <w:rsid w:val="004329E3"/>
    <w:rsid w:val="00432AA2"/>
    <w:rsid w:val="00432CAB"/>
    <w:rsid w:val="00433A64"/>
    <w:rsid w:val="0043485B"/>
    <w:rsid w:val="00434B5E"/>
    <w:rsid w:val="0043507A"/>
    <w:rsid w:val="0043535E"/>
    <w:rsid w:val="004353A0"/>
    <w:rsid w:val="004356C3"/>
    <w:rsid w:val="004358B0"/>
    <w:rsid w:val="0043600B"/>
    <w:rsid w:val="0043606F"/>
    <w:rsid w:val="00436368"/>
    <w:rsid w:val="00436520"/>
    <w:rsid w:val="004366A8"/>
    <w:rsid w:val="0043728C"/>
    <w:rsid w:val="004374D0"/>
    <w:rsid w:val="00437AD5"/>
    <w:rsid w:val="004401EC"/>
    <w:rsid w:val="00440D15"/>
    <w:rsid w:val="00440E2A"/>
    <w:rsid w:val="00440F5C"/>
    <w:rsid w:val="004413CF"/>
    <w:rsid w:val="004413EC"/>
    <w:rsid w:val="00441456"/>
    <w:rsid w:val="00441486"/>
    <w:rsid w:val="004414B6"/>
    <w:rsid w:val="004415B2"/>
    <w:rsid w:val="004415DD"/>
    <w:rsid w:val="0044187F"/>
    <w:rsid w:val="00441B82"/>
    <w:rsid w:val="00441C78"/>
    <w:rsid w:val="004425C0"/>
    <w:rsid w:val="004428CD"/>
    <w:rsid w:val="00442DBD"/>
    <w:rsid w:val="004433D6"/>
    <w:rsid w:val="004438E1"/>
    <w:rsid w:val="00443FF0"/>
    <w:rsid w:val="00444288"/>
    <w:rsid w:val="00444478"/>
    <w:rsid w:val="00444710"/>
    <w:rsid w:val="0044483F"/>
    <w:rsid w:val="00444B48"/>
    <w:rsid w:val="004451E2"/>
    <w:rsid w:val="00445433"/>
    <w:rsid w:val="0044578C"/>
    <w:rsid w:val="00445924"/>
    <w:rsid w:val="00446143"/>
    <w:rsid w:val="004463D0"/>
    <w:rsid w:val="0044685F"/>
    <w:rsid w:val="00446DCE"/>
    <w:rsid w:val="004470BD"/>
    <w:rsid w:val="0044747D"/>
    <w:rsid w:val="00447629"/>
    <w:rsid w:val="00447947"/>
    <w:rsid w:val="004479AE"/>
    <w:rsid w:val="00447CF1"/>
    <w:rsid w:val="00450087"/>
    <w:rsid w:val="004503FC"/>
    <w:rsid w:val="004510FA"/>
    <w:rsid w:val="00451731"/>
    <w:rsid w:val="00451A0A"/>
    <w:rsid w:val="00451B9B"/>
    <w:rsid w:val="0045227C"/>
    <w:rsid w:val="004531F5"/>
    <w:rsid w:val="00453392"/>
    <w:rsid w:val="00453A16"/>
    <w:rsid w:val="004541F0"/>
    <w:rsid w:val="00454473"/>
    <w:rsid w:val="0045450F"/>
    <w:rsid w:val="00454CAC"/>
    <w:rsid w:val="00454E25"/>
    <w:rsid w:val="0045586F"/>
    <w:rsid w:val="00455C3E"/>
    <w:rsid w:val="00455CE8"/>
    <w:rsid w:val="00455D62"/>
    <w:rsid w:val="00455F72"/>
    <w:rsid w:val="004560E8"/>
    <w:rsid w:val="0045637F"/>
    <w:rsid w:val="00456894"/>
    <w:rsid w:val="00457156"/>
    <w:rsid w:val="004571AE"/>
    <w:rsid w:val="004572B1"/>
    <w:rsid w:val="004575E2"/>
    <w:rsid w:val="00457DB1"/>
    <w:rsid w:val="0046060A"/>
    <w:rsid w:val="00460AAE"/>
    <w:rsid w:val="00461254"/>
    <w:rsid w:val="004615EB"/>
    <w:rsid w:val="00461B75"/>
    <w:rsid w:val="00461D4D"/>
    <w:rsid w:val="00461D9F"/>
    <w:rsid w:val="00461E74"/>
    <w:rsid w:val="00462045"/>
    <w:rsid w:val="00463556"/>
    <w:rsid w:val="004636B0"/>
    <w:rsid w:val="00463C4B"/>
    <w:rsid w:val="00463FD8"/>
    <w:rsid w:val="004640B5"/>
    <w:rsid w:val="00464282"/>
    <w:rsid w:val="00464928"/>
    <w:rsid w:val="00464A54"/>
    <w:rsid w:val="00464DDC"/>
    <w:rsid w:val="0046504A"/>
    <w:rsid w:val="004652DE"/>
    <w:rsid w:val="00465476"/>
    <w:rsid w:val="0046549D"/>
    <w:rsid w:val="0046591E"/>
    <w:rsid w:val="00466275"/>
    <w:rsid w:val="0046643D"/>
    <w:rsid w:val="00466652"/>
    <w:rsid w:val="00466782"/>
    <w:rsid w:val="00466941"/>
    <w:rsid w:val="00466AF4"/>
    <w:rsid w:val="00467124"/>
    <w:rsid w:val="004674A7"/>
    <w:rsid w:val="00467794"/>
    <w:rsid w:val="0047059E"/>
    <w:rsid w:val="004709AC"/>
    <w:rsid w:val="00470A52"/>
    <w:rsid w:val="00470BA9"/>
    <w:rsid w:val="00470D52"/>
    <w:rsid w:val="00471A7D"/>
    <w:rsid w:val="00471E46"/>
    <w:rsid w:val="00471E9E"/>
    <w:rsid w:val="00471EF1"/>
    <w:rsid w:val="004720D6"/>
    <w:rsid w:val="00472174"/>
    <w:rsid w:val="004728DF"/>
    <w:rsid w:val="00472AAE"/>
    <w:rsid w:val="00472CC2"/>
    <w:rsid w:val="004733EF"/>
    <w:rsid w:val="00473D8E"/>
    <w:rsid w:val="00473DA8"/>
    <w:rsid w:val="00473DC6"/>
    <w:rsid w:val="00473E33"/>
    <w:rsid w:val="00473ED1"/>
    <w:rsid w:val="00474A64"/>
    <w:rsid w:val="00475118"/>
    <w:rsid w:val="0047550B"/>
    <w:rsid w:val="004755E2"/>
    <w:rsid w:val="00475914"/>
    <w:rsid w:val="00475BCB"/>
    <w:rsid w:val="00475CC3"/>
    <w:rsid w:val="004768C2"/>
    <w:rsid w:val="004770A1"/>
    <w:rsid w:val="0047716B"/>
    <w:rsid w:val="004771C7"/>
    <w:rsid w:val="0047742E"/>
    <w:rsid w:val="00477CF7"/>
    <w:rsid w:val="004800F1"/>
    <w:rsid w:val="00480440"/>
    <w:rsid w:val="004809DA"/>
    <w:rsid w:val="004815FC"/>
    <w:rsid w:val="00482148"/>
    <w:rsid w:val="00482445"/>
    <w:rsid w:val="00483027"/>
    <w:rsid w:val="00483520"/>
    <w:rsid w:val="004837C6"/>
    <w:rsid w:val="00483A5C"/>
    <w:rsid w:val="00483D01"/>
    <w:rsid w:val="004842EF"/>
    <w:rsid w:val="004846AE"/>
    <w:rsid w:val="0048481F"/>
    <w:rsid w:val="00484ED5"/>
    <w:rsid w:val="00485897"/>
    <w:rsid w:val="00485A16"/>
    <w:rsid w:val="00487477"/>
    <w:rsid w:val="0048762B"/>
    <w:rsid w:val="00487DDE"/>
    <w:rsid w:val="00487E42"/>
    <w:rsid w:val="004901FD"/>
    <w:rsid w:val="00490648"/>
    <w:rsid w:val="004906F1"/>
    <w:rsid w:val="00490C5E"/>
    <w:rsid w:val="00490EE9"/>
    <w:rsid w:val="00490F00"/>
    <w:rsid w:val="00490F13"/>
    <w:rsid w:val="0049163E"/>
    <w:rsid w:val="00491EA4"/>
    <w:rsid w:val="004922DA"/>
    <w:rsid w:val="0049236E"/>
    <w:rsid w:val="004926C9"/>
    <w:rsid w:val="004926F8"/>
    <w:rsid w:val="00492979"/>
    <w:rsid w:val="0049329C"/>
    <w:rsid w:val="00493703"/>
    <w:rsid w:val="0049390F"/>
    <w:rsid w:val="00493D2D"/>
    <w:rsid w:val="004940E7"/>
    <w:rsid w:val="00494956"/>
    <w:rsid w:val="00494B4A"/>
    <w:rsid w:val="00495158"/>
    <w:rsid w:val="00495647"/>
    <w:rsid w:val="00496167"/>
    <w:rsid w:val="00496D3D"/>
    <w:rsid w:val="00497A9C"/>
    <w:rsid w:val="00497C4D"/>
    <w:rsid w:val="00497C75"/>
    <w:rsid w:val="00497F71"/>
    <w:rsid w:val="004A01FA"/>
    <w:rsid w:val="004A081E"/>
    <w:rsid w:val="004A10CA"/>
    <w:rsid w:val="004A1820"/>
    <w:rsid w:val="004A190D"/>
    <w:rsid w:val="004A1F31"/>
    <w:rsid w:val="004A23FA"/>
    <w:rsid w:val="004A2EB7"/>
    <w:rsid w:val="004A3238"/>
    <w:rsid w:val="004A327A"/>
    <w:rsid w:val="004A327B"/>
    <w:rsid w:val="004A32EA"/>
    <w:rsid w:val="004A34F0"/>
    <w:rsid w:val="004A37C5"/>
    <w:rsid w:val="004A3897"/>
    <w:rsid w:val="004A434A"/>
    <w:rsid w:val="004A457E"/>
    <w:rsid w:val="004A462B"/>
    <w:rsid w:val="004A47D4"/>
    <w:rsid w:val="004A4A92"/>
    <w:rsid w:val="004A5EC4"/>
    <w:rsid w:val="004A64E0"/>
    <w:rsid w:val="004A66E6"/>
    <w:rsid w:val="004A6C34"/>
    <w:rsid w:val="004A6D5A"/>
    <w:rsid w:val="004A6F2A"/>
    <w:rsid w:val="004A773E"/>
    <w:rsid w:val="004A7A2B"/>
    <w:rsid w:val="004B0590"/>
    <w:rsid w:val="004B0EFD"/>
    <w:rsid w:val="004B1321"/>
    <w:rsid w:val="004B137D"/>
    <w:rsid w:val="004B1A9B"/>
    <w:rsid w:val="004B29DA"/>
    <w:rsid w:val="004B2E51"/>
    <w:rsid w:val="004B2ECA"/>
    <w:rsid w:val="004B2EF3"/>
    <w:rsid w:val="004B326B"/>
    <w:rsid w:val="004B3CA8"/>
    <w:rsid w:val="004B49DF"/>
    <w:rsid w:val="004B504C"/>
    <w:rsid w:val="004B5358"/>
    <w:rsid w:val="004B59A8"/>
    <w:rsid w:val="004B6B3B"/>
    <w:rsid w:val="004B6C6E"/>
    <w:rsid w:val="004B6DAF"/>
    <w:rsid w:val="004B73C8"/>
    <w:rsid w:val="004B7A22"/>
    <w:rsid w:val="004C012F"/>
    <w:rsid w:val="004C1858"/>
    <w:rsid w:val="004C194A"/>
    <w:rsid w:val="004C1BCB"/>
    <w:rsid w:val="004C1EA2"/>
    <w:rsid w:val="004C1F0A"/>
    <w:rsid w:val="004C2350"/>
    <w:rsid w:val="004C23B7"/>
    <w:rsid w:val="004C25D0"/>
    <w:rsid w:val="004C26FB"/>
    <w:rsid w:val="004C2AAF"/>
    <w:rsid w:val="004C2ADE"/>
    <w:rsid w:val="004C2B1A"/>
    <w:rsid w:val="004C2D22"/>
    <w:rsid w:val="004C2D4A"/>
    <w:rsid w:val="004C2EA5"/>
    <w:rsid w:val="004C36BF"/>
    <w:rsid w:val="004C3EE4"/>
    <w:rsid w:val="004C4440"/>
    <w:rsid w:val="004C45CA"/>
    <w:rsid w:val="004C4A3B"/>
    <w:rsid w:val="004C607F"/>
    <w:rsid w:val="004C6366"/>
    <w:rsid w:val="004C6ABD"/>
    <w:rsid w:val="004C6ABE"/>
    <w:rsid w:val="004C6D09"/>
    <w:rsid w:val="004C6FA7"/>
    <w:rsid w:val="004C70D9"/>
    <w:rsid w:val="004C715A"/>
    <w:rsid w:val="004C773B"/>
    <w:rsid w:val="004C7A5E"/>
    <w:rsid w:val="004D002D"/>
    <w:rsid w:val="004D02B1"/>
    <w:rsid w:val="004D08EC"/>
    <w:rsid w:val="004D095E"/>
    <w:rsid w:val="004D0B06"/>
    <w:rsid w:val="004D0B68"/>
    <w:rsid w:val="004D10A5"/>
    <w:rsid w:val="004D13EA"/>
    <w:rsid w:val="004D15FF"/>
    <w:rsid w:val="004D17D9"/>
    <w:rsid w:val="004D1DAA"/>
    <w:rsid w:val="004D2025"/>
    <w:rsid w:val="004D21A1"/>
    <w:rsid w:val="004D2252"/>
    <w:rsid w:val="004D26C3"/>
    <w:rsid w:val="004D2F99"/>
    <w:rsid w:val="004D34F3"/>
    <w:rsid w:val="004D3F33"/>
    <w:rsid w:val="004D43A6"/>
    <w:rsid w:val="004D47A1"/>
    <w:rsid w:val="004D5108"/>
    <w:rsid w:val="004D51A7"/>
    <w:rsid w:val="004D53D0"/>
    <w:rsid w:val="004D59B8"/>
    <w:rsid w:val="004D5A2E"/>
    <w:rsid w:val="004D5AD8"/>
    <w:rsid w:val="004D5F87"/>
    <w:rsid w:val="004D62DF"/>
    <w:rsid w:val="004D6464"/>
    <w:rsid w:val="004D6C0C"/>
    <w:rsid w:val="004D6D62"/>
    <w:rsid w:val="004D724A"/>
    <w:rsid w:val="004D72EA"/>
    <w:rsid w:val="004D759B"/>
    <w:rsid w:val="004D7644"/>
    <w:rsid w:val="004D7782"/>
    <w:rsid w:val="004D7A1B"/>
    <w:rsid w:val="004D7A75"/>
    <w:rsid w:val="004E0407"/>
    <w:rsid w:val="004E0917"/>
    <w:rsid w:val="004E0948"/>
    <w:rsid w:val="004E0D02"/>
    <w:rsid w:val="004E0DB0"/>
    <w:rsid w:val="004E1668"/>
    <w:rsid w:val="004E1862"/>
    <w:rsid w:val="004E1AF6"/>
    <w:rsid w:val="004E21F3"/>
    <w:rsid w:val="004E2413"/>
    <w:rsid w:val="004E2571"/>
    <w:rsid w:val="004E358D"/>
    <w:rsid w:val="004E3629"/>
    <w:rsid w:val="004E3A0B"/>
    <w:rsid w:val="004E4469"/>
    <w:rsid w:val="004E4DC6"/>
    <w:rsid w:val="004E4DCE"/>
    <w:rsid w:val="004E51AE"/>
    <w:rsid w:val="004E5964"/>
    <w:rsid w:val="004E6BC9"/>
    <w:rsid w:val="004E7416"/>
    <w:rsid w:val="004E7538"/>
    <w:rsid w:val="004F04A3"/>
    <w:rsid w:val="004F05C3"/>
    <w:rsid w:val="004F0968"/>
    <w:rsid w:val="004F0AFC"/>
    <w:rsid w:val="004F1383"/>
    <w:rsid w:val="004F1AF6"/>
    <w:rsid w:val="004F2025"/>
    <w:rsid w:val="004F218C"/>
    <w:rsid w:val="004F239F"/>
    <w:rsid w:val="004F3213"/>
    <w:rsid w:val="004F3652"/>
    <w:rsid w:val="004F3A5F"/>
    <w:rsid w:val="004F41FB"/>
    <w:rsid w:val="004F4327"/>
    <w:rsid w:val="004F444A"/>
    <w:rsid w:val="004F45F6"/>
    <w:rsid w:val="004F4B73"/>
    <w:rsid w:val="004F4E94"/>
    <w:rsid w:val="004F5019"/>
    <w:rsid w:val="004F554E"/>
    <w:rsid w:val="004F5ACC"/>
    <w:rsid w:val="004F5CE8"/>
    <w:rsid w:val="004F617C"/>
    <w:rsid w:val="004F647F"/>
    <w:rsid w:val="004F6874"/>
    <w:rsid w:val="004F6F58"/>
    <w:rsid w:val="004F7641"/>
    <w:rsid w:val="004F76F2"/>
    <w:rsid w:val="004F7718"/>
    <w:rsid w:val="004F7ABE"/>
    <w:rsid w:val="00500698"/>
    <w:rsid w:val="00500785"/>
    <w:rsid w:val="00500CEB"/>
    <w:rsid w:val="00501087"/>
    <w:rsid w:val="005011D6"/>
    <w:rsid w:val="0050265B"/>
    <w:rsid w:val="00503456"/>
    <w:rsid w:val="005036CE"/>
    <w:rsid w:val="005038D7"/>
    <w:rsid w:val="00503C7A"/>
    <w:rsid w:val="00503F6C"/>
    <w:rsid w:val="0050407B"/>
    <w:rsid w:val="005043FD"/>
    <w:rsid w:val="005045FE"/>
    <w:rsid w:val="0050498A"/>
    <w:rsid w:val="00505037"/>
    <w:rsid w:val="0050534D"/>
    <w:rsid w:val="005054EA"/>
    <w:rsid w:val="00505683"/>
    <w:rsid w:val="00506559"/>
    <w:rsid w:val="005065F1"/>
    <w:rsid w:val="005079D4"/>
    <w:rsid w:val="00507C51"/>
    <w:rsid w:val="00507C59"/>
    <w:rsid w:val="00507EB1"/>
    <w:rsid w:val="00507FF3"/>
    <w:rsid w:val="00510976"/>
    <w:rsid w:val="00510E42"/>
    <w:rsid w:val="00511BA2"/>
    <w:rsid w:val="00511C40"/>
    <w:rsid w:val="00511D28"/>
    <w:rsid w:val="0051215F"/>
    <w:rsid w:val="00512178"/>
    <w:rsid w:val="0051272D"/>
    <w:rsid w:val="0051292C"/>
    <w:rsid w:val="005129D7"/>
    <w:rsid w:val="00512A5E"/>
    <w:rsid w:val="005131AF"/>
    <w:rsid w:val="005133EE"/>
    <w:rsid w:val="00513484"/>
    <w:rsid w:val="00513EA5"/>
    <w:rsid w:val="005140DD"/>
    <w:rsid w:val="005142C8"/>
    <w:rsid w:val="0051498B"/>
    <w:rsid w:val="005149B2"/>
    <w:rsid w:val="00514BAE"/>
    <w:rsid w:val="00514D0A"/>
    <w:rsid w:val="00514DBA"/>
    <w:rsid w:val="0051514A"/>
    <w:rsid w:val="005158F1"/>
    <w:rsid w:val="0051598E"/>
    <w:rsid w:val="0051660E"/>
    <w:rsid w:val="005169C3"/>
    <w:rsid w:val="00517296"/>
    <w:rsid w:val="00517483"/>
    <w:rsid w:val="005175CA"/>
    <w:rsid w:val="0051762E"/>
    <w:rsid w:val="00517691"/>
    <w:rsid w:val="005176A5"/>
    <w:rsid w:val="00517EBD"/>
    <w:rsid w:val="005200F9"/>
    <w:rsid w:val="0052029F"/>
    <w:rsid w:val="005202B1"/>
    <w:rsid w:val="0052061A"/>
    <w:rsid w:val="00520DA2"/>
    <w:rsid w:val="00520F49"/>
    <w:rsid w:val="00520F4C"/>
    <w:rsid w:val="005219ED"/>
    <w:rsid w:val="00522384"/>
    <w:rsid w:val="00522442"/>
    <w:rsid w:val="005224A1"/>
    <w:rsid w:val="005229AD"/>
    <w:rsid w:val="00522AD7"/>
    <w:rsid w:val="00522F7E"/>
    <w:rsid w:val="00523249"/>
    <w:rsid w:val="00523424"/>
    <w:rsid w:val="005234E2"/>
    <w:rsid w:val="0052362E"/>
    <w:rsid w:val="0052374F"/>
    <w:rsid w:val="00523F25"/>
    <w:rsid w:val="0052438A"/>
    <w:rsid w:val="005245B0"/>
    <w:rsid w:val="00524673"/>
    <w:rsid w:val="00524B13"/>
    <w:rsid w:val="0052610E"/>
    <w:rsid w:val="00526188"/>
    <w:rsid w:val="00527231"/>
    <w:rsid w:val="00527F8C"/>
    <w:rsid w:val="00530344"/>
    <w:rsid w:val="00531377"/>
    <w:rsid w:val="005313A3"/>
    <w:rsid w:val="005316AC"/>
    <w:rsid w:val="0053244A"/>
    <w:rsid w:val="005325B6"/>
    <w:rsid w:val="005326DE"/>
    <w:rsid w:val="00532B6D"/>
    <w:rsid w:val="00532D0D"/>
    <w:rsid w:val="00532FDC"/>
    <w:rsid w:val="00533509"/>
    <w:rsid w:val="0053371E"/>
    <w:rsid w:val="00533935"/>
    <w:rsid w:val="00533A91"/>
    <w:rsid w:val="00533E65"/>
    <w:rsid w:val="00534132"/>
    <w:rsid w:val="0053424A"/>
    <w:rsid w:val="00534C31"/>
    <w:rsid w:val="00534EF3"/>
    <w:rsid w:val="0053504F"/>
    <w:rsid w:val="00535539"/>
    <w:rsid w:val="0053609E"/>
    <w:rsid w:val="00536AF3"/>
    <w:rsid w:val="00536B88"/>
    <w:rsid w:val="00536BBA"/>
    <w:rsid w:val="00536F38"/>
    <w:rsid w:val="00536FE1"/>
    <w:rsid w:val="00537576"/>
    <w:rsid w:val="0053788B"/>
    <w:rsid w:val="00537AB1"/>
    <w:rsid w:val="00540025"/>
    <w:rsid w:val="00540060"/>
    <w:rsid w:val="00540295"/>
    <w:rsid w:val="00540752"/>
    <w:rsid w:val="0054078A"/>
    <w:rsid w:val="00540ED1"/>
    <w:rsid w:val="005415FF"/>
    <w:rsid w:val="00541967"/>
    <w:rsid w:val="0054202B"/>
    <w:rsid w:val="005434AA"/>
    <w:rsid w:val="005434C5"/>
    <w:rsid w:val="00543682"/>
    <w:rsid w:val="00543ABF"/>
    <w:rsid w:val="0054475D"/>
    <w:rsid w:val="005456A9"/>
    <w:rsid w:val="005456D5"/>
    <w:rsid w:val="00545745"/>
    <w:rsid w:val="0054594D"/>
    <w:rsid w:val="00546363"/>
    <w:rsid w:val="00546920"/>
    <w:rsid w:val="00546B8B"/>
    <w:rsid w:val="00547366"/>
    <w:rsid w:val="00547593"/>
    <w:rsid w:val="00547861"/>
    <w:rsid w:val="00547E96"/>
    <w:rsid w:val="0055025D"/>
    <w:rsid w:val="0055120B"/>
    <w:rsid w:val="00551565"/>
    <w:rsid w:val="005515B2"/>
    <w:rsid w:val="005522A5"/>
    <w:rsid w:val="0055236F"/>
    <w:rsid w:val="005526C5"/>
    <w:rsid w:val="00552A5D"/>
    <w:rsid w:val="005530E0"/>
    <w:rsid w:val="005534C1"/>
    <w:rsid w:val="005534DD"/>
    <w:rsid w:val="005538FC"/>
    <w:rsid w:val="00553A3E"/>
    <w:rsid w:val="00553D4D"/>
    <w:rsid w:val="00553DB8"/>
    <w:rsid w:val="005541D6"/>
    <w:rsid w:val="005542E1"/>
    <w:rsid w:val="005545E0"/>
    <w:rsid w:val="005546E6"/>
    <w:rsid w:val="00555141"/>
    <w:rsid w:val="005553B8"/>
    <w:rsid w:val="00555461"/>
    <w:rsid w:val="00555A45"/>
    <w:rsid w:val="00555A7E"/>
    <w:rsid w:val="00556180"/>
    <w:rsid w:val="005562D9"/>
    <w:rsid w:val="00556524"/>
    <w:rsid w:val="005568BA"/>
    <w:rsid w:val="00556A60"/>
    <w:rsid w:val="005570B9"/>
    <w:rsid w:val="005571F5"/>
    <w:rsid w:val="0055731B"/>
    <w:rsid w:val="00557A6F"/>
    <w:rsid w:val="005603C4"/>
    <w:rsid w:val="00560572"/>
    <w:rsid w:val="005608F2"/>
    <w:rsid w:val="00560E52"/>
    <w:rsid w:val="00561F9A"/>
    <w:rsid w:val="0056229D"/>
    <w:rsid w:val="0056229E"/>
    <w:rsid w:val="00563483"/>
    <w:rsid w:val="005638D0"/>
    <w:rsid w:val="00563AF5"/>
    <w:rsid w:val="00563BD2"/>
    <w:rsid w:val="005647F2"/>
    <w:rsid w:val="00564B86"/>
    <w:rsid w:val="00564E9F"/>
    <w:rsid w:val="00565250"/>
    <w:rsid w:val="00565290"/>
    <w:rsid w:val="005659F6"/>
    <w:rsid w:val="00565DE4"/>
    <w:rsid w:val="00565DF0"/>
    <w:rsid w:val="00565EFE"/>
    <w:rsid w:val="00565F09"/>
    <w:rsid w:val="00565F41"/>
    <w:rsid w:val="00566023"/>
    <w:rsid w:val="00566051"/>
    <w:rsid w:val="0056652D"/>
    <w:rsid w:val="00566A1F"/>
    <w:rsid w:val="0056718D"/>
    <w:rsid w:val="005675A6"/>
    <w:rsid w:val="0056780B"/>
    <w:rsid w:val="00567868"/>
    <w:rsid w:val="00567AEF"/>
    <w:rsid w:val="00567D16"/>
    <w:rsid w:val="005700E2"/>
    <w:rsid w:val="00570536"/>
    <w:rsid w:val="005707DA"/>
    <w:rsid w:val="00570E3C"/>
    <w:rsid w:val="005716E5"/>
    <w:rsid w:val="00571EC5"/>
    <w:rsid w:val="00571FD9"/>
    <w:rsid w:val="00571FF8"/>
    <w:rsid w:val="00572027"/>
    <w:rsid w:val="0057248D"/>
    <w:rsid w:val="00572563"/>
    <w:rsid w:val="0057283D"/>
    <w:rsid w:val="0057331F"/>
    <w:rsid w:val="00573597"/>
    <w:rsid w:val="005735D3"/>
    <w:rsid w:val="0057393C"/>
    <w:rsid w:val="00573DDC"/>
    <w:rsid w:val="00574A26"/>
    <w:rsid w:val="00574D32"/>
    <w:rsid w:val="0057577E"/>
    <w:rsid w:val="00575A8E"/>
    <w:rsid w:val="00576624"/>
    <w:rsid w:val="00576919"/>
    <w:rsid w:val="005774E4"/>
    <w:rsid w:val="00580231"/>
    <w:rsid w:val="0058024B"/>
    <w:rsid w:val="00580EDE"/>
    <w:rsid w:val="00580F6B"/>
    <w:rsid w:val="00581128"/>
    <w:rsid w:val="005811FA"/>
    <w:rsid w:val="005814EF"/>
    <w:rsid w:val="0058189B"/>
    <w:rsid w:val="00581DB0"/>
    <w:rsid w:val="005825AB"/>
    <w:rsid w:val="005826DD"/>
    <w:rsid w:val="00582916"/>
    <w:rsid w:val="005839F1"/>
    <w:rsid w:val="00583BB1"/>
    <w:rsid w:val="00584644"/>
    <w:rsid w:val="00584717"/>
    <w:rsid w:val="005847D2"/>
    <w:rsid w:val="00584C5B"/>
    <w:rsid w:val="00584E2F"/>
    <w:rsid w:val="00584E53"/>
    <w:rsid w:val="00584FEE"/>
    <w:rsid w:val="005851A1"/>
    <w:rsid w:val="0058528A"/>
    <w:rsid w:val="005857A8"/>
    <w:rsid w:val="00586238"/>
    <w:rsid w:val="005865BB"/>
    <w:rsid w:val="00586637"/>
    <w:rsid w:val="005869F8"/>
    <w:rsid w:val="00586AC0"/>
    <w:rsid w:val="00586F6C"/>
    <w:rsid w:val="00587607"/>
    <w:rsid w:val="00587AE3"/>
    <w:rsid w:val="00587B55"/>
    <w:rsid w:val="005900EE"/>
    <w:rsid w:val="00590D9D"/>
    <w:rsid w:val="0059118E"/>
    <w:rsid w:val="005918BC"/>
    <w:rsid w:val="00591C1C"/>
    <w:rsid w:val="00591E8C"/>
    <w:rsid w:val="00591F63"/>
    <w:rsid w:val="005921D4"/>
    <w:rsid w:val="00592275"/>
    <w:rsid w:val="005927C0"/>
    <w:rsid w:val="005928B9"/>
    <w:rsid w:val="0059294B"/>
    <w:rsid w:val="00592B51"/>
    <w:rsid w:val="00592DF7"/>
    <w:rsid w:val="005932E0"/>
    <w:rsid w:val="00593591"/>
    <w:rsid w:val="00593A8E"/>
    <w:rsid w:val="00593CDA"/>
    <w:rsid w:val="0059405D"/>
    <w:rsid w:val="005940CF"/>
    <w:rsid w:val="00594561"/>
    <w:rsid w:val="005947A2"/>
    <w:rsid w:val="00595649"/>
    <w:rsid w:val="00595BEF"/>
    <w:rsid w:val="00596692"/>
    <w:rsid w:val="005968A9"/>
    <w:rsid w:val="00596CCB"/>
    <w:rsid w:val="00597006"/>
    <w:rsid w:val="0059746F"/>
    <w:rsid w:val="00597BF0"/>
    <w:rsid w:val="00597F07"/>
    <w:rsid w:val="005A0669"/>
    <w:rsid w:val="005A1A9C"/>
    <w:rsid w:val="005A1B66"/>
    <w:rsid w:val="005A2B6F"/>
    <w:rsid w:val="005A364C"/>
    <w:rsid w:val="005A393B"/>
    <w:rsid w:val="005A39CB"/>
    <w:rsid w:val="005A4284"/>
    <w:rsid w:val="005A4681"/>
    <w:rsid w:val="005A4819"/>
    <w:rsid w:val="005A4C47"/>
    <w:rsid w:val="005A4CB6"/>
    <w:rsid w:val="005A535A"/>
    <w:rsid w:val="005A55C0"/>
    <w:rsid w:val="005A584D"/>
    <w:rsid w:val="005A596D"/>
    <w:rsid w:val="005A60FE"/>
    <w:rsid w:val="005A6531"/>
    <w:rsid w:val="005A67B2"/>
    <w:rsid w:val="005A6BE2"/>
    <w:rsid w:val="005A6E87"/>
    <w:rsid w:val="005A6EC6"/>
    <w:rsid w:val="005A7031"/>
    <w:rsid w:val="005A74B3"/>
    <w:rsid w:val="005A785D"/>
    <w:rsid w:val="005A7B67"/>
    <w:rsid w:val="005A7BA2"/>
    <w:rsid w:val="005A7D20"/>
    <w:rsid w:val="005B0194"/>
    <w:rsid w:val="005B0240"/>
    <w:rsid w:val="005B0CEE"/>
    <w:rsid w:val="005B11A0"/>
    <w:rsid w:val="005B1766"/>
    <w:rsid w:val="005B1B00"/>
    <w:rsid w:val="005B1C14"/>
    <w:rsid w:val="005B2303"/>
    <w:rsid w:val="005B2609"/>
    <w:rsid w:val="005B2994"/>
    <w:rsid w:val="005B2AEE"/>
    <w:rsid w:val="005B2FAB"/>
    <w:rsid w:val="005B338F"/>
    <w:rsid w:val="005B345C"/>
    <w:rsid w:val="005B3F83"/>
    <w:rsid w:val="005B4313"/>
    <w:rsid w:val="005B455C"/>
    <w:rsid w:val="005B4755"/>
    <w:rsid w:val="005B4792"/>
    <w:rsid w:val="005B4AA7"/>
    <w:rsid w:val="005B50F2"/>
    <w:rsid w:val="005B5505"/>
    <w:rsid w:val="005B58BE"/>
    <w:rsid w:val="005B59EC"/>
    <w:rsid w:val="005B5A12"/>
    <w:rsid w:val="005B5BEF"/>
    <w:rsid w:val="005B5F30"/>
    <w:rsid w:val="005B6B7C"/>
    <w:rsid w:val="005B78EF"/>
    <w:rsid w:val="005B7A42"/>
    <w:rsid w:val="005C086C"/>
    <w:rsid w:val="005C0C78"/>
    <w:rsid w:val="005C1325"/>
    <w:rsid w:val="005C15F1"/>
    <w:rsid w:val="005C1942"/>
    <w:rsid w:val="005C1CA4"/>
    <w:rsid w:val="005C2094"/>
    <w:rsid w:val="005C2311"/>
    <w:rsid w:val="005C29E2"/>
    <w:rsid w:val="005C2ADC"/>
    <w:rsid w:val="005C2E37"/>
    <w:rsid w:val="005C2F7C"/>
    <w:rsid w:val="005C3F34"/>
    <w:rsid w:val="005C42D2"/>
    <w:rsid w:val="005C43FA"/>
    <w:rsid w:val="005C52F8"/>
    <w:rsid w:val="005C560E"/>
    <w:rsid w:val="005C5BCE"/>
    <w:rsid w:val="005C5D85"/>
    <w:rsid w:val="005C5E4F"/>
    <w:rsid w:val="005C67B1"/>
    <w:rsid w:val="005C68A7"/>
    <w:rsid w:val="005C6CE4"/>
    <w:rsid w:val="005C6E07"/>
    <w:rsid w:val="005C6EFF"/>
    <w:rsid w:val="005C758D"/>
    <w:rsid w:val="005C7CED"/>
    <w:rsid w:val="005D0053"/>
    <w:rsid w:val="005D0054"/>
    <w:rsid w:val="005D0327"/>
    <w:rsid w:val="005D1939"/>
    <w:rsid w:val="005D1944"/>
    <w:rsid w:val="005D209C"/>
    <w:rsid w:val="005D217E"/>
    <w:rsid w:val="005D2933"/>
    <w:rsid w:val="005D2B0D"/>
    <w:rsid w:val="005D37A8"/>
    <w:rsid w:val="005D3FA4"/>
    <w:rsid w:val="005D4195"/>
    <w:rsid w:val="005D49E0"/>
    <w:rsid w:val="005D4DBE"/>
    <w:rsid w:val="005D53D6"/>
    <w:rsid w:val="005D5894"/>
    <w:rsid w:val="005D599D"/>
    <w:rsid w:val="005D5E9A"/>
    <w:rsid w:val="005D5F78"/>
    <w:rsid w:val="005D6017"/>
    <w:rsid w:val="005D6270"/>
    <w:rsid w:val="005D63AA"/>
    <w:rsid w:val="005D6620"/>
    <w:rsid w:val="005D6643"/>
    <w:rsid w:val="005D6EEB"/>
    <w:rsid w:val="005D738D"/>
    <w:rsid w:val="005D73B6"/>
    <w:rsid w:val="005D74AE"/>
    <w:rsid w:val="005D75CF"/>
    <w:rsid w:val="005D7861"/>
    <w:rsid w:val="005D7D08"/>
    <w:rsid w:val="005E00AD"/>
    <w:rsid w:val="005E0148"/>
    <w:rsid w:val="005E0781"/>
    <w:rsid w:val="005E0940"/>
    <w:rsid w:val="005E0AAC"/>
    <w:rsid w:val="005E0B45"/>
    <w:rsid w:val="005E0DF3"/>
    <w:rsid w:val="005E1764"/>
    <w:rsid w:val="005E1788"/>
    <w:rsid w:val="005E2012"/>
    <w:rsid w:val="005E2798"/>
    <w:rsid w:val="005E2908"/>
    <w:rsid w:val="005E3162"/>
    <w:rsid w:val="005E36FF"/>
    <w:rsid w:val="005E3ACB"/>
    <w:rsid w:val="005E3B15"/>
    <w:rsid w:val="005E451E"/>
    <w:rsid w:val="005E47FD"/>
    <w:rsid w:val="005E4C67"/>
    <w:rsid w:val="005E4D03"/>
    <w:rsid w:val="005E4F06"/>
    <w:rsid w:val="005E513E"/>
    <w:rsid w:val="005E5ECC"/>
    <w:rsid w:val="005E5F76"/>
    <w:rsid w:val="005E66C2"/>
    <w:rsid w:val="005E6DE2"/>
    <w:rsid w:val="005E7004"/>
    <w:rsid w:val="005E71D8"/>
    <w:rsid w:val="005E7AA2"/>
    <w:rsid w:val="005E7BC8"/>
    <w:rsid w:val="005E7D1A"/>
    <w:rsid w:val="005F0036"/>
    <w:rsid w:val="005F0477"/>
    <w:rsid w:val="005F04CA"/>
    <w:rsid w:val="005F0846"/>
    <w:rsid w:val="005F121B"/>
    <w:rsid w:val="005F1579"/>
    <w:rsid w:val="005F1C87"/>
    <w:rsid w:val="005F21BC"/>
    <w:rsid w:val="005F22AF"/>
    <w:rsid w:val="005F3041"/>
    <w:rsid w:val="005F31B3"/>
    <w:rsid w:val="005F3C8D"/>
    <w:rsid w:val="005F4342"/>
    <w:rsid w:val="005F4561"/>
    <w:rsid w:val="005F4986"/>
    <w:rsid w:val="005F4B8E"/>
    <w:rsid w:val="005F560C"/>
    <w:rsid w:val="005F56EA"/>
    <w:rsid w:val="005F5864"/>
    <w:rsid w:val="005F58C4"/>
    <w:rsid w:val="005F5C89"/>
    <w:rsid w:val="005F609D"/>
    <w:rsid w:val="005F60FC"/>
    <w:rsid w:val="005F66CF"/>
    <w:rsid w:val="005F6876"/>
    <w:rsid w:val="005F6B94"/>
    <w:rsid w:val="005F6BB9"/>
    <w:rsid w:val="005F73EA"/>
    <w:rsid w:val="005F7B23"/>
    <w:rsid w:val="005F7BD5"/>
    <w:rsid w:val="005F7C90"/>
    <w:rsid w:val="005F7EDC"/>
    <w:rsid w:val="006009CD"/>
    <w:rsid w:val="00600BCC"/>
    <w:rsid w:val="006010D0"/>
    <w:rsid w:val="0060151A"/>
    <w:rsid w:val="0060179E"/>
    <w:rsid w:val="0060250A"/>
    <w:rsid w:val="0060280C"/>
    <w:rsid w:val="00602A2D"/>
    <w:rsid w:val="00602C00"/>
    <w:rsid w:val="00603604"/>
    <w:rsid w:val="00603B5E"/>
    <w:rsid w:val="00603F04"/>
    <w:rsid w:val="00604174"/>
    <w:rsid w:val="006042F5"/>
    <w:rsid w:val="00604790"/>
    <w:rsid w:val="006049FE"/>
    <w:rsid w:val="00604AF2"/>
    <w:rsid w:val="00605EFB"/>
    <w:rsid w:val="00606099"/>
    <w:rsid w:val="006061C0"/>
    <w:rsid w:val="006067FB"/>
    <w:rsid w:val="00606828"/>
    <w:rsid w:val="006069C7"/>
    <w:rsid w:val="00607068"/>
    <w:rsid w:val="006071E8"/>
    <w:rsid w:val="006071EF"/>
    <w:rsid w:val="006076B0"/>
    <w:rsid w:val="00607843"/>
    <w:rsid w:val="00607943"/>
    <w:rsid w:val="00607B2E"/>
    <w:rsid w:val="00607BEC"/>
    <w:rsid w:val="00607CD5"/>
    <w:rsid w:val="006106DF"/>
    <w:rsid w:val="006107E2"/>
    <w:rsid w:val="006109D9"/>
    <w:rsid w:val="00610BC4"/>
    <w:rsid w:val="00611653"/>
    <w:rsid w:val="006116F4"/>
    <w:rsid w:val="00611C6C"/>
    <w:rsid w:val="0061218B"/>
    <w:rsid w:val="006127A7"/>
    <w:rsid w:val="00612A9B"/>
    <w:rsid w:val="00612C30"/>
    <w:rsid w:val="00612E7B"/>
    <w:rsid w:val="006131B3"/>
    <w:rsid w:val="006137C8"/>
    <w:rsid w:val="006138FE"/>
    <w:rsid w:val="00613BA1"/>
    <w:rsid w:val="00614246"/>
    <w:rsid w:val="00614E51"/>
    <w:rsid w:val="0061536D"/>
    <w:rsid w:val="006153EC"/>
    <w:rsid w:val="00615C12"/>
    <w:rsid w:val="00615D97"/>
    <w:rsid w:val="00615DD3"/>
    <w:rsid w:val="0061728A"/>
    <w:rsid w:val="00617F0A"/>
    <w:rsid w:val="00617FE5"/>
    <w:rsid w:val="0062013B"/>
    <w:rsid w:val="00620147"/>
    <w:rsid w:val="006202EE"/>
    <w:rsid w:val="00621056"/>
    <w:rsid w:val="0062153F"/>
    <w:rsid w:val="00621916"/>
    <w:rsid w:val="00621CC5"/>
    <w:rsid w:val="00621D77"/>
    <w:rsid w:val="00622065"/>
    <w:rsid w:val="0062211A"/>
    <w:rsid w:val="0062217B"/>
    <w:rsid w:val="00622684"/>
    <w:rsid w:val="0062276E"/>
    <w:rsid w:val="006229F9"/>
    <w:rsid w:val="00623243"/>
    <w:rsid w:val="00623307"/>
    <w:rsid w:val="006233FE"/>
    <w:rsid w:val="00623483"/>
    <w:rsid w:val="0062368D"/>
    <w:rsid w:val="00623962"/>
    <w:rsid w:val="00623AD1"/>
    <w:rsid w:val="006241FB"/>
    <w:rsid w:val="00624766"/>
    <w:rsid w:val="00625034"/>
    <w:rsid w:val="006252A9"/>
    <w:rsid w:val="00625535"/>
    <w:rsid w:val="0062578B"/>
    <w:rsid w:val="0062634A"/>
    <w:rsid w:val="00626385"/>
    <w:rsid w:val="00626464"/>
    <w:rsid w:val="006268E1"/>
    <w:rsid w:val="00626D74"/>
    <w:rsid w:val="00626E57"/>
    <w:rsid w:val="006272E4"/>
    <w:rsid w:val="0062737D"/>
    <w:rsid w:val="006273E2"/>
    <w:rsid w:val="006275E9"/>
    <w:rsid w:val="00627662"/>
    <w:rsid w:val="0062792F"/>
    <w:rsid w:val="00627E92"/>
    <w:rsid w:val="00630177"/>
    <w:rsid w:val="00631021"/>
    <w:rsid w:val="006317DD"/>
    <w:rsid w:val="00631FDD"/>
    <w:rsid w:val="006325E3"/>
    <w:rsid w:val="00632A14"/>
    <w:rsid w:val="00632AFE"/>
    <w:rsid w:val="00633134"/>
    <w:rsid w:val="0063321E"/>
    <w:rsid w:val="0063336F"/>
    <w:rsid w:val="006334EE"/>
    <w:rsid w:val="00633DC3"/>
    <w:rsid w:val="00634D98"/>
    <w:rsid w:val="006355C8"/>
    <w:rsid w:val="00635663"/>
    <w:rsid w:val="00635AF5"/>
    <w:rsid w:val="00635F24"/>
    <w:rsid w:val="00636A3F"/>
    <w:rsid w:val="00637D76"/>
    <w:rsid w:val="00637D77"/>
    <w:rsid w:val="00640156"/>
    <w:rsid w:val="00640368"/>
    <w:rsid w:val="00640437"/>
    <w:rsid w:val="00640535"/>
    <w:rsid w:val="00640E71"/>
    <w:rsid w:val="00641AAE"/>
    <w:rsid w:val="00642A05"/>
    <w:rsid w:val="006430E2"/>
    <w:rsid w:val="0064339E"/>
    <w:rsid w:val="006434E8"/>
    <w:rsid w:val="00643D66"/>
    <w:rsid w:val="0064448B"/>
    <w:rsid w:val="00644840"/>
    <w:rsid w:val="0064493B"/>
    <w:rsid w:val="006450E0"/>
    <w:rsid w:val="00645B8F"/>
    <w:rsid w:val="0064634B"/>
    <w:rsid w:val="0064638C"/>
    <w:rsid w:val="00646556"/>
    <w:rsid w:val="006469D0"/>
    <w:rsid w:val="00646B2C"/>
    <w:rsid w:val="00646D8D"/>
    <w:rsid w:val="006476A8"/>
    <w:rsid w:val="00647808"/>
    <w:rsid w:val="006479A4"/>
    <w:rsid w:val="00650612"/>
    <w:rsid w:val="006507A9"/>
    <w:rsid w:val="00650A4F"/>
    <w:rsid w:val="00650D34"/>
    <w:rsid w:val="00650E36"/>
    <w:rsid w:val="0065117D"/>
    <w:rsid w:val="00651D49"/>
    <w:rsid w:val="006522FE"/>
    <w:rsid w:val="00652F96"/>
    <w:rsid w:val="006533E7"/>
    <w:rsid w:val="006535DA"/>
    <w:rsid w:val="00653E84"/>
    <w:rsid w:val="00653F64"/>
    <w:rsid w:val="00654942"/>
    <w:rsid w:val="0065499D"/>
    <w:rsid w:val="00654C41"/>
    <w:rsid w:val="00654F88"/>
    <w:rsid w:val="00655029"/>
    <w:rsid w:val="00655A17"/>
    <w:rsid w:val="00655AC3"/>
    <w:rsid w:val="00655B03"/>
    <w:rsid w:val="0065668E"/>
    <w:rsid w:val="00656C8C"/>
    <w:rsid w:val="0065770A"/>
    <w:rsid w:val="00657AEB"/>
    <w:rsid w:val="00657B27"/>
    <w:rsid w:val="00657D13"/>
    <w:rsid w:val="00657D3F"/>
    <w:rsid w:val="006601AD"/>
    <w:rsid w:val="006605AD"/>
    <w:rsid w:val="006619CE"/>
    <w:rsid w:val="00661B02"/>
    <w:rsid w:val="00662060"/>
    <w:rsid w:val="006620CA"/>
    <w:rsid w:val="006627CA"/>
    <w:rsid w:val="006629EA"/>
    <w:rsid w:val="00663729"/>
    <w:rsid w:val="00663854"/>
    <w:rsid w:val="006640E3"/>
    <w:rsid w:val="00664635"/>
    <w:rsid w:val="00664750"/>
    <w:rsid w:val="00665032"/>
    <w:rsid w:val="006655FF"/>
    <w:rsid w:val="00665A85"/>
    <w:rsid w:val="00665DF1"/>
    <w:rsid w:val="0066620F"/>
    <w:rsid w:val="006665BF"/>
    <w:rsid w:val="00666760"/>
    <w:rsid w:val="00666D23"/>
    <w:rsid w:val="00666DF4"/>
    <w:rsid w:val="0066730F"/>
    <w:rsid w:val="00667550"/>
    <w:rsid w:val="006675CE"/>
    <w:rsid w:val="00667911"/>
    <w:rsid w:val="00667D8E"/>
    <w:rsid w:val="006703BD"/>
    <w:rsid w:val="006704AB"/>
    <w:rsid w:val="00670B6D"/>
    <w:rsid w:val="00670C3B"/>
    <w:rsid w:val="00672314"/>
    <w:rsid w:val="0067284B"/>
    <w:rsid w:val="00672BB9"/>
    <w:rsid w:val="00673429"/>
    <w:rsid w:val="006735A2"/>
    <w:rsid w:val="0067374E"/>
    <w:rsid w:val="006741F5"/>
    <w:rsid w:val="0067443B"/>
    <w:rsid w:val="006746F3"/>
    <w:rsid w:val="006749E3"/>
    <w:rsid w:val="006752CE"/>
    <w:rsid w:val="00675424"/>
    <w:rsid w:val="0067548D"/>
    <w:rsid w:val="0067558E"/>
    <w:rsid w:val="006759B2"/>
    <w:rsid w:val="00675E6D"/>
    <w:rsid w:val="00676061"/>
    <w:rsid w:val="00676414"/>
    <w:rsid w:val="00676AFB"/>
    <w:rsid w:val="00676B2F"/>
    <w:rsid w:val="00676D02"/>
    <w:rsid w:val="00676E1F"/>
    <w:rsid w:val="00677019"/>
    <w:rsid w:val="006771DB"/>
    <w:rsid w:val="00677609"/>
    <w:rsid w:val="0067776B"/>
    <w:rsid w:val="00677E82"/>
    <w:rsid w:val="006801BB"/>
    <w:rsid w:val="00680423"/>
    <w:rsid w:val="006809D7"/>
    <w:rsid w:val="006814A9"/>
    <w:rsid w:val="00681C78"/>
    <w:rsid w:val="00681DF6"/>
    <w:rsid w:val="006821CF"/>
    <w:rsid w:val="0068221E"/>
    <w:rsid w:val="006822C7"/>
    <w:rsid w:val="006826BE"/>
    <w:rsid w:val="00682BC5"/>
    <w:rsid w:val="006833B3"/>
    <w:rsid w:val="0068342A"/>
    <w:rsid w:val="00683A55"/>
    <w:rsid w:val="00683AB7"/>
    <w:rsid w:val="00684313"/>
    <w:rsid w:val="006844B1"/>
    <w:rsid w:val="00684886"/>
    <w:rsid w:val="00684995"/>
    <w:rsid w:val="00685633"/>
    <w:rsid w:val="00685B79"/>
    <w:rsid w:val="00686767"/>
    <w:rsid w:val="00686801"/>
    <w:rsid w:val="00686AE4"/>
    <w:rsid w:val="00686C20"/>
    <w:rsid w:val="00686CE4"/>
    <w:rsid w:val="00686CF9"/>
    <w:rsid w:val="0068795D"/>
    <w:rsid w:val="00687EFE"/>
    <w:rsid w:val="00687F65"/>
    <w:rsid w:val="0069054D"/>
    <w:rsid w:val="00690A0C"/>
    <w:rsid w:val="00690DBD"/>
    <w:rsid w:val="0069107F"/>
    <w:rsid w:val="006913B0"/>
    <w:rsid w:val="00691758"/>
    <w:rsid w:val="00691B46"/>
    <w:rsid w:val="00691E9C"/>
    <w:rsid w:val="00692602"/>
    <w:rsid w:val="00692F2D"/>
    <w:rsid w:val="00693050"/>
    <w:rsid w:val="00693185"/>
    <w:rsid w:val="006931DA"/>
    <w:rsid w:val="006932B6"/>
    <w:rsid w:val="006939BF"/>
    <w:rsid w:val="00694050"/>
    <w:rsid w:val="00694284"/>
    <w:rsid w:val="0069434B"/>
    <w:rsid w:val="0069442A"/>
    <w:rsid w:val="00694639"/>
    <w:rsid w:val="00694804"/>
    <w:rsid w:val="006949C0"/>
    <w:rsid w:val="00694A48"/>
    <w:rsid w:val="00694CBC"/>
    <w:rsid w:val="00694CE1"/>
    <w:rsid w:val="00694E69"/>
    <w:rsid w:val="00695006"/>
    <w:rsid w:val="00695501"/>
    <w:rsid w:val="00695683"/>
    <w:rsid w:val="00696071"/>
    <w:rsid w:val="006961B8"/>
    <w:rsid w:val="006963AA"/>
    <w:rsid w:val="00696664"/>
    <w:rsid w:val="0069677F"/>
    <w:rsid w:val="0069709C"/>
    <w:rsid w:val="00697111"/>
    <w:rsid w:val="00697B73"/>
    <w:rsid w:val="006A0403"/>
    <w:rsid w:val="006A0B50"/>
    <w:rsid w:val="006A0C86"/>
    <w:rsid w:val="006A0F47"/>
    <w:rsid w:val="006A16E9"/>
    <w:rsid w:val="006A171F"/>
    <w:rsid w:val="006A214D"/>
    <w:rsid w:val="006A232E"/>
    <w:rsid w:val="006A35C3"/>
    <w:rsid w:val="006A3700"/>
    <w:rsid w:val="006A3A4F"/>
    <w:rsid w:val="006A3C3B"/>
    <w:rsid w:val="006A3C96"/>
    <w:rsid w:val="006A41F2"/>
    <w:rsid w:val="006A47DC"/>
    <w:rsid w:val="006A4945"/>
    <w:rsid w:val="006A499D"/>
    <w:rsid w:val="006A4D5E"/>
    <w:rsid w:val="006A4E78"/>
    <w:rsid w:val="006A5019"/>
    <w:rsid w:val="006A5282"/>
    <w:rsid w:val="006A5E87"/>
    <w:rsid w:val="006A630E"/>
    <w:rsid w:val="006A64DB"/>
    <w:rsid w:val="006A6F06"/>
    <w:rsid w:val="006A6F0E"/>
    <w:rsid w:val="006A6F19"/>
    <w:rsid w:val="006A7280"/>
    <w:rsid w:val="006B005A"/>
    <w:rsid w:val="006B116E"/>
    <w:rsid w:val="006B1CC3"/>
    <w:rsid w:val="006B22B0"/>
    <w:rsid w:val="006B2A84"/>
    <w:rsid w:val="006B2E0D"/>
    <w:rsid w:val="006B2EF4"/>
    <w:rsid w:val="006B339D"/>
    <w:rsid w:val="006B4AA7"/>
    <w:rsid w:val="006B504B"/>
    <w:rsid w:val="006B51B7"/>
    <w:rsid w:val="006B58E1"/>
    <w:rsid w:val="006B5BF4"/>
    <w:rsid w:val="006B6021"/>
    <w:rsid w:val="006B6480"/>
    <w:rsid w:val="006B6ED5"/>
    <w:rsid w:val="006B7037"/>
    <w:rsid w:val="006B7252"/>
    <w:rsid w:val="006B7421"/>
    <w:rsid w:val="006B7697"/>
    <w:rsid w:val="006B7C59"/>
    <w:rsid w:val="006B7F7C"/>
    <w:rsid w:val="006C08BE"/>
    <w:rsid w:val="006C08F4"/>
    <w:rsid w:val="006C0D9D"/>
    <w:rsid w:val="006C0E53"/>
    <w:rsid w:val="006C1A2D"/>
    <w:rsid w:val="006C1B97"/>
    <w:rsid w:val="006C1D6B"/>
    <w:rsid w:val="006C1ED7"/>
    <w:rsid w:val="006C2551"/>
    <w:rsid w:val="006C2865"/>
    <w:rsid w:val="006C3277"/>
    <w:rsid w:val="006C3FCA"/>
    <w:rsid w:val="006C429D"/>
    <w:rsid w:val="006C42B6"/>
    <w:rsid w:val="006C4506"/>
    <w:rsid w:val="006C4A8C"/>
    <w:rsid w:val="006C4DDE"/>
    <w:rsid w:val="006C51E7"/>
    <w:rsid w:val="006C5679"/>
    <w:rsid w:val="006C5999"/>
    <w:rsid w:val="006C62F4"/>
    <w:rsid w:val="006C6388"/>
    <w:rsid w:val="006C6C39"/>
    <w:rsid w:val="006C6F1A"/>
    <w:rsid w:val="006C6FF5"/>
    <w:rsid w:val="006C74D5"/>
    <w:rsid w:val="006C7709"/>
    <w:rsid w:val="006C7E14"/>
    <w:rsid w:val="006D0261"/>
    <w:rsid w:val="006D034E"/>
    <w:rsid w:val="006D03DF"/>
    <w:rsid w:val="006D03FD"/>
    <w:rsid w:val="006D0951"/>
    <w:rsid w:val="006D0C13"/>
    <w:rsid w:val="006D0E78"/>
    <w:rsid w:val="006D1068"/>
    <w:rsid w:val="006D12C8"/>
    <w:rsid w:val="006D14BC"/>
    <w:rsid w:val="006D15CF"/>
    <w:rsid w:val="006D186D"/>
    <w:rsid w:val="006D20BA"/>
    <w:rsid w:val="006D2885"/>
    <w:rsid w:val="006D2CAA"/>
    <w:rsid w:val="006D3309"/>
    <w:rsid w:val="006D33D1"/>
    <w:rsid w:val="006D3B7C"/>
    <w:rsid w:val="006D3CD9"/>
    <w:rsid w:val="006D3DB8"/>
    <w:rsid w:val="006D4205"/>
    <w:rsid w:val="006D420F"/>
    <w:rsid w:val="006D4790"/>
    <w:rsid w:val="006D4D83"/>
    <w:rsid w:val="006D5201"/>
    <w:rsid w:val="006D5870"/>
    <w:rsid w:val="006D5B45"/>
    <w:rsid w:val="006D5BB5"/>
    <w:rsid w:val="006D5C5B"/>
    <w:rsid w:val="006D5EE1"/>
    <w:rsid w:val="006D6132"/>
    <w:rsid w:val="006D65EC"/>
    <w:rsid w:val="006D6630"/>
    <w:rsid w:val="006D749C"/>
    <w:rsid w:val="006D788B"/>
    <w:rsid w:val="006D7CC5"/>
    <w:rsid w:val="006D7D60"/>
    <w:rsid w:val="006D7E24"/>
    <w:rsid w:val="006D7F23"/>
    <w:rsid w:val="006E05D7"/>
    <w:rsid w:val="006E0A67"/>
    <w:rsid w:val="006E0F68"/>
    <w:rsid w:val="006E16D2"/>
    <w:rsid w:val="006E1BAA"/>
    <w:rsid w:val="006E22D8"/>
    <w:rsid w:val="006E24D8"/>
    <w:rsid w:val="006E280B"/>
    <w:rsid w:val="006E2A6A"/>
    <w:rsid w:val="006E2AB3"/>
    <w:rsid w:val="006E2B39"/>
    <w:rsid w:val="006E345E"/>
    <w:rsid w:val="006E370C"/>
    <w:rsid w:val="006E3749"/>
    <w:rsid w:val="006E3AA3"/>
    <w:rsid w:val="006E3C42"/>
    <w:rsid w:val="006E4A28"/>
    <w:rsid w:val="006E5511"/>
    <w:rsid w:val="006E56D0"/>
    <w:rsid w:val="006E618F"/>
    <w:rsid w:val="006E652C"/>
    <w:rsid w:val="006E668B"/>
    <w:rsid w:val="006E69F0"/>
    <w:rsid w:val="006E6E32"/>
    <w:rsid w:val="006E6F68"/>
    <w:rsid w:val="006E790C"/>
    <w:rsid w:val="006F0180"/>
    <w:rsid w:val="006F0547"/>
    <w:rsid w:val="006F0872"/>
    <w:rsid w:val="006F099D"/>
    <w:rsid w:val="006F0AAA"/>
    <w:rsid w:val="006F0AD3"/>
    <w:rsid w:val="006F15CF"/>
    <w:rsid w:val="006F1794"/>
    <w:rsid w:val="006F1A42"/>
    <w:rsid w:val="006F1D76"/>
    <w:rsid w:val="006F1ED8"/>
    <w:rsid w:val="006F2118"/>
    <w:rsid w:val="006F2773"/>
    <w:rsid w:val="006F2E41"/>
    <w:rsid w:val="006F3610"/>
    <w:rsid w:val="006F378E"/>
    <w:rsid w:val="006F37A5"/>
    <w:rsid w:val="006F3A60"/>
    <w:rsid w:val="006F3A72"/>
    <w:rsid w:val="006F3CC2"/>
    <w:rsid w:val="006F45B8"/>
    <w:rsid w:val="006F494B"/>
    <w:rsid w:val="006F4AFF"/>
    <w:rsid w:val="006F4B23"/>
    <w:rsid w:val="006F4F6D"/>
    <w:rsid w:val="006F568C"/>
    <w:rsid w:val="006F5710"/>
    <w:rsid w:val="006F6B92"/>
    <w:rsid w:val="006F6F97"/>
    <w:rsid w:val="006F712F"/>
    <w:rsid w:val="006F71DA"/>
    <w:rsid w:val="006F75E4"/>
    <w:rsid w:val="006F794E"/>
    <w:rsid w:val="006F7E7E"/>
    <w:rsid w:val="007001D9"/>
    <w:rsid w:val="00700633"/>
    <w:rsid w:val="007010D6"/>
    <w:rsid w:val="007011EF"/>
    <w:rsid w:val="007016E6"/>
    <w:rsid w:val="00701CF6"/>
    <w:rsid w:val="00702486"/>
    <w:rsid w:val="0070371D"/>
    <w:rsid w:val="00703819"/>
    <w:rsid w:val="00703AB8"/>
    <w:rsid w:val="00703EC2"/>
    <w:rsid w:val="00703EF7"/>
    <w:rsid w:val="007042A6"/>
    <w:rsid w:val="00704531"/>
    <w:rsid w:val="007046BC"/>
    <w:rsid w:val="0070482D"/>
    <w:rsid w:val="00704CD4"/>
    <w:rsid w:val="00705391"/>
    <w:rsid w:val="00705803"/>
    <w:rsid w:val="00705CF3"/>
    <w:rsid w:val="007062FB"/>
    <w:rsid w:val="00706391"/>
    <w:rsid w:val="007078E8"/>
    <w:rsid w:val="00707BFF"/>
    <w:rsid w:val="0071006A"/>
    <w:rsid w:val="007101B7"/>
    <w:rsid w:val="00710769"/>
    <w:rsid w:val="00710AB7"/>
    <w:rsid w:val="00710B93"/>
    <w:rsid w:val="00710CCC"/>
    <w:rsid w:val="007111E2"/>
    <w:rsid w:val="00711AB2"/>
    <w:rsid w:val="00711F3B"/>
    <w:rsid w:val="00711F76"/>
    <w:rsid w:val="007121B5"/>
    <w:rsid w:val="0071228B"/>
    <w:rsid w:val="00712D55"/>
    <w:rsid w:val="007130DD"/>
    <w:rsid w:val="00713587"/>
    <w:rsid w:val="00713A0C"/>
    <w:rsid w:val="00713EC2"/>
    <w:rsid w:val="00713F89"/>
    <w:rsid w:val="007148FB"/>
    <w:rsid w:val="00714982"/>
    <w:rsid w:val="00714C2A"/>
    <w:rsid w:val="0071563C"/>
    <w:rsid w:val="00715EFA"/>
    <w:rsid w:val="00715FE4"/>
    <w:rsid w:val="00716017"/>
    <w:rsid w:val="007161E4"/>
    <w:rsid w:val="007168EE"/>
    <w:rsid w:val="00716D75"/>
    <w:rsid w:val="00717780"/>
    <w:rsid w:val="00717B31"/>
    <w:rsid w:val="00720C37"/>
    <w:rsid w:val="00720F54"/>
    <w:rsid w:val="00721558"/>
    <w:rsid w:val="00721650"/>
    <w:rsid w:val="0072174E"/>
    <w:rsid w:val="00721A3B"/>
    <w:rsid w:val="007221ED"/>
    <w:rsid w:val="0072349A"/>
    <w:rsid w:val="00723732"/>
    <w:rsid w:val="007237BA"/>
    <w:rsid w:val="007238B8"/>
    <w:rsid w:val="00724102"/>
    <w:rsid w:val="007243E2"/>
    <w:rsid w:val="00725607"/>
    <w:rsid w:val="00725656"/>
    <w:rsid w:val="00725657"/>
    <w:rsid w:val="00725BE2"/>
    <w:rsid w:val="00725EB2"/>
    <w:rsid w:val="00726E6B"/>
    <w:rsid w:val="007271A3"/>
    <w:rsid w:val="0072723A"/>
    <w:rsid w:val="007274F0"/>
    <w:rsid w:val="007275A7"/>
    <w:rsid w:val="0072769F"/>
    <w:rsid w:val="00727DE3"/>
    <w:rsid w:val="00727E1B"/>
    <w:rsid w:val="00727E46"/>
    <w:rsid w:val="00727F72"/>
    <w:rsid w:val="007301A1"/>
    <w:rsid w:val="00730486"/>
    <w:rsid w:val="007304A1"/>
    <w:rsid w:val="00730615"/>
    <w:rsid w:val="00731A31"/>
    <w:rsid w:val="00732006"/>
    <w:rsid w:val="007326DA"/>
    <w:rsid w:val="00732913"/>
    <w:rsid w:val="00732931"/>
    <w:rsid w:val="0073327F"/>
    <w:rsid w:val="00733B8F"/>
    <w:rsid w:val="007348D7"/>
    <w:rsid w:val="00734CFC"/>
    <w:rsid w:val="00734E65"/>
    <w:rsid w:val="007354AF"/>
    <w:rsid w:val="007359AC"/>
    <w:rsid w:val="00735BBF"/>
    <w:rsid w:val="00735FC4"/>
    <w:rsid w:val="00736703"/>
    <w:rsid w:val="007367E0"/>
    <w:rsid w:val="00736AC0"/>
    <w:rsid w:val="00737113"/>
    <w:rsid w:val="00737522"/>
    <w:rsid w:val="00737633"/>
    <w:rsid w:val="00737752"/>
    <w:rsid w:val="00737BC1"/>
    <w:rsid w:val="00740242"/>
    <w:rsid w:val="0074074D"/>
    <w:rsid w:val="00740AB6"/>
    <w:rsid w:val="0074138A"/>
    <w:rsid w:val="00741DC7"/>
    <w:rsid w:val="007421F0"/>
    <w:rsid w:val="0074306D"/>
    <w:rsid w:val="007430C7"/>
    <w:rsid w:val="0074325A"/>
    <w:rsid w:val="00743299"/>
    <w:rsid w:val="007433B5"/>
    <w:rsid w:val="0074373B"/>
    <w:rsid w:val="0074375E"/>
    <w:rsid w:val="00743FBC"/>
    <w:rsid w:val="007442C5"/>
    <w:rsid w:val="007442C9"/>
    <w:rsid w:val="00744386"/>
    <w:rsid w:val="00744514"/>
    <w:rsid w:val="00744644"/>
    <w:rsid w:val="00744706"/>
    <w:rsid w:val="00744AD3"/>
    <w:rsid w:val="00744C87"/>
    <w:rsid w:val="00744FB1"/>
    <w:rsid w:val="00745346"/>
    <w:rsid w:val="007454C3"/>
    <w:rsid w:val="00745AA1"/>
    <w:rsid w:val="00745E94"/>
    <w:rsid w:val="007466A2"/>
    <w:rsid w:val="007467FA"/>
    <w:rsid w:val="00746997"/>
    <w:rsid w:val="00746CB0"/>
    <w:rsid w:val="00746D3F"/>
    <w:rsid w:val="007475A3"/>
    <w:rsid w:val="007476EB"/>
    <w:rsid w:val="00747BA3"/>
    <w:rsid w:val="0075023D"/>
    <w:rsid w:val="007507EA"/>
    <w:rsid w:val="00750800"/>
    <w:rsid w:val="00750A33"/>
    <w:rsid w:val="00750B2C"/>
    <w:rsid w:val="00750CAA"/>
    <w:rsid w:val="00750EAB"/>
    <w:rsid w:val="007512E0"/>
    <w:rsid w:val="00751750"/>
    <w:rsid w:val="00751833"/>
    <w:rsid w:val="007519C4"/>
    <w:rsid w:val="00751C7A"/>
    <w:rsid w:val="00752132"/>
    <w:rsid w:val="0075232D"/>
    <w:rsid w:val="00752650"/>
    <w:rsid w:val="00752AEF"/>
    <w:rsid w:val="0075319C"/>
    <w:rsid w:val="00753775"/>
    <w:rsid w:val="007538EF"/>
    <w:rsid w:val="007539C9"/>
    <w:rsid w:val="00754656"/>
    <w:rsid w:val="007551BF"/>
    <w:rsid w:val="00755557"/>
    <w:rsid w:val="00755581"/>
    <w:rsid w:val="00755633"/>
    <w:rsid w:val="0075579A"/>
    <w:rsid w:val="00755B13"/>
    <w:rsid w:val="007565DF"/>
    <w:rsid w:val="007565F6"/>
    <w:rsid w:val="00756F75"/>
    <w:rsid w:val="007572C6"/>
    <w:rsid w:val="00757633"/>
    <w:rsid w:val="0075770A"/>
    <w:rsid w:val="00757924"/>
    <w:rsid w:val="00760B54"/>
    <w:rsid w:val="00760BD9"/>
    <w:rsid w:val="00760D45"/>
    <w:rsid w:val="00761016"/>
    <w:rsid w:val="0076146C"/>
    <w:rsid w:val="00761531"/>
    <w:rsid w:val="00761701"/>
    <w:rsid w:val="007617ED"/>
    <w:rsid w:val="00761B7A"/>
    <w:rsid w:val="00761F15"/>
    <w:rsid w:val="007625A4"/>
    <w:rsid w:val="00762BAE"/>
    <w:rsid w:val="00762FEF"/>
    <w:rsid w:val="0076327F"/>
    <w:rsid w:val="00763409"/>
    <w:rsid w:val="007645B5"/>
    <w:rsid w:val="00764806"/>
    <w:rsid w:val="0076499F"/>
    <w:rsid w:val="00764AF3"/>
    <w:rsid w:val="00764B4F"/>
    <w:rsid w:val="007651FD"/>
    <w:rsid w:val="00766539"/>
    <w:rsid w:val="007665C6"/>
    <w:rsid w:val="00766C9C"/>
    <w:rsid w:val="00767530"/>
    <w:rsid w:val="0076786E"/>
    <w:rsid w:val="007678DD"/>
    <w:rsid w:val="007678F9"/>
    <w:rsid w:val="00770519"/>
    <w:rsid w:val="007708B9"/>
    <w:rsid w:val="00770A9F"/>
    <w:rsid w:val="00770AD6"/>
    <w:rsid w:val="00770D98"/>
    <w:rsid w:val="00771169"/>
    <w:rsid w:val="0077190C"/>
    <w:rsid w:val="00771E44"/>
    <w:rsid w:val="00772239"/>
    <w:rsid w:val="00773AAD"/>
    <w:rsid w:val="00773CC0"/>
    <w:rsid w:val="007746DA"/>
    <w:rsid w:val="00774B1B"/>
    <w:rsid w:val="00774CBE"/>
    <w:rsid w:val="007757A9"/>
    <w:rsid w:val="00776E7F"/>
    <w:rsid w:val="007771B7"/>
    <w:rsid w:val="007772F1"/>
    <w:rsid w:val="007779F6"/>
    <w:rsid w:val="00777F01"/>
    <w:rsid w:val="00780543"/>
    <w:rsid w:val="00780798"/>
    <w:rsid w:val="007810F3"/>
    <w:rsid w:val="0078120D"/>
    <w:rsid w:val="007815AB"/>
    <w:rsid w:val="0078175B"/>
    <w:rsid w:val="00781D14"/>
    <w:rsid w:val="00782099"/>
    <w:rsid w:val="0078241A"/>
    <w:rsid w:val="0078268B"/>
    <w:rsid w:val="00782F2E"/>
    <w:rsid w:val="00782F57"/>
    <w:rsid w:val="007834E4"/>
    <w:rsid w:val="00783530"/>
    <w:rsid w:val="00783A9C"/>
    <w:rsid w:val="00783B17"/>
    <w:rsid w:val="00784D5E"/>
    <w:rsid w:val="00784DB1"/>
    <w:rsid w:val="00785200"/>
    <w:rsid w:val="00785428"/>
    <w:rsid w:val="00785561"/>
    <w:rsid w:val="00785B85"/>
    <w:rsid w:val="00785D29"/>
    <w:rsid w:val="00785D34"/>
    <w:rsid w:val="007860F1"/>
    <w:rsid w:val="0078612B"/>
    <w:rsid w:val="007864B6"/>
    <w:rsid w:val="0078666A"/>
    <w:rsid w:val="00786800"/>
    <w:rsid w:val="00786BC3"/>
    <w:rsid w:val="00787151"/>
    <w:rsid w:val="007874DA"/>
    <w:rsid w:val="007874EE"/>
    <w:rsid w:val="0078751E"/>
    <w:rsid w:val="007877A3"/>
    <w:rsid w:val="0078786A"/>
    <w:rsid w:val="00787DC7"/>
    <w:rsid w:val="00787FC7"/>
    <w:rsid w:val="0079060F"/>
    <w:rsid w:val="0079151E"/>
    <w:rsid w:val="00791943"/>
    <w:rsid w:val="00791E7B"/>
    <w:rsid w:val="00792F98"/>
    <w:rsid w:val="00793616"/>
    <w:rsid w:val="00794137"/>
    <w:rsid w:val="007948AE"/>
    <w:rsid w:val="00794995"/>
    <w:rsid w:val="00794B6E"/>
    <w:rsid w:val="00794BA3"/>
    <w:rsid w:val="00794D81"/>
    <w:rsid w:val="00795233"/>
    <w:rsid w:val="007955FB"/>
    <w:rsid w:val="0079597C"/>
    <w:rsid w:val="00795B64"/>
    <w:rsid w:val="00795D8C"/>
    <w:rsid w:val="00795E30"/>
    <w:rsid w:val="00795F17"/>
    <w:rsid w:val="007966C4"/>
    <w:rsid w:val="00796DF0"/>
    <w:rsid w:val="00796EEF"/>
    <w:rsid w:val="007972C2"/>
    <w:rsid w:val="00797398"/>
    <w:rsid w:val="007A01E2"/>
    <w:rsid w:val="007A094F"/>
    <w:rsid w:val="007A0B86"/>
    <w:rsid w:val="007A0BC5"/>
    <w:rsid w:val="007A0C08"/>
    <w:rsid w:val="007A0FDE"/>
    <w:rsid w:val="007A132E"/>
    <w:rsid w:val="007A1523"/>
    <w:rsid w:val="007A15E2"/>
    <w:rsid w:val="007A1987"/>
    <w:rsid w:val="007A1D1E"/>
    <w:rsid w:val="007A1E7A"/>
    <w:rsid w:val="007A2085"/>
    <w:rsid w:val="007A28B2"/>
    <w:rsid w:val="007A2A56"/>
    <w:rsid w:val="007A2C39"/>
    <w:rsid w:val="007A3C1E"/>
    <w:rsid w:val="007A3ECB"/>
    <w:rsid w:val="007A42A9"/>
    <w:rsid w:val="007A4308"/>
    <w:rsid w:val="007A43F5"/>
    <w:rsid w:val="007A4901"/>
    <w:rsid w:val="007A4E29"/>
    <w:rsid w:val="007A521D"/>
    <w:rsid w:val="007A54B5"/>
    <w:rsid w:val="007A5588"/>
    <w:rsid w:val="007A5B65"/>
    <w:rsid w:val="007A643B"/>
    <w:rsid w:val="007A695E"/>
    <w:rsid w:val="007A6CB2"/>
    <w:rsid w:val="007A7FE2"/>
    <w:rsid w:val="007B05B7"/>
    <w:rsid w:val="007B09FD"/>
    <w:rsid w:val="007B0E4D"/>
    <w:rsid w:val="007B0FD6"/>
    <w:rsid w:val="007B10DE"/>
    <w:rsid w:val="007B179A"/>
    <w:rsid w:val="007B1B53"/>
    <w:rsid w:val="007B1D70"/>
    <w:rsid w:val="007B1EB9"/>
    <w:rsid w:val="007B2091"/>
    <w:rsid w:val="007B221F"/>
    <w:rsid w:val="007B2504"/>
    <w:rsid w:val="007B2D13"/>
    <w:rsid w:val="007B33A5"/>
    <w:rsid w:val="007B350D"/>
    <w:rsid w:val="007B3514"/>
    <w:rsid w:val="007B3B35"/>
    <w:rsid w:val="007B3C2E"/>
    <w:rsid w:val="007B4141"/>
    <w:rsid w:val="007B41DD"/>
    <w:rsid w:val="007B42B9"/>
    <w:rsid w:val="007B4497"/>
    <w:rsid w:val="007B4868"/>
    <w:rsid w:val="007B4A37"/>
    <w:rsid w:val="007B53B3"/>
    <w:rsid w:val="007B5718"/>
    <w:rsid w:val="007B5F1D"/>
    <w:rsid w:val="007B6046"/>
    <w:rsid w:val="007B6668"/>
    <w:rsid w:val="007B670A"/>
    <w:rsid w:val="007B670D"/>
    <w:rsid w:val="007B6894"/>
    <w:rsid w:val="007B68DD"/>
    <w:rsid w:val="007B6C47"/>
    <w:rsid w:val="007B6CBE"/>
    <w:rsid w:val="007B70D7"/>
    <w:rsid w:val="007B7EEF"/>
    <w:rsid w:val="007C06B1"/>
    <w:rsid w:val="007C0C0F"/>
    <w:rsid w:val="007C0E3F"/>
    <w:rsid w:val="007C0EBA"/>
    <w:rsid w:val="007C1082"/>
    <w:rsid w:val="007C122F"/>
    <w:rsid w:val="007C1263"/>
    <w:rsid w:val="007C1E1B"/>
    <w:rsid w:val="007C249A"/>
    <w:rsid w:val="007C264F"/>
    <w:rsid w:val="007C2919"/>
    <w:rsid w:val="007C2920"/>
    <w:rsid w:val="007C2C80"/>
    <w:rsid w:val="007C2D72"/>
    <w:rsid w:val="007C2DF9"/>
    <w:rsid w:val="007C2E3B"/>
    <w:rsid w:val="007C2F90"/>
    <w:rsid w:val="007C31B2"/>
    <w:rsid w:val="007C38B0"/>
    <w:rsid w:val="007C3CC2"/>
    <w:rsid w:val="007C40EF"/>
    <w:rsid w:val="007C43EB"/>
    <w:rsid w:val="007C468A"/>
    <w:rsid w:val="007C492E"/>
    <w:rsid w:val="007C4B27"/>
    <w:rsid w:val="007C4CCA"/>
    <w:rsid w:val="007C5113"/>
    <w:rsid w:val="007C5800"/>
    <w:rsid w:val="007C5C88"/>
    <w:rsid w:val="007C5E7C"/>
    <w:rsid w:val="007C6E3E"/>
    <w:rsid w:val="007C74AD"/>
    <w:rsid w:val="007C74CC"/>
    <w:rsid w:val="007C76E1"/>
    <w:rsid w:val="007C76E8"/>
    <w:rsid w:val="007C78AF"/>
    <w:rsid w:val="007C7BDC"/>
    <w:rsid w:val="007C7C2B"/>
    <w:rsid w:val="007D01C8"/>
    <w:rsid w:val="007D02A8"/>
    <w:rsid w:val="007D032F"/>
    <w:rsid w:val="007D0ECB"/>
    <w:rsid w:val="007D0F22"/>
    <w:rsid w:val="007D1917"/>
    <w:rsid w:val="007D1F6C"/>
    <w:rsid w:val="007D2538"/>
    <w:rsid w:val="007D25EC"/>
    <w:rsid w:val="007D283C"/>
    <w:rsid w:val="007D3004"/>
    <w:rsid w:val="007D311C"/>
    <w:rsid w:val="007D37B6"/>
    <w:rsid w:val="007D3927"/>
    <w:rsid w:val="007D3C09"/>
    <w:rsid w:val="007D4460"/>
    <w:rsid w:val="007D4485"/>
    <w:rsid w:val="007D4E6A"/>
    <w:rsid w:val="007D4F45"/>
    <w:rsid w:val="007D51CF"/>
    <w:rsid w:val="007D53FC"/>
    <w:rsid w:val="007D6006"/>
    <w:rsid w:val="007D6F51"/>
    <w:rsid w:val="007D7160"/>
    <w:rsid w:val="007D768A"/>
    <w:rsid w:val="007D78CA"/>
    <w:rsid w:val="007D7E53"/>
    <w:rsid w:val="007E0611"/>
    <w:rsid w:val="007E0652"/>
    <w:rsid w:val="007E0662"/>
    <w:rsid w:val="007E077B"/>
    <w:rsid w:val="007E12E1"/>
    <w:rsid w:val="007E14CA"/>
    <w:rsid w:val="007E174B"/>
    <w:rsid w:val="007E1E13"/>
    <w:rsid w:val="007E2048"/>
    <w:rsid w:val="007E23AB"/>
    <w:rsid w:val="007E2640"/>
    <w:rsid w:val="007E3C07"/>
    <w:rsid w:val="007E4B8D"/>
    <w:rsid w:val="007E4C70"/>
    <w:rsid w:val="007E51D9"/>
    <w:rsid w:val="007E5878"/>
    <w:rsid w:val="007E6054"/>
    <w:rsid w:val="007E6823"/>
    <w:rsid w:val="007E7727"/>
    <w:rsid w:val="007E7DE9"/>
    <w:rsid w:val="007F002C"/>
    <w:rsid w:val="007F026B"/>
    <w:rsid w:val="007F092B"/>
    <w:rsid w:val="007F0B44"/>
    <w:rsid w:val="007F0B92"/>
    <w:rsid w:val="007F0CC3"/>
    <w:rsid w:val="007F1F3B"/>
    <w:rsid w:val="007F2298"/>
    <w:rsid w:val="007F27A6"/>
    <w:rsid w:val="007F2B4A"/>
    <w:rsid w:val="007F2BE6"/>
    <w:rsid w:val="007F31E6"/>
    <w:rsid w:val="007F37AA"/>
    <w:rsid w:val="007F3CA7"/>
    <w:rsid w:val="007F3D7E"/>
    <w:rsid w:val="007F4233"/>
    <w:rsid w:val="007F4816"/>
    <w:rsid w:val="007F494D"/>
    <w:rsid w:val="007F4CEB"/>
    <w:rsid w:val="007F4F66"/>
    <w:rsid w:val="007F5020"/>
    <w:rsid w:val="007F5242"/>
    <w:rsid w:val="007F543E"/>
    <w:rsid w:val="007F5B64"/>
    <w:rsid w:val="007F609B"/>
    <w:rsid w:val="007F62CC"/>
    <w:rsid w:val="007F633D"/>
    <w:rsid w:val="007F6714"/>
    <w:rsid w:val="007F6A8D"/>
    <w:rsid w:val="007F6BC7"/>
    <w:rsid w:val="007F6CB1"/>
    <w:rsid w:val="007F73D4"/>
    <w:rsid w:val="00801AB3"/>
    <w:rsid w:val="00801B9F"/>
    <w:rsid w:val="00801C1E"/>
    <w:rsid w:val="00801D51"/>
    <w:rsid w:val="00801E8B"/>
    <w:rsid w:val="00801F01"/>
    <w:rsid w:val="00802199"/>
    <w:rsid w:val="008021DF"/>
    <w:rsid w:val="00802447"/>
    <w:rsid w:val="00802567"/>
    <w:rsid w:val="0080287E"/>
    <w:rsid w:val="008029C1"/>
    <w:rsid w:val="00802C53"/>
    <w:rsid w:val="00802CC3"/>
    <w:rsid w:val="00802DDC"/>
    <w:rsid w:val="00803859"/>
    <w:rsid w:val="00803C13"/>
    <w:rsid w:val="00803DAD"/>
    <w:rsid w:val="0080433A"/>
    <w:rsid w:val="008045CD"/>
    <w:rsid w:val="00804E5D"/>
    <w:rsid w:val="0080524F"/>
    <w:rsid w:val="008055EE"/>
    <w:rsid w:val="00805FD8"/>
    <w:rsid w:val="00806915"/>
    <w:rsid w:val="00806A4F"/>
    <w:rsid w:val="00806F8D"/>
    <w:rsid w:val="00806F93"/>
    <w:rsid w:val="0080736A"/>
    <w:rsid w:val="008075F4"/>
    <w:rsid w:val="00807826"/>
    <w:rsid w:val="008079D3"/>
    <w:rsid w:val="008104DB"/>
    <w:rsid w:val="00810B7F"/>
    <w:rsid w:val="00811139"/>
    <w:rsid w:val="008115F8"/>
    <w:rsid w:val="00812843"/>
    <w:rsid w:val="008128A0"/>
    <w:rsid w:val="00813A34"/>
    <w:rsid w:val="00813AE8"/>
    <w:rsid w:val="008141D8"/>
    <w:rsid w:val="008146E6"/>
    <w:rsid w:val="0081513E"/>
    <w:rsid w:val="00815490"/>
    <w:rsid w:val="0081577A"/>
    <w:rsid w:val="008157B2"/>
    <w:rsid w:val="00815BB3"/>
    <w:rsid w:val="00815F88"/>
    <w:rsid w:val="0081687F"/>
    <w:rsid w:val="00816DA5"/>
    <w:rsid w:val="00816DEF"/>
    <w:rsid w:val="0081798C"/>
    <w:rsid w:val="008179B8"/>
    <w:rsid w:val="0082004A"/>
    <w:rsid w:val="008208D8"/>
    <w:rsid w:val="00820CC4"/>
    <w:rsid w:val="00820CF7"/>
    <w:rsid w:val="0082199D"/>
    <w:rsid w:val="008219FB"/>
    <w:rsid w:val="008223E6"/>
    <w:rsid w:val="00822981"/>
    <w:rsid w:val="00822BBA"/>
    <w:rsid w:val="008234E2"/>
    <w:rsid w:val="00823D11"/>
    <w:rsid w:val="00824123"/>
    <w:rsid w:val="008242EF"/>
    <w:rsid w:val="008245CF"/>
    <w:rsid w:val="008247A2"/>
    <w:rsid w:val="008249AA"/>
    <w:rsid w:val="00824E56"/>
    <w:rsid w:val="00825205"/>
    <w:rsid w:val="0082577C"/>
    <w:rsid w:val="008259B9"/>
    <w:rsid w:val="00825F8E"/>
    <w:rsid w:val="00826113"/>
    <w:rsid w:val="008262A3"/>
    <w:rsid w:val="008266A8"/>
    <w:rsid w:val="0082673C"/>
    <w:rsid w:val="00826CC4"/>
    <w:rsid w:val="008271CA"/>
    <w:rsid w:val="008272B8"/>
    <w:rsid w:val="008273C5"/>
    <w:rsid w:val="0082758F"/>
    <w:rsid w:val="00827A35"/>
    <w:rsid w:val="00827B8B"/>
    <w:rsid w:val="00830378"/>
    <w:rsid w:val="00830729"/>
    <w:rsid w:val="008308C3"/>
    <w:rsid w:val="008315E5"/>
    <w:rsid w:val="00831764"/>
    <w:rsid w:val="0083225D"/>
    <w:rsid w:val="0083249E"/>
    <w:rsid w:val="00832B47"/>
    <w:rsid w:val="00833236"/>
    <w:rsid w:val="00833972"/>
    <w:rsid w:val="00834005"/>
    <w:rsid w:val="0083446D"/>
    <w:rsid w:val="008346CA"/>
    <w:rsid w:val="008353BC"/>
    <w:rsid w:val="00835439"/>
    <w:rsid w:val="00836452"/>
    <w:rsid w:val="00836551"/>
    <w:rsid w:val="00836917"/>
    <w:rsid w:val="008369EC"/>
    <w:rsid w:val="00836AEE"/>
    <w:rsid w:val="0083704F"/>
    <w:rsid w:val="008373BD"/>
    <w:rsid w:val="008379FF"/>
    <w:rsid w:val="00837C1F"/>
    <w:rsid w:val="0084053F"/>
    <w:rsid w:val="00840675"/>
    <w:rsid w:val="00840718"/>
    <w:rsid w:val="00840A7C"/>
    <w:rsid w:val="00841096"/>
    <w:rsid w:val="00841780"/>
    <w:rsid w:val="008418A8"/>
    <w:rsid w:val="00842B50"/>
    <w:rsid w:val="00842CA5"/>
    <w:rsid w:val="0084300C"/>
    <w:rsid w:val="008437B2"/>
    <w:rsid w:val="00843BDF"/>
    <w:rsid w:val="00843FDE"/>
    <w:rsid w:val="0084464F"/>
    <w:rsid w:val="00844A15"/>
    <w:rsid w:val="00845009"/>
    <w:rsid w:val="0084528C"/>
    <w:rsid w:val="008453B1"/>
    <w:rsid w:val="00845813"/>
    <w:rsid w:val="008459C9"/>
    <w:rsid w:val="00845A28"/>
    <w:rsid w:val="008465A5"/>
    <w:rsid w:val="0084668B"/>
    <w:rsid w:val="008470C8"/>
    <w:rsid w:val="0084728F"/>
    <w:rsid w:val="00850810"/>
    <w:rsid w:val="00850B4D"/>
    <w:rsid w:val="00850D2F"/>
    <w:rsid w:val="0085143E"/>
    <w:rsid w:val="00851E39"/>
    <w:rsid w:val="008523A9"/>
    <w:rsid w:val="00852658"/>
    <w:rsid w:val="008529B0"/>
    <w:rsid w:val="00852A4A"/>
    <w:rsid w:val="00852C95"/>
    <w:rsid w:val="008537C3"/>
    <w:rsid w:val="00853A62"/>
    <w:rsid w:val="00854316"/>
    <w:rsid w:val="0085433B"/>
    <w:rsid w:val="00854E73"/>
    <w:rsid w:val="0085568F"/>
    <w:rsid w:val="00855BAA"/>
    <w:rsid w:val="00855F6A"/>
    <w:rsid w:val="00856212"/>
    <w:rsid w:val="0085674C"/>
    <w:rsid w:val="00856BA7"/>
    <w:rsid w:val="00857343"/>
    <w:rsid w:val="00857442"/>
    <w:rsid w:val="008575A4"/>
    <w:rsid w:val="008576EA"/>
    <w:rsid w:val="00860050"/>
    <w:rsid w:val="0086005A"/>
    <w:rsid w:val="0086010C"/>
    <w:rsid w:val="00860353"/>
    <w:rsid w:val="00860706"/>
    <w:rsid w:val="00860722"/>
    <w:rsid w:val="00860D55"/>
    <w:rsid w:val="00860F59"/>
    <w:rsid w:val="008615CB"/>
    <w:rsid w:val="0086178B"/>
    <w:rsid w:val="00861B7B"/>
    <w:rsid w:val="00861BA5"/>
    <w:rsid w:val="00862DA8"/>
    <w:rsid w:val="008633D3"/>
    <w:rsid w:val="008634A1"/>
    <w:rsid w:val="008636B2"/>
    <w:rsid w:val="008637D5"/>
    <w:rsid w:val="008639CE"/>
    <w:rsid w:val="00863DC4"/>
    <w:rsid w:val="008653DE"/>
    <w:rsid w:val="00865535"/>
    <w:rsid w:val="0086589E"/>
    <w:rsid w:val="0086679B"/>
    <w:rsid w:val="00867411"/>
    <w:rsid w:val="0086766A"/>
    <w:rsid w:val="00867EE4"/>
    <w:rsid w:val="00867F2F"/>
    <w:rsid w:val="00867FA2"/>
    <w:rsid w:val="00870021"/>
    <w:rsid w:val="008705F1"/>
    <w:rsid w:val="0087060F"/>
    <w:rsid w:val="00870881"/>
    <w:rsid w:val="00870A10"/>
    <w:rsid w:val="00870AFE"/>
    <w:rsid w:val="00870EED"/>
    <w:rsid w:val="0087102D"/>
    <w:rsid w:val="00871133"/>
    <w:rsid w:val="00871434"/>
    <w:rsid w:val="008716C9"/>
    <w:rsid w:val="00871993"/>
    <w:rsid w:val="00871E8A"/>
    <w:rsid w:val="00871EDB"/>
    <w:rsid w:val="008720AB"/>
    <w:rsid w:val="00872382"/>
    <w:rsid w:val="008723EF"/>
    <w:rsid w:val="008725BD"/>
    <w:rsid w:val="00872ACE"/>
    <w:rsid w:val="00872BBF"/>
    <w:rsid w:val="00872FFD"/>
    <w:rsid w:val="00873093"/>
    <w:rsid w:val="00873D7B"/>
    <w:rsid w:val="008741BC"/>
    <w:rsid w:val="008747A7"/>
    <w:rsid w:val="00874A67"/>
    <w:rsid w:val="00874C7D"/>
    <w:rsid w:val="00874CA1"/>
    <w:rsid w:val="00874D28"/>
    <w:rsid w:val="00874D53"/>
    <w:rsid w:val="0087583D"/>
    <w:rsid w:val="00875A35"/>
    <w:rsid w:val="008760F0"/>
    <w:rsid w:val="00876468"/>
    <w:rsid w:val="008768A7"/>
    <w:rsid w:val="00876F98"/>
    <w:rsid w:val="008772BB"/>
    <w:rsid w:val="00877388"/>
    <w:rsid w:val="0087764C"/>
    <w:rsid w:val="00877A6A"/>
    <w:rsid w:val="00880026"/>
    <w:rsid w:val="00880745"/>
    <w:rsid w:val="00880A36"/>
    <w:rsid w:val="0088126D"/>
    <w:rsid w:val="008812F0"/>
    <w:rsid w:val="00881577"/>
    <w:rsid w:val="00881B13"/>
    <w:rsid w:val="00881BA5"/>
    <w:rsid w:val="00881FA0"/>
    <w:rsid w:val="00882192"/>
    <w:rsid w:val="0088224B"/>
    <w:rsid w:val="00882577"/>
    <w:rsid w:val="00882994"/>
    <w:rsid w:val="008829D6"/>
    <w:rsid w:val="00882E2B"/>
    <w:rsid w:val="00882EF4"/>
    <w:rsid w:val="008833F0"/>
    <w:rsid w:val="00883B32"/>
    <w:rsid w:val="00883DAF"/>
    <w:rsid w:val="00884221"/>
    <w:rsid w:val="00884291"/>
    <w:rsid w:val="008843C9"/>
    <w:rsid w:val="00884D3D"/>
    <w:rsid w:val="00885104"/>
    <w:rsid w:val="00885194"/>
    <w:rsid w:val="00885619"/>
    <w:rsid w:val="0088633F"/>
    <w:rsid w:val="0088697D"/>
    <w:rsid w:val="008869EA"/>
    <w:rsid w:val="00886BED"/>
    <w:rsid w:val="00886C79"/>
    <w:rsid w:val="00887443"/>
    <w:rsid w:val="008878DB"/>
    <w:rsid w:val="00890182"/>
    <w:rsid w:val="00890A0C"/>
    <w:rsid w:val="00890CE6"/>
    <w:rsid w:val="00890F67"/>
    <w:rsid w:val="00891FCD"/>
    <w:rsid w:val="008921DA"/>
    <w:rsid w:val="0089244F"/>
    <w:rsid w:val="0089276F"/>
    <w:rsid w:val="00892841"/>
    <w:rsid w:val="008928EB"/>
    <w:rsid w:val="00892B16"/>
    <w:rsid w:val="00892C3F"/>
    <w:rsid w:val="00893290"/>
    <w:rsid w:val="00893BE5"/>
    <w:rsid w:val="00893C4B"/>
    <w:rsid w:val="00893EEB"/>
    <w:rsid w:val="00894042"/>
    <w:rsid w:val="0089406B"/>
    <w:rsid w:val="00894371"/>
    <w:rsid w:val="008943FA"/>
    <w:rsid w:val="0089509A"/>
    <w:rsid w:val="0089516B"/>
    <w:rsid w:val="00895429"/>
    <w:rsid w:val="00895FF8"/>
    <w:rsid w:val="008960CF"/>
    <w:rsid w:val="008964F3"/>
    <w:rsid w:val="008965F5"/>
    <w:rsid w:val="00896AA0"/>
    <w:rsid w:val="00896BA5"/>
    <w:rsid w:val="00896CE2"/>
    <w:rsid w:val="00897CE9"/>
    <w:rsid w:val="008A00CF"/>
    <w:rsid w:val="008A0A45"/>
    <w:rsid w:val="008A0C0D"/>
    <w:rsid w:val="008A0D37"/>
    <w:rsid w:val="008A12C6"/>
    <w:rsid w:val="008A15F9"/>
    <w:rsid w:val="008A1D17"/>
    <w:rsid w:val="008A2592"/>
    <w:rsid w:val="008A2C80"/>
    <w:rsid w:val="008A2CC0"/>
    <w:rsid w:val="008A3CD1"/>
    <w:rsid w:val="008A3E27"/>
    <w:rsid w:val="008A4491"/>
    <w:rsid w:val="008A44B9"/>
    <w:rsid w:val="008A5970"/>
    <w:rsid w:val="008A5A70"/>
    <w:rsid w:val="008A5E6D"/>
    <w:rsid w:val="008A6182"/>
    <w:rsid w:val="008A6872"/>
    <w:rsid w:val="008A6A7C"/>
    <w:rsid w:val="008A733F"/>
    <w:rsid w:val="008A750D"/>
    <w:rsid w:val="008A76F6"/>
    <w:rsid w:val="008A7825"/>
    <w:rsid w:val="008A7CCD"/>
    <w:rsid w:val="008B0344"/>
    <w:rsid w:val="008B0725"/>
    <w:rsid w:val="008B099A"/>
    <w:rsid w:val="008B0BE6"/>
    <w:rsid w:val="008B0D41"/>
    <w:rsid w:val="008B19AE"/>
    <w:rsid w:val="008B1C28"/>
    <w:rsid w:val="008B1E6B"/>
    <w:rsid w:val="008B1ED0"/>
    <w:rsid w:val="008B2417"/>
    <w:rsid w:val="008B2A97"/>
    <w:rsid w:val="008B2F39"/>
    <w:rsid w:val="008B309D"/>
    <w:rsid w:val="008B38F5"/>
    <w:rsid w:val="008B3A28"/>
    <w:rsid w:val="008B3B27"/>
    <w:rsid w:val="008B46CC"/>
    <w:rsid w:val="008B49B1"/>
    <w:rsid w:val="008B4B80"/>
    <w:rsid w:val="008B507F"/>
    <w:rsid w:val="008B57E2"/>
    <w:rsid w:val="008B5A13"/>
    <w:rsid w:val="008B5B9B"/>
    <w:rsid w:val="008B6463"/>
    <w:rsid w:val="008B6860"/>
    <w:rsid w:val="008B6C09"/>
    <w:rsid w:val="008B6EF2"/>
    <w:rsid w:val="008B7AF9"/>
    <w:rsid w:val="008B7DC8"/>
    <w:rsid w:val="008B7EBD"/>
    <w:rsid w:val="008C01A1"/>
    <w:rsid w:val="008C01EF"/>
    <w:rsid w:val="008C08FA"/>
    <w:rsid w:val="008C0AA2"/>
    <w:rsid w:val="008C0E5F"/>
    <w:rsid w:val="008C1140"/>
    <w:rsid w:val="008C1143"/>
    <w:rsid w:val="008C1985"/>
    <w:rsid w:val="008C1BB6"/>
    <w:rsid w:val="008C2323"/>
    <w:rsid w:val="008C23CE"/>
    <w:rsid w:val="008C2D36"/>
    <w:rsid w:val="008C2F22"/>
    <w:rsid w:val="008C2F42"/>
    <w:rsid w:val="008C310D"/>
    <w:rsid w:val="008C3329"/>
    <w:rsid w:val="008C33CF"/>
    <w:rsid w:val="008C3CB4"/>
    <w:rsid w:val="008C3DDD"/>
    <w:rsid w:val="008C47CD"/>
    <w:rsid w:val="008C51EE"/>
    <w:rsid w:val="008C524A"/>
    <w:rsid w:val="008C55CE"/>
    <w:rsid w:val="008C5E81"/>
    <w:rsid w:val="008C610B"/>
    <w:rsid w:val="008C67CD"/>
    <w:rsid w:val="008C699D"/>
    <w:rsid w:val="008C6C08"/>
    <w:rsid w:val="008C6F9A"/>
    <w:rsid w:val="008C739D"/>
    <w:rsid w:val="008C753E"/>
    <w:rsid w:val="008C7AF1"/>
    <w:rsid w:val="008D0491"/>
    <w:rsid w:val="008D090F"/>
    <w:rsid w:val="008D0A0E"/>
    <w:rsid w:val="008D0CD2"/>
    <w:rsid w:val="008D0FA7"/>
    <w:rsid w:val="008D13F7"/>
    <w:rsid w:val="008D29DA"/>
    <w:rsid w:val="008D2F27"/>
    <w:rsid w:val="008D3140"/>
    <w:rsid w:val="008D36E4"/>
    <w:rsid w:val="008D3893"/>
    <w:rsid w:val="008D438B"/>
    <w:rsid w:val="008D4DC1"/>
    <w:rsid w:val="008D56A8"/>
    <w:rsid w:val="008D5D9A"/>
    <w:rsid w:val="008D6083"/>
    <w:rsid w:val="008D62D9"/>
    <w:rsid w:val="008D7357"/>
    <w:rsid w:val="008E0252"/>
    <w:rsid w:val="008E02A4"/>
    <w:rsid w:val="008E0416"/>
    <w:rsid w:val="008E08A4"/>
    <w:rsid w:val="008E0EF3"/>
    <w:rsid w:val="008E11EC"/>
    <w:rsid w:val="008E1552"/>
    <w:rsid w:val="008E1ADB"/>
    <w:rsid w:val="008E1B86"/>
    <w:rsid w:val="008E2F58"/>
    <w:rsid w:val="008E3714"/>
    <w:rsid w:val="008E3768"/>
    <w:rsid w:val="008E3964"/>
    <w:rsid w:val="008E39F3"/>
    <w:rsid w:val="008E3B76"/>
    <w:rsid w:val="008E4055"/>
    <w:rsid w:val="008E4163"/>
    <w:rsid w:val="008E4F42"/>
    <w:rsid w:val="008E5781"/>
    <w:rsid w:val="008E5A0F"/>
    <w:rsid w:val="008E5C70"/>
    <w:rsid w:val="008E5EAC"/>
    <w:rsid w:val="008E6A8E"/>
    <w:rsid w:val="008E7828"/>
    <w:rsid w:val="008F0320"/>
    <w:rsid w:val="008F03C2"/>
    <w:rsid w:val="008F0772"/>
    <w:rsid w:val="008F08CB"/>
    <w:rsid w:val="008F0A70"/>
    <w:rsid w:val="008F13A1"/>
    <w:rsid w:val="008F16B2"/>
    <w:rsid w:val="008F1715"/>
    <w:rsid w:val="008F1A3B"/>
    <w:rsid w:val="008F1AEF"/>
    <w:rsid w:val="008F1C74"/>
    <w:rsid w:val="008F2419"/>
    <w:rsid w:val="008F26A0"/>
    <w:rsid w:val="008F3526"/>
    <w:rsid w:val="008F3DD1"/>
    <w:rsid w:val="008F4720"/>
    <w:rsid w:val="008F4788"/>
    <w:rsid w:val="008F4A58"/>
    <w:rsid w:val="008F4ACA"/>
    <w:rsid w:val="008F4F8B"/>
    <w:rsid w:val="008F5295"/>
    <w:rsid w:val="008F53D4"/>
    <w:rsid w:val="008F5C8E"/>
    <w:rsid w:val="008F5EFD"/>
    <w:rsid w:val="008F610D"/>
    <w:rsid w:val="008F65BF"/>
    <w:rsid w:val="008F760B"/>
    <w:rsid w:val="008F7631"/>
    <w:rsid w:val="008F78CA"/>
    <w:rsid w:val="008F793A"/>
    <w:rsid w:val="008F7C59"/>
    <w:rsid w:val="008F7EE9"/>
    <w:rsid w:val="009000CD"/>
    <w:rsid w:val="009001FB"/>
    <w:rsid w:val="009006F2"/>
    <w:rsid w:val="00901396"/>
    <w:rsid w:val="009020B5"/>
    <w:rsid w:val="009023C4"/>
    <w:rsid w:val="00902A69"/>
    <w:rsid w:val="00902B92"/>
    <w:rsid w:val="00903200"/>
    <w:rsid w:val="009036D9"/>
    <w:rsid w:val="00903D7F"/>
    <w:rsid w:val="00903D8F"/>
    <w:rsid w:val="0090427E"/>
    <w:rsid w:val="009048F8"/>
    <w:rsid w:val="009059DC"/>
    <w:rsid w:val="00905F79"/>
    <w:rsid w:val="00906670"/>
    <w:rsid w:val="0090674C"/>
    <w:rsid w:val="00906917"/>
    <w:rsid w:val="00906923"/>
    <w:rsid w:val="00906BFE"/>
    <w:rsid w:val="009073DD"/>
    <w:rsid w:val="00910148"/>
    <w:rsid w:val="00910492"/>
    <w:rsid w:val="00910739"/>
    <w:rsid w:val="009111CA"/>
    <w:rsid w:val="0091120E"/>
    <w:rsid w:val="00911299"/>
    <w:rsid w:val="009116FF"/>
    <w:rsid w:val="00911B26"/>
    <w:rsid w:val="00912111"/>
    <w:rsid w:val="009123A1"/>
    <w:rsid w:val="009125BD"/>
    <w:rsid w:val="009128BA"/>
    <w:rsid w:val="009128FD"/>
    <w:rsid w:val="00912B43"/>
    <w:rsid w:val="00912D5E"/>
    <w:rsid w:val="00912D88"/>
    <w:rsid w:val="0091316D"/>
    <w:rsid w:val="009131FD"/>
    <w:rsid w:val="0091355D"/>
    <w:rsid w:val="00913BCF"/>
    <w:rsid w:val="00913D52"/>
    <w:rsid w:val="0091453E"/>
    <w:rsid w:val="009146D5"/>
    <w:rsid w:val="00915169"/>
    <w:rsid w:val="00915406"/>
    <w:rsid w:val="00915AD8"/>
    <w:rsid w:val="00915B0B"/>
    <w:rsid w:val="00915E9D"/>
    <w:rsid w:val="00915EC9"/>
    <w:rsid w:val="00916737"/>
    <w:rsid w:val="00916F32"/>
    <w:rsid w:val="00916FAD"/>
    <w:rsid w:val="009175D9"/>
    <w:rsid w:val="00917983"/>
    <w:rsid w:val="00917A34"/>
    <w:rsid w:val="00917F6C"/>
    <w:rsid w:val="0092040D"/>
    <w:rsid w:val="00920465"/>
    <w:rsid w:val="00920878"/>
    <w:rsid w:val="0092133D"/>
    <w:rsid w:val="00921471"/>
    <w:rsid w:val="009217F2"/>
    <w:rsid w:val="00921FEF"/>
    <w:rsid w:val="0092314C"/>
    <w:rsid w:val="009231BA"/>
    <w:rsid w:val="0092347F"/>
    <w:rsid w:val="009236ED"/>
    <w:rsid w:val="00923863"/>
    <w:rsid w:val="00923F9C"/>
    <w:rsid w:val="00924407"/>
    <w:rsid w:val="009246A5"/>
    <w:rsid w:val="009246EE"/>
    <w:rsid w:val="00924C91"/>
    <w:rsid w:val="00924DC8"/>
    <w:rsid w:val="00924E57"/>
    <w:rsid w:val="00924E9D"/>
    <w:rsid w:val="00924F42"/>
    <w:rsid w:val="00925896"/>
    <w:rsid w:val="00926413"/>
    <w:rsid w:val="00926A58"/>
    <w:rsid w:val="00927C58"/>
    <w:rsid w:val="00927D4C"/>
    <w:rsid w:val="00930506"/>
    <w:rsid w:val="00930745"/>
    <w:rsid w:val="00930B4E"/>
    <w:rsid w:val="00931076"/>
    <w:rsid w:val="009314CA"/>
    <w:rsid w:val="009319EB"/>
    <w:rsid w:val="00932190"/>
    <w:rsid w:val="00932464"/>
    <w:rsid w:val="00932904"/>
    <w:rsid w:val="00932E95"/>
    <w:rsid w:val="00932F19"/>
    <w:rsid w:val="009332E4"/>
    <w:rsid w:val="0093418A"/>
    <w:rsid w:val="0093419F"/>
    <w:rsid w:val="009346F4"/>
    <w:rsid w:val="009347E7"/>
    <w:rsid w:val="00934884"/>
    <w:rsid w:val="0093497B"/>
    <w:rsid w:val="00934C31"/>
    <w:rsid w:val="00934FD3"/>
    <w:rsid w:val="009353AA"/>
    <w:rsid w:val="009353F0"/>
    <w:rsid w:val="0093599E"/>
    <w:rsid w:val="0093623A"/>
    <w:rsid w:val="00936605"/>
    <w:rsid w:val="009366DF"/>
    <w:rsid w:val="0093678D"/>
    <w:rsid w:val="009367E8"/>
    <w:rsid w:val="00937103"/>
    <w:rsid w:val="009375CB"/>
    <w:rsid w:val="0093763D"/>
    <w:rsid w:val="009379BD"/>
    <w:rsid w:val="00937A99"/>
    <w:rsid w:val="00937C0A"/>
    <w:rsid w:val="009403AF"/>
    <w:rsid w:val="00940A4A"/>
    <w:rsid w:val="00940FF3"/>
    <w:rsid w:val="0094165A"/>
    <w:rsid w:val="00941F1D"/>
    <w:rsid w:val="009423DF"/>
    <w:rsid w:val="00942CFA"/>
    <w:rsid w:val="00942D59"/>
    <w:rsid w:val="009431BA"/>
    <w:rsid w:val="00943819"/>
    <w:rsid w:val="00943842"/>
    <w:rsid w:val="00943877"/>
    <w:rsid w:val="00943B5E"/>
    <w:rsid w:val="00943C81"/>
    <w:rsid w:val="00944103"/>
    <w:rsid w:val="009447A8"/>
    <w:rsid w:val="00944AD6"/>
    <w:rsid w:val="00944D1F"/>
    <w:rsid w:val="00944DD8"/>
    <w:rsid w:val="00945108"/>
    <w:rsid w:val="00945493"/>
    <w:rsid w:val="009456AD"/>
    <w:rsid w:val="00945765"/>
    <w:rsid w:val="00945BEE"/>
    <w:rsid w:val="0094611F"/>
    <w:rsid w:val="00946DB0"/>
    <w:rsid w:val="00947B70"/>
    <w:rsid w:val="00947F36"/>
    <w:rsid w:val="009501CB"/>
    <w:rsid w:val="00950354"/>
    <w:rsid w:val="0095090B"/>
    <w:rsid w:val="00950BC6"/>
    <w:rsid w:val="00950E04"/>
    <w:rsid w:val="009514DF"/>
    <w:rsid w:val="009525DA"/>
    <w:rsid w:val="009529C7"/>
    <w:rsid w:val="009529E6"/>
    <w:rsid w:val="00952B8C"/>
    <w:rsid w:val="00952CD7"/>
    <w:rsid w:val="0095328E"/>
    <w:rsid w:val="0095334B"/>
    <w:rsid w:val="0095343D"/>
    <w:rsid w:val="0095367A"/>
    <w:rsid w:val="00953964"/>
    <w:rsid w:val="00954EE2"/>
    <w:rsid w:val="00955403"/>
    <w:rsid w:val="00955497"/>
    <w:rsid w:val="0095568D"/>
    <w:rsid w:val="009556A4"/>
    <w:rsid w:val="00955BB0"/>
    <w:rsid w:val="0095671C"/>
    <w:rsid w:val="00956A71"/>
    <w:rsid w:val="009570C3"/>
    <w:rsid w:val="00957C6D"/>
    <w:rsid w:val="00957D9C"/>
    <w:rsid w:val="00957E02"/>
    <w:rsid w:val="00957E8E"/>
    <w:rsid w:val="009600FA"/>
    <w:rsid w:val="009605FB"/>
    <w:rsid w:val="009607C0"/>
    <w:rsid w:val="009609F5"/>
    <w:rsid w:val="00960CC7"/>
    <w:rsid w:val="009611F2"/>
    <w:rsid w:val="00961848"/>
    <w:rsid w:val="00961B45"/>
    <w:rsid w:val="009621D3"/>
    <w:rsid w:val="00962213"/>
    <w:rsid w:val="00962301"/>
    <w:rsid w:val="0096238D"/>
    <w:rsid w:val="0096247F"/>
    <w:rsid w:val="0096256D"/>
    <w:rsid w:val="00962960"/>
    <w:rsid w:val="00962AC8"/>
    <w:rsid w:val="00962C25"/>
    <w:rsid w:val="00962E9E"/>
    <w:rsid w:val="00963086"/>
    <w:rsid w:val="00963895"/>
    <w:rsid w:val="00963F78"/>
    <w:rsid w:val="0096401C"/>
    <w:rsid w:val="0096450A"/>
    <w:rsid w:val="00964CDB"/>
    <w:rsid w:val="00965625"/>
    <w:rsid w:val="00965646"/>
    <w:rsid w:val="009656C7"/>
    <w:rsid w:val="00965E4B"/>
    <w:rsid w:val="00965EA2"/>
    <w:rsid w:val="00965F49"/>
    <w:rsid w:val="00966118"/>
    <w:rsid w:val="00966B0C"/>
    <w:rsid w:val="00966DDA"/>
    <w:rsid w:val="00967392"/>
    <w:rsid w:val="0096791D"/>
    <w:rsid w:val="00967E4B"/>
    <w:rsid w:val="00967F8E"/>
    <w:rsid w:val="00967FC0"/>
    <w:rsid w:val="00970469"/>
    <w:rsid w:val="00970C8C"/>
    <w:rsid w:val="00970F48"/>
    <w:rsid w:val="009710E2"/>
    <w:rsid w:val="0097126B"/>
    <w:rsid w:val="009715DF"/>
    <w:rsid w:val="0097185C"/>
    <w:rsid w:val="0097190F"/>
    <w:rsid w:val="00971D24"/>
    <w:rsid w:val="00971FA6"/>
    <w:rsid w:val="0097244E"/>
    <w:rsid w:val="0097252F"/>
    <w:rsid w:val="0097300C"/>
    <w:rsid w:val="009732D8"/>
    <w:rsid w:val="00973724"/>
    <w:rsid w:val="00974152"/>
    <w:rsid w:val="009748ED"/>
    <w:rsid w:val="00974B0F"/>
    <w:rsid w:val="00974C4A"/>
    <w:rsid w:val="009751BD"/>
    <w:rsid w:val="00975BCE"/>
    <w:rsid w:val="00975F7E"/>
    <w:rsid w:val="00976574"/>
    <w:rsid w:val="00976A56"/>
    <w:rsid w:val="00976C03"/>
    <w:rsid w:val="0097708F"/>
    <w:rsid w:val="00977425"/>
    <w:rsid w:val="0097748F"/>
    <w:rsid w:val="00977989"/>
    <w:rsid w:val="00980145"/>
    <w:rsid w:val="009809EA"/>
    <w:rsid w:val="00980DE5"/>
    <w:rsid w:val="009812FD"/>
    <w:rsid w:val="0098172F"/>
    <w:rsid w:val="00981A23"/>
    <w:rsid w:val="00982373"/>
    <w:rsid w:val="00982389"/>
    <w:rsid w:val="00982AFE"/>
    <w:rsid w:val="00982D57"/>
    <w:rsid w:val="00982F88"/>
    <w:rsid w:val="00983133"/>
    <w:rsid w:val="00983243"/>
    <w:rsid w:val="00983518"/>
    <w:rsid w:val="009836F7"/>
    <w:rsid w:val="009837B4"/>
    <w:rsid w:val="00983EAF"/>
    <w:rsid w:val="0098441B"/>
    <w:rsid w:val="00984835"/>
    <w:rsid w:val="0098486E"/>
    <w:rsid w:val="0098488F"/>
    <w:rsid w:val="00984995"/>
    <w:rsid w:val="00984A6F"/>
    <w:rsid w:val="00985E57"/>
    <w:rsid w:val="0098677D"/>
    <w:rsid w:val="009867D4"/>
    <w:rsid w:val="00986975"/>
    <w:rsid w:val="00986A2C"/>
    <w:rsid w:val="00986F4A"/>
    <w:rsid w:val="009872E0"/>
    <w:rsid w:val="009875E2"/>
    <w:rsid w:val="00987986"/>
    <w:rsid w:val="00987CCE"/>
    <w:rsid w:val="00987D85"/>
    <w:rsid w:val="00987E6A"/>
    <w:rsid w:val="00987FF3"/>
    <w:rsid w:val="00990160"/>
    <w:rsid w:val="00990203"/>
    <w:rsid w:val="0099041E"/>
    <w:rsid w:val="00990810"/>
    <w:rsid w:val="00990FD4"/>
    <w:rsid w:val="00991A2B"/>
    <w:rsid w:val="00991F0E"/>
    <w:rsid w:val="00991FDF"/>
    <w:rsid w:val="00992170"/>
    <w:rsid w:val="009923D4"/>
    <w:rsid w:val="009929D7"/>
    <w:rsid w:val="00992F82"/>
    <w:rsid w:val="009931BD"/>
    <w:rsid w:val="009938A2"/>
    <w:rsid w:val="00993919"/>
    <w:rsid w:val="00993E88"/>
    <w:rsid w:val="00993F80"/>
    <w:rsid w:val="0099431A"/>
    <w:rsid w:val="00994363"/>
    <w:rsid w:val="009945B6"/>
    <w:rsid w:val="00994A05"/>
    <w:rsid w:val="00994B09"/>
    <w:rsid w:val="0099565C"/>
    <w:rsid w:val="00995950"/>
    <w:rsid w:val="009959F8"/>
    <w:rsid w:val="00995AEA"/>
    <w:rsid w:val="00995B41"/>
    <w:rsid w:val="00995C56"/>
    <w:rsid w:val="00995CE1"/>
    <w:rsid w:val="00995D76"/>
    <w:rsid w:val="009966F2"/>
    <w:rsid w:val="009969ED"/>
    <w:rsid w:val="00996AD3"/>
    <w:rsid w:val="00996CC9"/>
    <w:rsid w:val="009A00F9"/>
    <w:rsid w:val="009A0A39"/>
    <w:rsid w:val="009A0C23"/>
    <w:rsid w:val="009A0DC3"/>
    <w:rsid w:val="009A141A"/>
    <w:rsid w:val="009A15E4"/>
    <w:rsid w:val="009A1B8F"/>
    <w:rsid w:val="009A21BC"/>
    <w:rsid w:val="009A21E9"/>
    <w:rsid w:val="009A264F"/>
    <w:rsid w:val="009A2CA5"/>
    <w:rsid w:val="009A386D"/>
    <w:rsid w:val="009A39FF"/>
    <w:rsid w:val="009A3B24"/>
    <w:rsid w:val="009A3D9C"/>
    <w:rsid w:val="009A3DCE"/>
    <w:rsid w:val="009A3F42"/>
    <w:rsid w:val="009A4BB7"/>
    <w:rsid w:val="009A4DFC"/>
    <w:rsid w:val="009A55BC"/>
    <w:rsid w:val="009A56F1"/>
    <w:rsid w:val="009A6337"/>
    <w:rsid w:val="009A6483"/>
    <w:rsid w:val="009A6554"/>
    <w:rsid w:val="009A69F6"/>
    <w:rsid w:val="009A6A74"/>
    <w:rsid w:val="009A6D63"/>
    <w:rsid w:val="009A720E"/>
    <w:rsid w:val="009A721A"/>
    <w:rsid w:val="009A76A4"/>
    <w:rsid w:val="009A77C7"/>
    <w:rsid w:val="009A77DF"/>
    <w:rsid w:val="009A7841"/>
    <w:rsid w:val="009B009C"/>
    <w:rsid w:val="009B05E8"/>
    <w:rsid w:val="009B08CF"/>
    <w:rsid w:val="009B1751"/>
    <w:rsid w:val="009B1982"/>
    <w:rsid w:val="009B2684"/>
    <w:rsid w:val="009B2784"/>
    <w:rsid w:val="009B2899"/>
    <w:rsid w:val="009B2C76"/>
    <w:rsid w:val="009B2E6B"/>
    <w:rsid w:val="009B3603"/>
    <w:rsid w:val="009B389D"/>
    <w:rsid w:val="009B4106"/>
    <w:rsid w:val="009B4129"/>
    <w:rsid w:val="009B42F4"/>
    <w:rsid w:val="009B4902"/>
    <w:rsid w:val="009B4A69"/>
    <w:rsid w:val="009B4F26"/>
    <w:rsid w:val="009B5F32"/>
    <w:rsid w:val="009B5F9A"/>
    <w:rsid w:val="009B5F9E"/>
    <w:rsid w:val="009B6174"/>
    <w:rsid w:val="009B6629"/>
    <w:rsid w:val="009B66F5"/>
    <w:rsid w:val="009B6D40"/>
    <w:rsid w:val="009B6DDD"/>
    <w:rsid w:val="009C00C3"/>
    <w:rsid w:val="009C014B"/>
    <w:rsid w:val="009C07FA"/>
    <w:rsid w:val="009C0F20"/>
    <w:rsid w:val="009C17CC"/>
    <w:rsid w:val="009C1E61"/>
    <w:rsid w:val="009C1F1D"/>
    <w:rsid w:val="009C29C1"/>
    <w:rsid w:val="009C3484"/>
    <w:rsid w:val="009C36DD"/>
    <w:rsid w:val="009C395F"/>
    <w:rsid w:val="009C3A93"/>
    <w:rsid w:val="009C3F8C"/>
    <w:rsid w:val="009C4136"/>
    <w:rsid w:val="009C4D32"/>
    <w:rsid w:val="009C501B"/>
    <w:rsid w:val="009C51FE"/>
    <w:rsid w:val="009C524A"/>
    <w:rsid w:val="009C5484"/>
    <w:rsid w:val="009C5E41"/>
    <w:rsid w:val="009C5F01"/>
    <w:rsid w:val="009C74A2"/>
    <w:rsid w:val="009C74C2"/>
    <w:rsid w:val="009C77ED"/>
    <w:rsid w:val="009D0056"/>
    <w:rsid w:val="009D00E5"/>
    <w:rsid w:val="009D0660"/>
    <w:rsid w:val="009D06E3"/>
    <w:rsid w:val="009D08E8"/>
    <w:rsid w:val="009D0BB1"/>
    <w:rsid w:val="009D1139"/>
    <w:rsid w:val="009D12C1"/>
    <w:rsid w:val="009D1B4F"/>
    <w:rsid w:val="009D250F"/>
    <w:rsid w:val="009D276F"/>
    <w:rsid w:val="009D2F9F"/>
    <w:rsid w:val="009D307F"/>
    <w:rsid w:val="009D38C6"/>
    <w:rsid w:val="009D3F1E"/>
    <w:rsid w:val="009D4269"/>
    <w:rsid w:val="009D486D"/>
    <w:rsid w:val="009D513C"/>
    <w:rsid w:val="009D532C"/>
    <w:rsid w:val="009D5559"/>
    <w:rsid w:val="009D5B24"/>
    <w:rsid w:val="009D5B89"/>
    <w:rsid w:val="009D5D35"/>
    <w:rsid w:val="009D5EE6"/>
    <w:rsid w:val="009D609C"/>
    <w:rsid w:val="009D6396"/>
    <w:rsid w:val="009D6688"/>
    <w:rsid w:val="009D68ED"/>
    <w:rsid w:val="009D6F2D"/>
    <w:rsid w:val="009D7A56"/>
    <w:rsid w:val="009D7A74"/>
    <w:rsid w:val="009D7D30"/>
    <w:rsid w:val="009E0874"/>
    <w:rsid w:val="009E098A"/>
    <w:rsid w:val="009E0D2A"/>
    <w:rsid w:val="009E1189"/>
    <w:rsid w:val="009E191D"/>
    <w:rsid w:val="009E2451"/>
    <w:rsid w:val="009E2AF9"/>
    <w:rsid w:val="009E31FF"/>
    <w:rsid w:val="009E351B"/>
    <w:rsid w:val="009E39F7"/>
    <w:rsid w:val="009E3A03"/>
    <w:rsid w:val="009E3E12"/>
    <w:rsid w:val="009E401F"/>
    <w:rsid w:val="009E4034"/>
    <w:rsid w:val="009E4096"/>
    <w:rsid w:val="009E42F2"/>
    <w:rsid w:val="009E4367"/>
    <w:rsid w:val="009E4372"/>
    <w:rsid w:val="009E4453"/>
    <w:rsid w:val="009E49F7"/>
    <w:rsid w:val="009E5049"/>
    <w:rsid w:val="009E52FF"/>
    <w:rsid w:val="009E578D"/>
    <w:rsid w:val="009E5AD8"/>
    <w:rsid w:val="009E5E02"/>
    <w:rsid w:val="009E6553"/>
    <w:rsid w:val="009E79E3"/>
    <w:rsid w:val="009E7AAD"/>
    <w:rsid w:val="009F037C"/>
    <w:rsid w:val="009F057D"/>
    <w:rsid w:val="009F1625"/>
    <w:rsid w:val="009F1CDB"/>
    <w:rsid w:val="009F29D9"/>
    <w:rsid w:val="009F2F60"/>
    <w:rsid w:val="009F34EE"/>
    <w:rsid w:val="009F3AD8"/>
    <w:rsid w:val="009F3AED"/>
    <w:rsid w:val="009F3DB3"/>
    <w:rsid w:val="009F3E3C"/>
    <w:rsid w:val="009F407E"/>
    <w:rsid w:val="009F4219"/>
    <w:rsid w:val="009F5137"/>
    <w:rsid w:val="009F53AF"/>
    <w:rsid w:val="009F6216"/>
    <w:rsid w:val="009F6304"/>
    <w:rsid w:val="009F659E"/>
    <w:rsid w:val="009F6616"/>
    <w:rsid w:val="009F6BB5"/>
    <w:rsid w:val="009F6FD9"/>
    <w:rsid w:val="009F77FB"/>
    <w:rsid w:val="009F78D8"/>
    <w:rsid w:val="009F79D4"/>
    <w:rsid w:val="009F7E13"/>
    <w:rsid w:val="00A0044B"/>
    <w:rsid w:val="00A00564"/>
    <w:rsid w:val="00A00E72"/>
    <w:rsid w:val="00A00F31"/>
    <w:rsid w:val="00A010CF"/>
    <w:rsid w:val="00A011AF"/>
    <w:rsid w:val="00A01206"/>
    <w:rsid w:val="00A015F6"/>
    <w:rsid w:val="00A01F76"/>
    <w:rsid w:val="00A02454"/>
    <w:rsid w:val="00A02AC4"/>
    <w:rsid w:val="00A02DBB"/>
    <w:rsid w:val="00A03015"/>
    <w:rsid w:val="00A03268"/>
    <w:rsid w:val="00A03295"/>
    <w:rsid w:val="00A0386B"/>
    <w:rsid w:val="00A03B7E"/>
    <w:rsid w:val="00A048BD"/>
    <w:rsid w:val="00A049E7"/>
    <w:rsid w:val="00A051C5"/>
    <w:rsid w:val="00A05CEF"/>
    <w:rsid w:val="00A05E98"/>
    <w:rsid w:val="00A067D8"/>
    <w:rsid w:val="00A06A42"/>
    <w:rsid w:val="00A07646"/>
    <w:rsid w:val="00A07790"/>
    <w:rsid w:val="00A0789F"/>
    <w:rsid w:val="00A0795E"/>
    <w:rsid w:val="00A07E57"/>
    <w:rsid w:val="00A07F8E"/>
    <w:rsid w:val="00A10118"/>
    <w:rsid w:val="00A1057F"/>
    <w:rsid w:val="00A10792"/>
    <w:rsid w:val="00A10ED6"/>
    <w:rsid w:val="00A114AA"/>
    <w:rsid w:val="00A115E9"/>
    <w:rsid w:val="00A117E6"/>
    <w:rsid w:val="00A11B00"/>
    <w:rsid w:val="00A12B2A"/>
    <w:rsid w:val="00A132B0"/>
    <w:rsid w:val="00A134D0"/>
    <w:rsid w:val="00A13552"/>
    <w:rsid w:val="00A138D5"/>
    <w:rsid w:val="00A13B01"/>
    <w:rsid w:val="00A13B28"/>
    <w:rsid w:val="00A13BC0"/>
    <w:rsid w:val="00A13E45"/>
    <w:rsid w:val="00A140A6"/>
    <w:rsid w:val="00A144D7"/>
    <w:rsid w:val="00A146BD"/>
    <w:rsid w:val="00A151F1"/>
    <w:rsid w:val="00A1533B"/>
    <w:rsid w:val="00A157E9"/>
    <w:rsid w:val="00A1582A"/>
    <w:rsid w:val="00A16669"/>
    <w:rsid w:val="00A16817"/>
    <w:rsid w:val="00A16AE5"/>
    <w:rsid w:val="00A16CA6"/>
    <w:rsid w:val="00A1791F"/>
    <w:rsid w:val="00A17C96"/>
    <w:rsid w:val="00A204D3"/>
    <w:rsid w:val="00A20699"/>
    <w:rsid w:val="00A20710"/>
    <w:rsid w:val="00A20C07"/>
    <w:rsid w:val="00A20E13"/>
    <w:rsid w:val="00A21169"/>
    <w:rsid w:val="00A21E89"/>
    <w:rsid w:val="00A22072"/>
    <w:rsid w:val="00A22F37"/>
    <w:rsid w:val="00A23187"/>
    <w:rsid w:val="00A231D1"/>
    <w:rsid w:val="00A2329D"/>
    <w:rsid w:val="00A23381"/>
    <w:rsid w:val="00A23A33"/>
    <w:rsid w:val="00A23BE3"/>
    <w:rsid w:val="00A23BF2"/>
    <w:rsid w:val="00A23ECC"/>
    <w:rsid w:val="00A24375"/>
    <w:rsid w:val="00A245FB"/>
    <w:rsid w:val="00A24864"/>
    <w:rsid w:val="00A24BB2"/>
    <w:rsid w:val="00A2538E"/>
    <w:rsid w:val="00A255B8"/>
    <w:rsid w:val="00A25740"/>
    <w:rsid w:val="00A25AA7"/>
    <w:rsid w:val="00A25ED2"/>
    <w:rsid w:val="00A26199"/>
    <w:rsid w:val="00A262CA"/>
    <w:rsid w:val="00A26365"/>
    <w:rsid w:val="00A26773"/>
    <w:rsid w:val="00A26E73"/>
    <w:rsid w:val="00A27045"/>
    <w:rsid w:val="00A27718"/>
    <w:rsid w:val="00A27CE4"/>
    <w:rsid w:val="00A30018"/>
    <w:rsid w:val="00A3034B"/>
    <w:rsid w:val="00A303C8"/>
    <w:rsid w:val="00A31087"/>
    <w:rsid w:val="00A311FB"/>
    <w:rsid w:val="00A31546"/>
    <w:rsid w:val="00A3179E"/>
    <w:rsid w:val="00A32184"/>
    <w:rsid w:val="00A325CC"/>
    <w:rsid w:val="00A32605"/>
    <w:rsid w:val="00A32695"/>
    <w:rsid w:val="00A3292A"/>
    <w:rsid w:val="00A33286"/>
    <w:rsid w:val="00A33459"/>
    <w:rsid w:val="00A33851"/>
    <w:rsid w:val="00A33A82"/>
    <w:rsid w:val="00A33E42"/>
    <w:rsid w:val="00A3414B"/>
    <w:rsid w:val="00A3497A"/>
    <w:rsid w:val="00A354A0"/>
    <w:rsid w:val="00A35936"/>
    <w:rsid w:val="00A35D19"/>
    <w:rsid w:val="00A36A1A"/>
    <w:rsid w:val="00A36C52"/>
    <w:rsid w:val="00A36C6D"/>
    <w:rsid w:val="00A36DE6"/>
    <w:rsid w:val="00A36E60"/>
    <w:rsid w:val="00A36E8D"/>
    <w:rsid w:val="00A40450"/>
    <w:rsid w:val="00A409C6"/>
    <w:rsid w:val="00A40C91"/>
    <w:rsid w:val="00A415C3"/>
    <w:rsid w:val="00A418BE"/>
    <w:rsid w:val="00A41BF2"/>
    <w:rsid w:val="00A41CC3"/>
    <w:rsid w:val="00A42439"/>
    <w:rsid w:val="00A42AFB"/>
    <w:rsid w:val="00A43276"/>
    <w:rsid w:val="00A4331B"/>
    <w:rsid w:val="00A433C2"/>
    <w:rsid w:val="00A433F1"/>
    <w:rsid w:val="00A43504"/>
    <w:rsid w:val="00A438C4"/>
    <w:rsid w:val="00A438CA"/>
    <w:rsid w:val="00A43E6F"/>
    <w:rsid w:val="00A44090"/>
    <w:rsid w:val="00A444A9"/>
    <w:rsid w:val="00A446AA"/>
    <w:rsid w:val="00A44823"/>
    <w:rsid w:val="00A44A42"/>
    <w:rsid w:val="00A458A0"/>
    <w:rsid w:val="00A45AC7"/>
    <w:rsid w:val="00A46F4B"/>
    <w:rsid w:val="00A46F75"/>
    <w:rsid w:val="00A47084"/>
    <w:rsid w:val="00A470E6"/>
    <w:rsid w:val="00A477EA"/>
    <w:rsid w:val="00A47D4D"/>
    <w:rsid w:val="00A5076F"/>
    <w:rsid w:val="00A50B7E"/>
    <w:rsid w:val="00A50C9E"/>
    <w:rsid w:val="00A51048"/>
    <w:rsid w:val="00A513E8"/>
    <w:rsid w:val="00A51B66"/>
    <w:rsid w:val="00A51BE4"/>
    <w:rsid w:val="00A527E6"/>
    <w:rsid w:val="00A5297D"/>
    <w:rsid w:val="00A52A4F"/>
    <w:rsid w:val="00A52A6B"/>
    <w:rsid w:val="00A52D6A"/>
    <w:rsid w:val="00A52D8C"/>
    <w:rsid w:val="00A530B7"/>
    <w:rsid w:val="00A53340"/>
    <w:rsid w:val="00A53530"/>
    <w:rsid w:val="00A538DF"/>
    <w:rsid w:val="00A5391B"/>
    <w:rsid w:val="00A54E14"/>
    <w:rsid w:val="00A54F58"/>
    <w:rsid w:val="00A5542D"/>
    <w:rsid w:val="00A55511"/>
    <w:rsid w:val="00A55E5A"/>
    <w:rsid w:val="00A55EDB"/>
    <w:rsid w:val="00A55F52"/>
    <w:rsid w:val="00A56326"/>
    <w:rsid w:val="00A56A70"/>
    <w:rsid w:val="00A57635"/>
    <w:rsid w:val="00A579EF"/>
    <w:rsid w:val="00A57DF5"/>
    <w:rsid w:val="00A602BF"/>
    <w:rsid w:val="00A603BC"/>
    <w:rsid w:val="00A605AD"/>
    <w:rsid w:val="00A60BFD"/>
    <w:rsid w:val="00A60D27"/>
    <w:rsid w:val="00A60E03"/>
    <w:rsid w:val="00A616F3"/>
    <w:rsid w:val="00A61927"/>
    <w:rsid w:val="00A61CC1"/>
    <w:rsid w:val="00A621BF"/>
    <w:rsid w:val="00A62394"/>
    <w:rsid w:val="00A63399"/>
    <w:rsid w:val="00A63923"/>
    <w:rsid w:val="00A63C71"/>
    <w:rsid w:val="00A63EB0"/>
    <w:rsid w:val="00A63F0A"/>
    <w:rsid w:val="00A63F85"/>
    <w:rsid w:val="00A647B5"/>
    <w:rsid w:val="00A64F24"/>
    <w:rsid w:val="00A6503D"/>
    <w:rsid w:val="00A65096"/>
    <w:rsid w:val="00A651BD"/>
    <w:rsid w:val="00A65497"/>
    <w:rsid w:val="00A655FD"/>
    <w:rsid w:val="00A65F92"/>
    <w:rsid w:val="00A66383"/>
    <w:rsid w:val="00A674C2"/>
    <w:rsid w:val="00A674EC"/>
    <w:rsid w:val="00A67952"/>
    <w:rsid w:val="00A67BFD"/>
    <w:rsid w:val="00A705B0"/>
    <w:rsid w:val="00A70775"/>
    <w:rsid w:val="00A71143"/>
    <w:rsid w:val="00A7134A"/>
    <w:rsid w:val="00A71477"/>
    <w:rsid w:val="00A71A68"/>
    <w:rsid w:val="00A72657"/>
    <w:rsid w:val="00A727AB"/>
    <w:rsid w:val="00A72E46"/>
    <w:rsid w:val="00A72E52"/>
    <w:rsid w:val="00A733EE"/>
    <w:rsid w:val="00A73AE1"/>
    <w:rsid w:val="00A74571"/>
    <w:rsid w:val="00A7485A"/>
    <w:rsid w:val="00A752B3"/>
    <w:rsid w:val="00A75674"/>
    <w:rsid w:val="00A75741"/>
    <w:rsid w:val="00A7628F"/>
    <w:rsid w:val="00A762B4"/>
    <w:rsid w:val="00A76644"/>
    <w:rsid w:val="00A76C0D"/>
    <w:rsid w:val="00A76EF1"/>
    <w:rsid w:val="00A771F8"/>
    <w:rsid w:val="00A772F5"/>
    <w:rsid w:val="00A7738F"/>
    <w:rsid w:val="00A773A6"/>
    <w:rsid w:val="00A7784A"/>
    <w:rsid w:val="00A77B27"/>
    <w:rsid w:val="00A77EF2"/>
    <w:rsid w:val="00A80050"/>
    <w:rsid w:val="00A8060E"/>
    <w:rsid w:val="00A80646"/>
    <w:rsid w:val="00A80F88"/>
    <w:rsid w:val="00A81470"/>
    <w:rsid w:val="00A82667"/>
    <w:rsid w:val="00A830CE"/>
    <w:rsid w:val="00A83133"/>
    <w:rsid w:val="00A838DC"/>
    <w:rsid w:val="00A84059"/>
    <w:rsid w:val="00A84599"/>
    <w:rsid w:val="00A845F7"/>
    <w:rsid w:val="00A846FA"/>
    <w:rsid w:val="00A84968"/>
    <w:rsid w:val="00A84CE8"/>
    <w:rsid w:val="00A84DDB"/>
    <w:rsid w:val="00A84FCE"/>
    <w:rsid w:val="00A85216"/>
    <w:rsid w:val="00A853F5"/>
    <w:rsid w:val="00A8581A"/>
    <w:rsid w:val="00A85C13"/>
    <w:rsid w:val="00A85E31"/>
    <w:rsid w:val="00A8646D"/>
    <w:rsid w:val="00A866C0"/>
    <w:rsid w:val="00A86CAA"/>
    <w:rsid w:val="00A87335"/>
    <w:rsid w:val="00A874D9"/>
    <w:rsid w:val="00A87C6D"/>
    <w:rsid w:val="00A901BA"/>
    <w:rsid w:val="00A90BD8"/>
    <w:rsid w:val="00A912DC"/>
    <w:rsid w:val="00A913F9"/>
    <w:rsid w:val="00A91405"/>
    <w:rsid w:val="00A9169A"/>
    <w:rsid w:val="00A91B1F"/>
    <w:rsid w:val="00A921EA"/>
    <w:rsid w:val="00A92440"/>
    <w:rsid w:val="00A92505"/>
    <w:rsid w:val="00A92BC6"/>
    <w:rsid w:val="00A93073"/>
    <w:rsid w:val="00A931AC"/>
    <w:rsid w:val="00A9385F"/>
    <w:rsid w:val="00A93C09"/>
    <w:rsid w:val="00A94736"/>
    <w:rsid w:val="00A9546E"/>
    <w:rsid w:val="00A958F0"/>
    <w:rsid w:val="00A95D38"/>
    <w:rsid w:val="00A95E54"/>
    <w:rsid w:val="00A96079"/>
    <w:rsid w:val="00A96207"/>
    <w:rsid w:val="00A96C92"/>
    <w:rsid w:val="00A96E01"/>
    <w:rsid w:val="00A97481"/>
    <w:rsid w:val="00A974D9"/>
    <w:rsid w:val="00A97529"/>
    <w:rsid w:val="00AA04C2"/>
    <w:rsid w:val="00AA09B7"/>
    <w:rsid w:val="00AA0B8C"/>
    <w:rsid w:val="00AA1140"/>
    <w:rsid w:val="00AA1581"/>
    <w:rsid w:val="00AA196B"/>
    <w:rsid w:val="00AA19DA"/>
    <w:rsid w:val="00AA1C1C"/>
    <w:rsid w:val="00AA1C33"/>
    <w:rsid w:val="00AA2B11"/>
    <w:rsid w:val="00AA3652"/>
    <w:rsid w:val="00AA3A7A"/>
    <w:rsid w:val="00AA3BF8"/>
    <w:rsid w:val="00AA3D10"/>
    <w:rsid w:val="00AA3DA3"/>
    <w:rsid w:val="00AA3EE8"/>
    <w:rsid w:val="00AA41B6"/>
    <w:rsid w:val="00AA5554"/>
    <w:rsid w:val="00AA5751"/>
    <w:rsid w:val="00AA61C9"/>
    <w:rsid w:val="00AA62ED"/>
    <w:rsid w:val="00AA69D4"/>
    <w:rsid w:val="00AA6FDC"/>
    <w:rsid w:val="00AB0263"/>
    <w:rsid w:val="00AB0326"/>
    <w:rsid w:val="00AB06CD"/>
    <w:rsid w:val="00AB06F9"/>
    <w:rsid w:val="00AB07B4"/>
    <w:rsid w:val="00AB0984"/>
    <w:rsid w:val="00AB177A"/>
    <w:rsid w:val="00AB1FA8"/>
    <w:rsid w:val="00AB249F"/>
    <w:rsid w:val="00AB28DA"/>
    <w:rsid w:val="00AB2EC5"/>
    <w:rsid w:val="00AB2EEC"/>
    <w:rsid w:val="00AB42DD"/>
    <w:rsid w:val="00AB4558"/>
    <w:rsid w:val="00AB463B"/>
    <w:rsid w:val="00AB557A"/>
    <w:rsid w:val="00AB56D1"/>
    <w:rsid w:val="00AB56E4"/>
    <w:rsid w:val="00AB5831"/>
    <w:rsid w:val="00AB5981"/>
    <w:rsid w:val="00AB649A"/>
    <w:rsid w:val="00AB6882"/>
    <w:rsid w:val="00AB724C"/>
    <w:rsid w:val="00AB7515"/>
    <w:rsid w:val="00AB7B3F"/>
    <w:rsid w:val="00AC00D1"/>
    <w:rsid w:val="00AC042F"/>
    <w:rsid w:val="00AC07D2"/>
    <w:rsid w:val="00AC0B00"/>
    <w:rsid w:val="00AC0E96"/>
    <w:rsid w:val="00AC1645"/>
    <w:rsid w:val="00AC17B8"/>
    <w:rsid w:val="00AC1B26"/>
    <w:rsid w:val="00AC1D2C"/>
    <w:rsid w:val="00AC27C6"/>
    <w:rsid w:val="00AC33BC"/>
    <w:rsid w:val="00AC343C"/>
    <w:rsid w:val="00AC3708"/>
    <w:rsid w:val="00AC3829"/>
    <w:rsid w:val="00AC3900"/>
    <w:rsid w:val="00AC3DBE"/>
    <w:rsid w:val="00AC47AC"/>
    <w:rsid w:val="00AC4BAE"/>
    <w:rsid w:val="00AC4D7B"/>
    <w:rsid w:val="00AC55EF"/>
    <w:rsid w:val="00AC56EB"/>
    <w:rsid w:val="00AC60E2"/>
    <w:rsid w:val="00AC67AB"/>
    <w:rsid w:val="00AC686D"/>
    <w:rsid w:val="00AC6C6A"/>
    <w:rsid w:val="00AC70F2"/>
    <w:rsid w:val="00AC749E"/>
    <w:rsid w:val="00AC77AA"/>
    <w:rsid w:val="00AC799B"/>
    <w:rsid w:val="00AC7BA6"/>
    <w:rsid w:val="00AC7BF8"/>
    <w:rsid w:val="00AD007F"/>
    <w:rsid w:val="00AD03CB"/>
    <w:rsid w:val="00AD15F6"/>
    <w:rsid w:val="00AD1B96"/>
    <w:rsid w:val="00AD1E93"/>
    <w:rsid w:val="00AD1FE5"/>
    <w:rsid w:val="00AD2FE6"/>
    <w:rsid w:val="00AD304B"/>
    <w:rsid w:val="00AD305C"/>
    <w:rsid w:val="00AD346E"/>
    <w:rsid w:val="00AD3AC0"/>
    <w:rsid w:val="00AD3AD3"/>
    <w:rsid w:val="00AD3B9A"/>
    <w:rsid w:val="00AD3BB4"/>
    <w:rsid w:val="00AD3EA7"/>
    <w:rsid w:val="00AD4290"/>
    <w:rsid w:val="00AD4423"/>
    <w:rsid w:val="00AD44AD"/>
    <w:rsid w:val="00AD5375"/>
    <w:rsid w:val="00AD5836"/>
    <w:rsid w:val="00AD5D5D"/>
    <w:rsid w:val="00AD6124"/>
    <w:rsid w:val="00AD621F"/>
    <w:rsid w:val="00AD633B"/>
    <w:rsid w:val="00AD6523"/>
    <w:rsid w:val="00AD6653"/>
    <w:rsid w:val="00AD6A83"/>
    <w:rsid w:val="00AD77A5"/>
    <w:rsid w:val="00AE02DA"/>
    <w:rsid w:val="00AE0854"/>
    <w:rsid w:val="00AE0A36"/>
    <w:rsid w:val="00AE1215"/>
    <w:rsid w:val="00AE1E3E"/>
    <w:rsid w:val="00AE2486"/>
    <w:rsid w:val="00AE2974"/>
    <w:rsid w:val="00AE29FE"/>
    <w:rsid w:val="00AE2FBD"/>
    <w:rsid w:val="00AE34F6"/>
    <w:rsid w:val="00AE3934"/>
    <w:rsid w:val="00AE3C6B"/>
    <w:rsid w:val="00AE403F"/>
    <w:rsid w:val="00AE5634"/>
    <w:rsid w:val="00AE5787"/>
    <w:rsid w:val="00AE5856"/>
    <w:rsid w:val="00AE5AEE"/>
    <w:rsid w:val="00AE68E9"/>
    <w:rsid w:val="00AE6A43"/>
    <w:rsid w:val="00AE727E"/>
    <w:rsid w:val="00AE749F"/>
    <w:rsid w:val="00AE789F"/>
    <w:rsid w:val="00AE7C11"/>
    <w:rsid w:val="00AF07D7"/>
    <w:rsid w:val="00AF12AC"/>
    <w:rsid w:val="00AF13A8"/>
    <w:rsid w:val="00AF13E0"/>
    <w:rsid w:val="00AF20E0"/>
    <w:rsid w:val="00AF3071"/>
    <w:rsid w:val="00AF30A3"/>
    <w:rsid w:val="00AF32F8"/>
    <w:rsid w:val="00AF53A9"/>
    <w:rsid w:val="00AF543A"/>
    <w:rsid w:val="00AF59A1"/>
    <w:rsid w:val="00AF6021"/>
    <w:rsid w:val="00AF64B6"/>
    <w:rsid w:val="00AF67A8"/>
    <w:rsid w:val="00AF6C39"/>
    <w:rsid w:val="00AF6DE6"/>
    <w:rsid w:val="00AF791A"/>
    <w:rsid w:val="00AF7F5A"/>
    <w:rsid w:val="00B00010"/>
    <w:rsid w:val="00B00429"/>
    <w:rsid w:val="00B0066C"/>
    <w:rsid w:val="00B009D0"/>
    <w:rsid w:val="00B00C0E"/>
    <w:rsid w:val="00B01380"/>
    <w:rsid w:val="00B01989"/>
    <w:rsid w:val="00B01DFD"/>
    <w:rsid w:val="00B023D1"/>
    <w:rsid w:val="00B028A5"/>
    <w:rsid w:val="00B02B16"/>
    <w:rsid w:val="00B03283"/>
    <w:rsid w:val="00B03510"/>
    <w:rsid w:val="00B03642"/>
    <w:rsid w:val="00B039C6"/>
    <w:rsid w:val="00B03F9E"/>
    <w:rsid w:val="00B03FBC"/>
    <w:rsid w:val="00B04745"/>
    <w:rsid w:val="00B04B99"/>
    <w:rsid w:val="00B04C9A"/>
    <w:rsid w:val="00B05B34"/>
    <w:rsid w:val="00B061CC"/>
    <w:rsid w:val="00B0675A"/>
    <w:rsid w:val="00B070EB"/>
    <w:rsid w:val="00B07594"/>
    <w:rsid w:val="00B07A34"/>
    <w:rsid w:val="00B07E1F"/>
    <w:rsid w:val="00B10797"/>
    <w:rsid w:val="00B10A1E"/>
    <w:rsid w:val="00B1109A"/>
    <w:rsid w:val="00B1128C"/>
    <w:rsid w:val="00B11549"/>
    <w:rsid w:val="00B11587"/>
    <w:rsid w:val="00B115EC"/>
    <w:rsid w:val="00B1250F"/>
    <w:rsid w:val="00B12F6A"/>
    <w:rsid w:val="00B133E3"/>
    <w:rsid w:val="00B13B25"/>
    <w:rsid w:val="00B13B3C"/>
    <w:rsid w:val="00B13CF1"/>
    <w:rsid w:val="00B13DC3"/>
    <w:rsid w:val="00B13F23"/>
    <w:rsid w:val="00B14612"/>
    <w:rsid w:val="00B1478C"/>
    <w:rsid w:val="00B147BB"/>
    <w:rsid w:val="00B14A18"/>
    <w:rsid w:val="00B152BF"/>
    <w:rsid w:val="00B162C9"/>
    <w:rsid w:val="00B16579"/>
    <w:rsid w:val="00B16654"/>
    <w:rsid w:val="00B16F01"/>
    <w:rsid w:val="00B16FA3"/>
    <w:rsid w:val="00B17133"/>
    <w:rsid w:val="00B17701"/>
    <w:rsid w:val="00B17982"/>
    <w:rsid w:val="00B17994"/>
    <w:rsid w:val="00B17CE9"/>
    <w:rsid w:val="00B17D3B"/>
    <w:rsid w:val="00B17DE2"/>
    <w:rsid w:val="00B2000F"/>
    <w:rsid w:val="00B204AE"/>
    <w:rsid w:val="00B2099A"/>
    <w:rsid w:val="00B2102F"/>
    <w:rsid w:val="00B214D1"/>
    <w:rsid w:val="00B21A27"/>
    <w:rsid w:val="00B21B3F"/>
    <w:rsid w:val="00B22CD9"/>
    <w:rsid w:val="00B22CDA"/>
    <w:rsid w:val="00B22FDC"/>
    <w:rsid w:val="00B2303F"/>
    <w:rsid w:val="00B2336C"/>
    <w:rsid w:val="00B2346E"/>
    <w:rsid w:val="00B24A58"/>
    <w:rsid w:val="00B251C1"/>
    <w:rsid w:val="00B25267"/>
    <w:rsid w:val="00B25526"/>
    <w:rsid w:val="00B25A81"/>
    <w:rsid w:val="00B25EF8"/>
    <w:rsid w:val="00B260F7"/>
    <w:rsid w:val="00B26A5D"/>
    <w:rsid w:val="00B26F16"/>
    <w:rsid w:val="00B26F7C"/>
    <w:rsid w:val="00B27D29"/>
    <w:rsid w:val="00B27FA6"/>
    <w:rsid w:val="00B300F0"/>
    <w:rsid w:val="00B3045E"/>
    <w:rsid w:val="00B30601"/>
    <w:rsid w:val="00B307B2"/>
    <w:rsid w:val="00B30924"/>
    <w:rsid w:val="00B30A6A"/>
    <w:rsid w:val="00B31C74"/>
    <w:rsid w:val="00B32960"/>
    <w:rsid w:val="00B32D6A"/>
    <w:rsid w:val="00B32EAA"/>
    <w:rsid w:val="00B33084"/>
    <w:rsid w:val="00B33428"/>
    <w:rsid w:val="00B334EE"/>
    <w:rsid w:val="00B33C2A"/>
    <w:rsid w:val="00B33DD8"/>
    <w:rsid w:val="00B33F9D"/>
    <w:rsid w:val="00B34252"/>
    <w:rsid w:val="00B34767"/>
    <w:rsid w:val="00B3524B"/>
    <w:rsid w:val="00B35380"/>
    <w:rsid w:val="00B35552"/>
    <w:rsid w:val="00B35887"/>
    <w:rsid w:val="00B36C2A"/>
    <w:rsid w:val="00B36E15"/>
    <w:rsid w:val="00B37030"/>
    <w:rsid w:val="00B37764"/>
    <w:rsid w:val="00B379C5"/>
    <w:rsid w:val="00B37BF3"/>
    <w:rsid w:val="00B37C98"/>
    <w:rsid w:val="00B37DC6"/>
    <w:rsid w:val="00B40154"/>
    <w:rsid w:val="00B40385"/>
    <w:rsid w:val="00B408C2"/>
    <w:rsid w:val="00B41413"/>
    <w:rsid w:val="00B4162D"/>
    <w:rsid w:val="00B4194E"/>
    <w:rsid w:val="00B4236E"/>
    <w:rsid w:val="00B424E3"/>
    <w:rsid w:val="00B429AD"/>
    <w:rsid w:val="00B42A55"/>
    <w:rsid w:val="00B42CE4"/>
    <w:rsid w:val="00B42D13"/>
    <w:rsid w:val="00B437BD"/>
    <w:rsid w:val="00B45001"/>
    <w:rsid w:val="00B4508C"/>
    <w:rsid w:val="00B45228"/>
    <w:rsid w:val="00B457A1"/>
    <w:rsid w:val="00B45BE4"/>
    <w:rsid w:val="00B4634B"/>
    <w:rsid w:val="00B4634D"/>
    <w:rsid w:val="00B463E1"/>
    <w:rsid w:val="00B46866"/>
    <w:rsid w:val="00B46F35"/>
    <w:rsid w:val="00B47078"/>
    <w:rsid w:val="00B476C8"/>
    <w:rsid w:val="00B5050A"/>
    <w:rsid w:val="00B507E8"/>
    <w:rsid w:val="00B50863"/>
    <w:rsid w:val="00B50F5F"/>
    <w:rsid w:val="00B511F3"/>
    <w:rsid w:val="00B513C7"/>
    <w:rsid w:val="00B51513"/>
    <w:rsid w:val="00B51946"/>
    <w:rsid w:val="00B51B32"/>
    <w:rsid w:val="00B51F7A"/>
    <w:rsid w:val="00B52103"/>
    <w:rsid w:val="00B5236D"/>
    <w:rsid w:val="00B52EA9"/>
    <w:rsid w:val="00B5335A"/>
    <w:rsid w:val="00B53BD9"/>
    <w:rsid w:val="00B5405D"/>
    <w:rsid w:val="00B54354"/>
    <w:rsid w:val="00B544AC"/>
    <w:rsid w:val="00B54559"/>
    <w:rsid w:val="00B54887"/>
    <w:rsid w:val="00B54E41"/>
    <w:rsid w:val="00B5546C"/>
    <w:rsid w:val="00B55DCC"/>
    <w:rsid w:val="00B55ED0"/>
    <w:rsid w:val="00B56387"/>
    <w:rsid w:val="00B567B2"/>
    <w:rsid w:val="00B56D47"/>
    <w:rsid w:val="00B56F89"/>
    <w:rsid w:val="00B5728F"/>
    <w:rsid w:val="00B5742A"/>
    <w:rsid w:val="00B576B5"/>
    <w:rsid w:val="00B5791B"/>
    <w:rsid w:val="00B579D1"/>
    <w:rsid w:val="00B57B16"/>
    <w:rsid w:val="00B60E1C"/>
    <w:rsid w:val="00B60EEF"/>
    <w:rsid w:val="00B622FC"/>
    <w:rsid w:val="00B62B62"/>
    <w:rsid w:val="00B62ECA"/>
    <w:rsid w:val="00B634F7"/>
    <w:rsid w:val="00B63683"/>
    <w:rsid w:val="00B637F1"/>
    <w:rsid w:val="00B6400A"/>
    <w:rsid w:val="00B6451F"/>
    <w:rsid w:val="00B64620"/>
    <w:rsid w:val="00B64975"/>
    <w:rsid w:val="00B6579E"/>
    <w:rsid w:val="00B65C14"/>
    <w:rsid w:val="00B66CDA"/>
    <w:rsid w:val="00B66E29"/>
    <w:rsid w:val="00B673AF"/>
    <w:rsid w:val="00B67663"/>
    <w:rsid w:val="00B67F4C"/>
    <w:rsid w:val="00B70476"/>
    <w:rsid w:val="00B70FFF"/>
    <w:rsid w:val="00B710E2"/>
    <w:rsid w:val="00B720F0"/>
    <w:rsid w:val="00B721B4"/>
    <w:rsid w:val="00B7252F"/>
    <w:rsid w:val="00B7287E"/>
    <w:rsid w:val="00B72B84"/>
    <w:rsid w:val="00B72DD5"/>
    <w:rsid w:val="00B72E8D"/>
    <w:rsid w:val="00B730E3"/>
    <w:rsid w:val="00B732EB"/>
    <w:rsid w:val="00B741E3"/>
    <w:rsid w:val="00B745DA"/>
    <w:rsid w:val="00B745EE"/>
    <w:rsid w:val="00B74B7C"/>
    <w:rsid w:val="00B75183"/>
    <w:rsid w:val="00B75617"/>
    <w:rsid w:val="00B75756"/>
    <w:rsid w:val="00B757C6"/>
    <w:rsid w:val="00B75FA1"/>
    <w:rsid w:val="00B76139"/>
    <w:rsid w:val="00B761D4"/>
    <w:rsid w:val="00B7626A"/>
    <w:rsid w:val="00B7657C"/>
    <w:rsid w:val="00B76605"/>
    <w:rsid w:val="00B76ADA"/>
    <w:rsid w:val="00B77172"/>
    <w:rsid w:val="00B77262"/>
    <w:rsid w:val="00B779B6"/>
    <w:rsid w:val="00B77C67"/>
    <w:rsid w:val="00B77EB2"/>
    <w:rsid w:val="00B77FC8"/>
    <w:rsid w:val="00B80774"/>
    <w:rsid w:val="00B80929"/>
    <w:rsid w:val="00B80BDC"/>
    <w:rsid w:val="00B81146"/>
    <w:rsid w:val="00B8155D"/>
    <w:rsid w:val="00B81F04"/>
    <w:rsid w:val="00B82B6E"/>
    <w:rsid w:val="00B82EC9"/>
    <w:rsid w:val="00B82F8A"/>
    <w:rsid w:val="00B83097"/>
    <w:rsid w:val="00B8324B"/>
    <w:rsid w:val="00B83C20"/>
    <w:rsid w:val="00B840A1"/>
    <w:rsid w:val="00B841A7"/>
    <w:rsid w:val="00B84B30"/>
    <w:rsid w:val="00B8530C"/>
    <w:rsid w:val="00B8571F"/>
    <w:rsid w:val="00B8578F"/>
    <w:rsid w:val="00B85B7D"/>
    <w:rsid w:val="00B86080"/>
    <w:rsid w:val="00B8610E"/>
    <w:rsid w:val="00B86709"/>
    <w:rsid w:val="00B868A4"/>
    <w:rsid w:val="00B86BAE"/>
    <w:rsid w:val="00B86BE4"/>
    <w:rsid w:val="00B871AE"/>
    <w:rsid w:val="00B872DC"/>
    <w:rsid w:val="00B879C9"/>
    <w:rsid w:val="00B87C44"/>
    <w:rsid w:val="00B87F47"/>
    <w:rsid w:val="00B90006"/>
    <w:rsid w:val="00B90A74"/>
    <w:rsid w:val="00B90AF7"/>
    <w:rsid w:val="00B90DA5"/>
    <w:rsid w:val="00B910DB"/>
    <w:rsid w:val="00B910EE"/>
    <w:rsid w:val="00B915AB"/>
    <w:rsid w:val="00B91A5D"/>
    <w:rsid w:val="00B9220C"/>
    <w:rsid w:val="00B92365"/>
    <w:rsid w:val="00B94818"/>
    <w:rsid w:val="00B9561B"/>
    <w:rsid w:val="00B95837"/>
    <w:rsid w:val="00B95839"/>
    <w:rsid w:val="00B95B10"/>
    <w:rsid w:val="00B95D6C"/>
    <w:rsid w:val="00B9627B"/>
    <w:rsid w:val="00B966E4"/>
    <w:rsid w:val="00B971E3"/>
    <w:rsid w:val="00B97223"/>
    <w:rsid w:val="00B97D3B"/>
    <w:rsid w:val="00B97E07"/>
    <w:rsid w:val="00B97F6B"/>
    <w:rsid w:val="00BA0712"/>
    <w:rsid w:val="00BA0A93"/>
    <w:rsid w:val="00BA17B8"/>
    <w:rsid w:val="00BA1905"/>
    <w:rsid w:val="00BA1986"/>
    <w:rsid w:val="00BA2975"/>
    <w:rsid w:val="00BA3559"/>
    <w:rsid w:val="00BA3AE1"/>
    <w:rsid w:val="00BA3B89"/>
    <w:rsid w:val="00BA516B"/>
    <w:rsid w:val="00BA53F0"/>
    <w:rsid w:val="00BA5519"/>
    <w:rsid w:val="00BA607D"/>
    <w:rsid w:val="00BA63E8"/>
    <w:rsid w:val="00BA691A"/>
    <w:rsid w:val="00BA7F9C"/>
    <w:rsid w:val="00BB06FA"/>
    <w:rsid w:val="00BB0A13"/>
    <w:rsid w:val="00BB0DE0"/>
    <w:rsid w:val="00BB1089"/>
    <w:rsid w:val="00BB10C8"/>
    <w:rsid w:val="00BB146F"/>
    <w:rsid w:val="00BB177F"/>
    <w:rsid w:val="00BB1994"/>
    <w:rsid w:val="00BB1B4B"/>
    <w:rsid w:val="00BB2516"/>
    <w:rsid w:val="00BB285B"/>
    <w:rsid w:val="00BB2C0F"/>
    <w:rsid w:val="00BB31D3"/>
    <w:rsid w:val="00BB3342"/>
    <w:rsid w:val="00BB364A"/>
    <w:rsid w:val="00BB36E1"/>
    <w:rsid w:val="00BB4634"/>
    <w:rsid w:val="00BB494D"/>
    <w:rsid w:val="00BB4994"/>
    <w:rsid w:val="00BB4BBE"/>
    <w:rsid w:val="00BB4DB3"/>
    <w:rsid w:val="00BB4E7C"/>
    <w:rsid w:val="00BB5101"/>
    <w:rsid w:val="00BB5617"/>
    <w:rsid w:val="00BB5947"/>
    <w:rsid w:val="00BB636F"/>
    <w:rsid w:val="00BB66C3"/>
    <w:rsid w:val="00BB6794"/>
    <w:rsid w:val="00BB693B"/>
    <w:rsid w:val="00BB6C7C"/>
    <w:rsid w:val="00BB6C8D"/>
    <w:rsid w:val="00BB709B"/>
    <w:rsid w:val="00BB71C2"/>
    <w:rsid w:val="00BB72D6"/>
    <w:rsid w:val="00BB7B25"/>
    <w:rsid w:val="00BC0DAB"/>
    <w:rsid w:val="00BC0FE6"/>
    <w:rsid w:val="00BC121D"/>
    <w:rsid w:val="00BC1244"/>
    <w:rsid w:val="00BC1337"/>
    <w:rsid w:val="00BC15B7"/>
    <w:rsid w:val="00BC23B9"/>
    <w:rsid w:val="00BC278F"/>
    <w:rsid w:val="00BC2949"/>
    <w:rsid w:val="00BC2CCB"/>
    <w:rsid w:val="00BC3393"/>
    <w:rsid w:val="00BC381C"/>
    <w:rsid w:val="00BC41FA"/>
    <w:rsid w:val="00BC430F"/>
    <w:rsid w:val="00BC5806"/>
    <w:rsid w:val="00BC5C0C"/>
    <w:rsid w:val="00BC6030"/>
    <w:rsid w:val="00BC60E0"/>
    <w:rsid w:val="00BC6103"/>
    <w:rsid w:val="00BC68D3"/>
    <w:rsid w:val="00BC7B84"/>
    <w:rsid w:val="00BC7FD9"/>
    <w:rsid w:val="00BD07A5"/>
    <w:rsid w:val="00BD07D8"/>
    <w:rsid w:val="00BD0B66"/>
    <w:rsid w:val="00BD1594"/>
    <w:rsid w:val="00BD18C1"/>
    <w:rsid w:val="00BD1F34"/>
    <w:rsid w:val="00BD2299"/>
    <w:rsid w:val="00BD2B3B"/>
    <w:rsid w:val="00BD2D5F"/>
    <w:rsid w:val="00BD306D"/>
    <w:rsid w:val="00BD37EA"/>
    <w:rsid w:val="00BD4B63"/>
    <w:rsid w:val="00BD60F0"/>
    <w:rsid w:val="00BD649C"/>
    <w:rsid w:val="00BD7399"/>
    <w:rsid w:val="00BD762E"/>
    <w:rsid w:val="00BD7C34"/>
    <w:rsid w:val="00BD7F6B"/>
    <w:rsid w:val="00BE00F2"/>
    <w:rsid w:val="00BE04DF"/>
    <w:rsid w:val="00BE078B"/>
    <w:rsid w:val="00BE08B4"/>
    <w:rsid w:val="00BE0A74"/>
    <w:rsid w:val="00BE13D8"/>
    <w:rsid w:val="00BE14D1"/>
    <w:rsid w:val="00BE2643"/>
    <w:rsid w:val="00BE30BE"/>
    <w:rsid w:val="00BE30C2"/>
    <w:rsid w:val="00BE338B"/>
    <w:rsid w:val="00BE353D"/>
    <w:rsid w:val="00BE3EEC"/>
    <w:rsid w:val="00BE3F80"/>
    <w:rsid w:val="00BE406A"/>
    <w:rsid w:val="00BE4DC6"/>
    <w:rsid w:val="00BE4F4F"/>
    <w:rsid w:val="00BE68C3"/>
    <w:rsid w:val="00BE70C2"/>
    <w:rsid w:val="00BE71B1"/>
    <w:rsid w:val="00BE7553"/>
    <w:rsid w:val="00BE777B"/>
    <w:rsid w:val="00BE7912"/>
    <w:rsid w:val="00BE7FDC"/>
    <w:rsid w:val="00BF03A5"/>
    <w:rsid w:val="00BF08EA"/>
    <w:rsid w:val="00BF1EEB"/>
    <w:rsid w:val="00BF3F80"/>
    <w:rsid w:val="00BF51C5"/>
    <w:rsid w:val="00BF52FB"/>
    <w:rsid w:val="00BF542C"/>
    <w:rsid w:val="00BF5ADC"/>
    <w:rsid w:val="00BF5D60"/>
    <w:rsid w:val="00BF5E21"/>
    <w:rsid w:val="00BF73BF"/>
    <w:rsid w:val="00BF7664"/>
    <w:rsid w:val="00BF76DB"/>
    <w:rsid w:val="00BF7DC8"/>
    <w:rsid w:val="00C00899"/>
    <w:rsid w:val="00C00955"/>
    <w:rsid w:val="00C009C4"/>
    <w:rsid w:val="00C0173C"/>
    <w:rsid w:val="00C01BEF"/>
    <w:rsid w:val="00C01CEC"/>
    <w:rsid w:val="00C025CE"/>
    <w:rsid w:val="00C03334"/>
    <w:rsid w:val="00C036B4"/>
    <w:rsid w:val="00C03BA0"/>
    <w:rsid w:val="00C044AB"/>
    <w:rsid w:val="00C04536"/>
    <w:rsid w:val="00C048EF"/>
    <w:rsid w:val="00C04907"/>
    <w:rsid w:val="00C04943"/>
    <w:rsid w:val="00C05039"/>
    <w:rsid w:val="00C05147"/>
    <w:rsid w:val="00C0570C"/>
    <w:rsid w:val="00C0595E"/>
    <w:rsid w:val="00C06B33"/>
    <w:rsid w:val="00C06FD8"/>
    <w:rsid w:val="00C07831"/>
    <w:rsid w:val="00C07CEB"/>
    <w:rsid w:val="00C07DD6"/>
    <w:rsid w:val="00C07F8E"/>
    <w:rsid w:val="00C108D6"/>
    <w:rsid w:val="00C1099F"/>
    <w:rsid w:val="00C10AB5"/>
    <w:rsid w:val="00C10F04"/>
    <w:rsid w:val="00C10F7E"/>
    <w:rsid w:val="00C112B3"/>
    <w:rsid w:val="00C11A25"/>
    <w:rsid w:val="00C120BD"/>
    <w:rsid w:val="00C12384"/>
    <w:rsid w:val="00C124D1"/>
    <w:rsid w:val="00C1263E"/>
    <w:rsid w:val="00C1272D"/>
    <w:rsid w:val="00C12DDC"/>
    <w:rsid w:val="00C12EE9"/>
    <w:rsid w:val="00C14794"/>
    <w:rsid w:val="00C14B1D"/>
    <w:rsid w:val="00C15074"/>
    <w:rsid w:val="00C155A7"/>
    <w:rsid w:val="00C156F7"/>
    <w:rsid w:val="00C15AED"/>
    <w:rsid w:val="00C15DDE"/>
    <w:rsid w:val="00C15EF9"/>
    <w:rsid w:val="00C15F95"/>
    <w:rsid w:val="00C1610F"/>
    <w:rsid w:val="00C16885"/>
    <w:rsid w:val="00C16996"/>
    <w:rsid w:val="00C16F56"/>
    <w:rsid w:val="00C16F66"/>
    <w:rsid w:val="00C174E5"/>
    <w:rsid w:val="00C201AE"/>
    <w:rsid w:val="00C209F3"/>
    <w:rsid w:val="00C20A05"/>
    <w:rsid w:val="00C20B01"/>
    <w:rsid w:val="00C20B83"/>
    <w:rsid w:val="00C210FF"/>
    <w:rsid w:val="00C21382"/>
    <w:rsid w:val="00C21713"/>
    <w:rsid w:val="00C219CA"/>
    <w:rsid w:val="00C219E7"/>
    <w:rsid w:val="00C21D9D"/>
    <w:rsid w:val="00C21DF7"/>
    <w:rsid w:val="00C21E08"/>
    <w:rsid w:val="00C2257B"/>
    <w:rsid w:val="00C232A6"/>
    <w:rsid w:val="00C23827"/>
    <w:rsid w:val="00C239AA"/>
    <w:rsid w:val="00C23FAE"/>
    <w:rsid w:val="00C24215"/>
    <w:rsid w:val="00C2480B"/>
    <w:rsid w:val="00C2481F"/>
    <w:rsid w:val="00C248B0"/>
    <w:rsid w:val="00C24D51"/>
    <w:rsid w:val="00C24D75"/>
    <w:rsid w:val="00C24F24"/>
    <w:rsid w:val="00C2548B"/>
    <w:rsid w:val="00C254A7"/>
    <w:rsid w:val="00C255F9"/>
    <w:rsid w:val="00C260A5"/>
    <w:rsid w:val="00C26329"/>
    <w:rsid w:val="00C263D6"/>
    <w:rsid w:val="00C26591"/>
    <w:rsid w:val="00C26AA4"/>
    <w:rsid w:val="00C27BCC"/>
    <w:rsid w:val="00C3075F"/>
    <w:rsid w:val="00C309AC"/>
    <w:rsid w:val="00C30C50"/>
    <w:rsid w:val="00C30E62"/>
    <w:rsid w:val="00C31F69"/>
    <w:rsid w:val="00C32DF2"/>
    <w:rsid w:val="00C32EF6"/>
    <w:rsid w:val="00C330CD"/>
    <w:rsid w:val="00C33384"/>
    <w:rsid w:val="00C33AF4"/>
    <w:rsid w:val="00C34B9D"/>
    <w:rsid w:val="00C35F6D"/>
    <w:rsid w:val="00C35FC9"/>
    <w:rsid w:val="00C36098"/>
    <w:rsid w:val="00C366FE"/>
    <w:rsid w:val="00C36BC2"/>
    <w:rsid w:val="00C36E82"/>
    <w:rsid w:val="00C37B21"/>
    <w:rsid w:val="00C402DE"/>
    <w:rsid w:val="00C403F4"/>
    <w:rsid w:val="00C404AD"/>
    <w:rsid w:val="00C40BBC"/>
    <w:rsid w:val="00C412C2"/>
    <w:rsid w:val="00C414B8"/>
    <w:rsid w:val="00C41828"/>
    <w:rsid w:val="00C42156"/>
    <w:rsid w:val="00C42203"/>
    <w:rsid w:val="00C428ED"/>
    <w:rsid w:val="00C42D80"/>
    <w:rsid w:val="00C42FE4"/>
    <w:rsid w:val="00C43425"/>
    <w:rsid w:val="00C43694"/>
    <w:rsid w:val="00C43763"/>
    <w:rsid w:val="00C43930"/>
    <w:rsid w:val="00C441E6"/>
    <w:rsid w:val="00C442ED"/>
    <w:rsid w:val="00C44693"/>
    <w:rsid w:val="00C45083"/>
    <w:rsid w:val="00C455EA"/>
    <w:rsid w:val="00C456D4"/>
    <w:rsid w:val="00C459ED"/>
    <w:rsid w:val="00C4612B"/>
    <w:rsid w:val="00C463BD"/>
    <w:rsid w:val="00C464AB"/>
    <w:rsid w:val="00C467D4"/>
    <w:rsid w:val="00C46ADC"/>
    <w:rsid w:val="00C46BC7"/>
    <w:rsid w:val="00C4715B"/>
    <w:rsid w:val="00C47194"/>
    <w:rsid w:val="00C47789"/>
    <w:rsid w:val="00C500C0"/>
    <w:rsid w:val="00C50B99"/>
    <w:rsid w:val="00C511BF"/>
    <w:rsid w:val="00C5140B"/>
    <w:rsid w:val="00C51848"/>
    <w:rsid w:val="00C52E4F"/>
    <w:rsid w:val="00C53249"/>
    <w:rsid w:val="00C533C9"/>
    <w:rsid w:val="00C54808"/>
    <w:rsid w:val="00C55012"/>
    <w:rsid w:val="00C551DF"/>
    <w:rsid w:val="00C552E7"/>
    <w:rsid w:val="00C553EB"/>
    <w:rsid w:val="00C55B1D"/>
    <w:rsid w:val="00C5629B"/>
    <w:rsid w:val="00C56310"/>
    <w:rsid w:val="00C56362"/>
    <w:rsid w:val="00C56445"/>
    <w:rsid w:val="00C56DB1"/>
    <w:rsid w:val="00C573C8"/>
    <w:rsid w:val="00C574E2"/>
    <w:rsid w:val="00C576F2"/>
    <w:rsid w:val="00C57903"/>
    <w:rsid w:val="00C57A97"/>
    <w:rsid w:val="00C57CA8"/>
    <w:rsid w:val="00C57CF3"/>
    <w:rsid w:val="00C57F40"/>
    <w:rsid w:val="00C60271"/>
    <w:rsid w:val="00C60652"/>
    <w:rsid w:val="00C61033"/>
    <w:rsid w:val="00C6104D"/>
    <w:rsid w:val="00C611CE"/>
    <w:rsid w:val="00C61EB6"/>
    <w:rsid w:val="00C6220B"/>
    <w:rsid w:val="00C62266"/>
    <w:rsid w:val="00C622CA"/>
    <w:rsid w:val="00C64028"/>
    <w:rsid w:val="00C6402D"/>
    <w:rsid w:val="00C6463C"/>
    <w:rsid w:val="00C6471D"/>
    <w:rsid w:val="00C64FFE"/>
    <w:rsid w:val="00C655BA"/>
    <w:rsid w:val="00C65978"/>
    <w:rsid w:val="00C65CF1"/>
    <w:rsid w:val="00C660E8"/>
    <w:rsid w:val="00C66D8B"/>
    <w:rsid w:val="00C67156"/>
    <w:rsid w:val="00C67AB9"/>
    <w:rsid w:val="00C704A6"/>
    <w:rsid w:val="00C7063D"/>
    <w:rsid w:val="00C70919"/>
    <w:rsid w:val="00C70B94"/>
    <w:rsid w:val="00C70C92"/>
    <w:rsid w:val="00C70CF7"/>
    <w:rsid w:val="00C714A4"/>
    <w:rsid w:val="00C718CE"/>
    <w:rsid w:val="00C71D9A"/>
    <w:rsid w:val="00C729DE"/>
    <w:rsid w:val="00C72BB1"/>
    <w:rsid w:val="00C73228"/>
    <w:rsid w:val="00C73941"/>
    <w:rsid w:val="00C73D57"/>
    <w:rsid w:val="00C744BD"/>
    <w:rsid w:val="00C746F6"/>
    <w:rsid w:val="00C75079"/>
    <w:rsid w:val="00C751D8"/>
    <w:rsid w:val="00C75353"/>
    <w:rsid w:val="00C75EB7"/>
    <w:rsid w:val="00C767B1"/>
    <w:rsid w:val="00C76D9A"/>
    <w:rsid w:val="00C7715B"/>
    <w:rsid w:val="00C77445"/>
    <w:rsid w:val="00C77661"/>
    <w:rsid w:val="00C776EC"/>
    <w:rsid w:val="00C80544"/>
    <w:rsid w:val="00C8054F"/>
    <w:rsid w:val="00C80F3C"/>
    <w:rsid w:val="00C81150"/>
    <w:rsid w:val="00C8151E"/>
    <w:rsid w:val="00C816CE"/>
    <w:rsid w:val="00C816EF"/>
    <w:rsid w:val="00C81733"/>
    <w:rsid w:val="00C81824"/>
    <w:rsid w:val="00C82171"/>
    <w:rsid w:val="00C82305"/>
    <w:rsid w:val="00C82B66"/>
    <w:rsid w:val="00C82F65"/>
    <w:rsid w:val="00C82FE0"/>
    <w:rsid w:val="00C830D0"/>
    <w:rsid w:val="00C839D6"/>
    <w:rsid w:val="00C83BA2"/>
    <w:rsid w:val="00C84D3F"/>
    <w:rsid w:val="00C85087"/>
    <w:rsid w:val="00C852DC"/>
    <w:rsid w:val="00C85626"/>
    <w:rsid w:val="00C8570D"/>
    <w:rsid w:val="00C85A52"/>
    <w:rsid w:val="00C85AB5"/>
    <w:rsid w:val="00C862EB"/>
    <w:rsid w:val="00C86366"/>
    <w:rsid w:val="00C86413"/>
    <w:rsid w:val="00C864C5"/>
    <w:rsid w:val="00C86B66"/>
    <w:rsid w:val="00C86FEF"/>
    <w:rsid w:val="00C906C5"/>
    <w:rsid w:val="00C90D38"/>
    <w:rsid w:val="00C91AD4"/>
    <w:rsid w:val="00C91CAB"/>
    <w:rsid w:val="00C91D03"/>
    <w:rsid w:val="00C91D8C"/>
    <w:rsid w:val="00C92013"/>
    <w:rsid w:val="00C92678"/>
    <w:rsid w:val="00C93523"/>
    <w:rsid w:val="00C93A01"/>
    <w:rsid w:val="00C93C99"/>
    <w:rsid w:val="00C94378"/>
    <w:rsid w:val="00C94985"/>
    <w:rsid w:val="00C94C43"/>
    <w:rsid w:val="00C94E1A"/>
    <w:rsid w:val="00C95DB2"/>
    <w:rsid w:val="00C95F4E"/>
    <w:rsid w:val="00C962D9"/>
    <w:rsid w:val="00C96A25"/>
    <w:rsid w:val="00C96CFE"/>
    <w:rsid w:val="00C9741A"/>
    <w:rsid w:val="00CA0CE0"/>
    <w:rsid w:val="00CA1C02"/>
    <w:rsid w:val="00CA1D81"/>
    <w:rsid w:val="00CA204F"/>
    <w:rsid w:val="00CA2123"/>
    <w:rsid w:val="00CA21D5"/>
    <w:rsid w:val="00CA2443"/>
    <w:rsid w:val="00CA28FC"/>
    <w:rsid w:val="00CA2A3B"/>
    <w:rsid w:val="00CA2AE2"/>
    <w:rsid w:val="00CA2D08"/>
    <w:rsid w:val="00CA3FA7"/>
    <w:rsid w:val="00CA4B78"/>
    <w:rsid w:val="00CA4D75"/>
    <w:rsid w:val="00CA4E27"/>
    <w:rsid w:val="00CA5BE4"/>
    <w:rsid w:val="00CA5E24"/>
    <w:rsid w:val="00CA5EF7"/>
    <w:rsid w:val="00CA60C9"/>
    <w:rsid w:val="00CA6319"/>
    <w:rsid w:val="00CA687D"/>
    <w:rsid w:val="00CA698E"/>
    <w:rsid w:val="00CA6F92"/>
    <w:rsid w:val="00CA7093"/>
    <w:rsid w:val="00CA768E"/>
    <w:rsid w:val="00CA7B0C"/>
    <w:rsid w:val="00CB0025"/>
    <w:rsid w:val="00CB0440"/>
    <w:rsid w:val="00CB05F2"/>
    <w:rsid w:val="00CB0A24"/>
    <w:rsid w:val="00CB0AF3"/>
    <w:rsid w:val="00CB10FE"/>
    <w:rsid w:val="00CB16C6"/>
    <w:rsid w:val="00CB1B45"/>
    <w:rsid w:val="00CB2143"/>
    <w:rsid w:val="00CB220E"/>
    <w:rsid w:val="00CB25F4"/>
    <w:rsid w:val="00CB26FD"/>
    <w:rsid w:val="00CB32B3"/>
    <w:rsid w:val="00CB32B4"/>
    <w:rsid w:val="00CB381A"/>
    <w:rsid w:val="00CB398B"/>
    <w:rsid w:val="00CB4AFD"/>
    <w:rsid w:val="00CB4E30"/>
    <w:rsid w:val="00CB504D"/>
    <w:rsid w:val="00CB5379"/>
    <w:rsid w:val="00CB58BA"/>
    <w:rsid w:val="00CB6189"/>
    <w:rsid w:val="00CB6390"/>
    <w:rsid w:val="00CB6592"/>
    <w:rsid w:val="00CB72D0"/>
    <w:rsid w:val="00CB758B"/>
    <w:rsid w:val="00CB7760"/>
    <w:rsid w:val="00CB77AD"/>
    <w:rsid w:val="00CB7AA6"/>
    <w:rsid w:val="00CB7D4C"/>
    <w:rsid w:val="00CC0A70"/>
    <w:rsid w:val="00CC0B20"/>
    <w:rsid w:val="00CC0D67"/>
    <w:rsid w:val="00CC13DC"/>
    <w:rsid w:val="00CC1FB0"/>
    <w:rsid w:val="00CC241B"/>
    <w:rsid w:val="00CC2466"/>
    <w:rsid w:val="00CC2B66"/>
    <w:rsid w:val="00CC2CA9"/>
    <w:rsid w:val="00CC2FCE"/>
    <w:rsid w:val="00CC3110"/>
    <w:rsid w:val="00CC3336"/>
    <w:rsid w:val="00CC35D1"/>
    <w:rsid w:val="00CC4077"/>
    <w:rsid w:val="00CC4976"/>
    <w:rsid w:val="00CC4F94"/>
    <w:rsid w:val="00CC57BC"/>
    <w:rsid w:val="00CC59EE"/>
    <w:rsid w:val="00CC5A4F"/>
    <w:rsid w:val="00CC5AB1"/>
    <w:rsid w:val="00CC5AF2"/>
    <w:rsid w:val="00CC5B35"/>
    <w:rsid w:val="00CC5E5C"/>
    <w:rsid w:val="00CC61C3"/>
    <w:rsid w:val="00CC660E"/>
    <w:rsid w:val="00CC6884"/>
    <w:rsid w:val="00CC6CD4"/>
    <w:rsid w:val="00CC6E81"/>
    <w:rsid w:val="00CC6EEC"/>
    <w:rsid w:val="00CC7137"/>
    <w:rsid w:val="00CC763B"/>
    <w:rsid w:val="00CC7B9D"/>
    <w:rsid w:val="00CC7BD3"/>
    <w:rsid w:val="00CD00FF"/>
    <w:rsid w:val="00CD06E4"/>
    <w:rsid w:val="00CD095B"/>
    <w:rsid w:val="00CD0B41"/>
    <w:rsid w:val="00CD0C54"/>
    <w:rsid w:val="00CD0E96"/>
    <w:rsid w:val="00CD1D16"/>
    <w:rsid w:val="00CD1E26"/>
    <w:rsid w:val="00CD2105"/>
    <w:rsid w:val="00CD2157"/>
    <w:rsid w:val="00CD2581"/>
    <w:rsid w:val="00CD3602"/>
    <w:rsid w:val="00CD3B4C"/>
    <w:rsid w:val="00CD3F86"/>
    <w:rsid w:val="00CD4087"/>
    <w:rsid w:val="00CD40DE"/>
    <w:rsid w:val="00CD4224"/>
    <w:rsid w:val="00CD46D8"/>
    <w:rsid w:val="00CD47E7"/>
    <w:rsid w:val="00CD49F2"/>
    <w:rsid w:val="00CD4B30"/>
    <w:rsid w:val="00CD4D80"/>
    <w:rsid w:val="00CD50ED"/>
    <w:rsid w:val="00CD524E"/>
    <w:rsid w:val="00CD5385"/>
    <w:rsid w:val="00CD5A33"/>
    <w:rsid w:val="00CD5EE2"/>
    <w:rsid w:val="00CD6FF3"/>
    <w:rsid w:val="00CD76EE"/>
    <w:rsid w:val="00CD776D"/>
    <w:rsid w:val="00CD7812"/>
    <w:rsid w:val="00CD7E75"/>
    <w:rsid w:val="00CD7F71"/>
    <w:rsid w:val="00CE0793"/>
    <w:rsid w:val="00CE0D0A"/>
    <w:rsid w:val="00CE10EA"/>
    <w:rsid w:val="00CE1298"/>
    <w:rsid w:val="00CE1645"/>
    <w:rsid w:val="00CE1836"/>
    <w:rsid w:val="00CE1EFA"/>
    <w:rsid w:val="00CE224F"/>
    <w:rsid w:val="00CE2864"/>
    <w:rsid w:val="00CE2E94"/>
    <w:rsid w:val="00CE31B2"/>
    <w:rsid w:val="00CE3D63"/>
    <w:rsid w:val="00CE4108"/>
    <w:rsid w:val="00CE4ACD"/>
    <w:rsid w:val="00CE5CA1"/>
    <w:rsid w:val="00CE5CFD"/>
    <w:rsid w:val="00CE5DC3"/>
    <w:rsid w:val="00CE5F99"/>
    <w:rsid w:val="00CE6C61"/>
    <w:rsid w:val="00CE6D46"/>
    <w:rsid w:val="00CE726D"/>
    <w:rsid w:val="00CE74C1"/>
    <w:rsid w:val="00CE7F96"/>
    <w:rsid w:val="00CF0CDA"/>
    <w:rsid w:val="00CF0DF7"/>
    <w:rsid w:val="00CF1203"/>
    <w:rsid w:val="00CF1230"/>
    <w:rsid w:val="00CF184B"/>
    <w:rsid w:val="00CF1A55"/>
    <w:rsid w:val="00CF1D1B"/>
    <w:rsid w:val="00CF1F00"/>
    <w:rsid w:val="00CF1FBB"/>
    <w:rsid w:val="00CF201E"/>
    <w:rsid w:val="00CF2B6C"/>
    <w:rsid w:val="00CF332A"/>
    <w:rsid w:val="00CF3B7D"/>
    <w:rsid w:val="00CF44D1"/>
    <w:rsid w:val="00CF48DF"/>
    <w:rsid w:val="00CF4D73"/>
    <w:rsid w:val="00CF4E80"/>
    <w:rsid w:val="00CF502D"/>
    <w:rsid w:val="00CF5203"/>
    <w:rsid w:val="00CF55A2"/>
    <w:rsid w:val="00CF55BF"/>
    <w:rsid w:val="00CF5960"/>
    <w:rsid w:val="00CF5EC4"/>
    <w:rsid w:val="00CF63B9"/>
    <w:rsid w:val="00CF67F1"/>
    <w:rsid w:val="00CF6DB7"/>
    <w:rsid w:val="00CF748D"/>
    <w:rsid w:val="00CF76C7"/>
    <w:rsid w:val="00D000B2"/>
    <w:rsid w:val="00D00B00"/>
    <w:rsid w:val="00D019DE"/>
    <w:rsid w:val="00D01BB4"/>
    <w:rsid w:val="00D01FC2"/>
    <w:rsid w:val="00D0209E"/>
    <w:rsid w:val="00D0219C"/>
    <w:rsid w:val="00D024C4"/>
    <w:rsid w:val="00D029C1"/>
    <w:rsid w:val="00D02E24"/>
    <w:rsid w:val="00D0315C"/>
    <w:rsid w:val="00D035E6"/>
    <w:rsid w:val="00D043C4"/>
    <w:rsid w:val="00D0549E"/>
    <w:rsid w:val="00D064F0"/>
    <w:rsid w:val="00D06D4A"/>
    <w:rsid w:val="00D06F70"/>
    <w:rsid w:val="00D07C41"/>
    <w:rsid w:val="00D07CD4"/>
    <w:rsid w:val="00D07E5B"/>
    <w:rsid w:val="00D10112"/>
    <w:rsid w:val="00D10997"/>
    <w:rsid w:val="00D10AA7"/>
    <w:rsid w:val="00D10C4D"/>
    <w:rsid w:val="00D11495"/>
    <w:rsid w:val="00D114BE"/>
    <w:rsid w:val="00D1158B"/>
    <w:rsid w:val="00D1178C"/>
    <w:rsid w:val="00D11935"/>
    <w:rsid w:val="00D11B6A"/>
    <w:rsid w:val="00D11FE6"/>
    <w:rsid w:val="00D13222"/>
    <w:rsid w:val="00D13635"/>
    <w:rsid w:val="00D139BC"/>
    <w:rsid w:val="00D13A99"/>
    <w:rsid w:val="00D13BC4"/>
    <w:rsid w:val="00D13CE9"/>
    <w:rsid w:val="00D13EF4"/>
    <w:rsid w:val="00D15170"/>
    <w:rsid w:val="00D155BE"/>
    <w:rsid w:val="00D15816"/>
    <w:rsid w:val="00D15A85"/>
    <w:rsid w:val="00D15BBC"/>
    <w:rsid w:val="00D15BC0"/>
    <w:rsid w:val="00D162D9"/>
    <w:rsid w:val="00D16381"/>
    <w:rsid w:val="00D16BDB"/>
    <w:rsid w:val="00D16C6D"/>
    <w:rsid w:val="00D16D44"/>
    <w:rsid w:val="00D16F7B"/>
    <w:rsid w:val="00D16FED"/>
    <w:rsid w:val="00D179C0"/>
    <w:rsid w:val="00D202F5"/>
    <w:rsid w:val="00D2099E"/>
    <w:rsid w:val="00D20AEF"/>
    <w:rsid w:val="00D20B3E"/>
    <w:rsid w:val="00D2184B"/>
    <w:rsid w:val="00D2198C"/>
    <w:rsid w:val="00D21A48"/>
    <w:rsid w:val="00D22D16"/>
    <w:rsid w:val="00D22E8A"/>
    <w:rsid w:val="00D23003"/>
    <w:rsid w:val="00D23479"/>
    <w:rsid w:val="00D2397E"/>
    <w:rsid w:val="00D23F28"/>
    <w:rsid w:val="00D24758"/>
    <w:rsid w:val="00D24773"/>
    <w:rsid w:val="00D24789"/>
    <w:rsid w:val="00D24C59"/>
    <w:rsid w:val="00D2558C"/>
    <w:rsid w:val="00D25CB7"/>
    <w:rsid w:val="00D2611C"/>
    <w:rsid w:val="00D26363"/>
    <w:rsid w:val="00D26384"/>
    <w:rsid w:val="00D268D5"/>
    <w:rsid w:val="00D2741A"/>
    <w:rsid w:val="00D2752C"/>
    <w:rsid w:val="00D279E0"/>
    <w:rsid w:val="00D27A50"/>
    <w:rsid w:val="00D27FA3"/>
    <w:rsid w:val="00D303D2"/>
    <w:rsid w:val="00D30511"/>
    <w:rsid w:val="00D305A2"/>
    <w:rsid w:val="00D305CC"/>
    <w:rsid w:val="00D308B1"/>
    <w:rsid w:val="00D30C96"/>
    <w:rsid w:val="00D30E2F"/>
    <w:rsid w:val="00D31278"/>
    <w:rsid w:val="00D31A0F"/>
    <w:rsid w:val="00D31CFB"/>
    <w:rsid w:val="00D31DD8"/>
    <w:rsid w:val="00D31F6C"/>
    <w:rsid w:val="00D3209D"/>
    <w:rsid w:val="00D32241"/>
    <w:rsid w:val="00D322D6"/>
    <w:rsid w:val="00D32B5E"/>
    <w:rsid w:val="00D32DB2"/>
    <w:rsid w:val="00D33A99"/>
    <w:rsid w:val="00D33F76"/>
    <w:rsid w:val="00D34374"/>
    <w:rsid w:val="00D34C1F"/>
    <w:rsid w:val="00D34F11"/>
    <w:rsid w:val="00D35B4F"/>
    <w:rsid w:val="00D35E87"/>
    <w:rsid w:val="00D366BA"/>
    <w:rsid w:val="00D366D3"/>
    <w:rsid w:val="00D36F66"/>
    <w:rsid w:val="00D371A8"/>
    <w:rsid w:val="00D37205"/>
    <w:rsid w:val="00D3738D"/>
    <w:rsid w:val="00D37CEB"/>
    <w:rsid w:val="00D40214"/>
    <w:rsid w:val="00D40467"/>
    <w:rsid w:val="00D40E70"/>
    <w:rsid w:val="00D41966"/>
    <w:rsid w:val="00D41D90"/>
    <w:rsid w:val="00D41FFE"/>
    <w:rsid w:val="00D427A3"/>
    <w:rsid w:val="00D42B89"/>
    <w:rsid w:val="00D42CC6"/>
    <w:rsid w:val="00D43169"/>
    <w:rsid w:val="00D43260"/>
    <w:rsid w:val="00D43628"/>
    <w:rsid w:val="00D43C02"/>
    <w:rsid w:val="00D43C12"/>
    <w:rsid w:val="00D43C85"/>
    <w:rsid w:val="00D43DA7"/>
    <w:rsid w:val="00D43EB2"/>
    <w:rsid w:val="00D440B0"/>
    <w:rsid w:val="00D444EE"/>
    <w:rsid w:val="00D44A70"/>
    <w:rsid w:val="00D44A8D"/>
    <w:rsid w:val="00D44D2B"/>
    <w:rsid w:val="00D44D50"/>
    <w:rsid w:val="00D45510"/>
    <w:rsid w:val="00D455D4"/>
    <w:rsid w:val="00D45839"/>
    <w:rsid w:val="00D45A01"/>
    <w:rsid w:val="00D46033"/>
    <w:rsid w:val="00D46352"/>
    <w:rsid w:val="00D4648C"/>
    <w:rsid w:val="00D47006"/>
    <w:rsid w:val="00D479BE"/>
    <w:rsid w:val="00D47D8E"/>
    <w:rsid w:val="00D500FD"/>
    <w:rsid w:val="00D502C4"/>
    <w:rsid w:val="00D508C3"/>
    <w:rsid w:val="00D50C8D"/>
    <w:rsid w:val="00D51318"/>
    <w:rsid w:val="00D517F3"/>
    <w:rsid w:val="00D51974"/>
    <w:rsid w:val="00D51E52"/>
    <w:rsid w:val="00D51F96"/>
    <w:rsid w:val="00D524D2"/>
    <w:rsid w:val="00D5274B"/>
    <w:rsid w:val="00D52E85"/>
    <w:rsid w:val="00D5329A"/>
    <w:rsid w:val="00D53301"/>
    <w:rsid w:val="00D53B5C"/>
    <w:rsid w:val="00D540EC"/>
    <w:rsid w:val="00D542FC"/>
    <w:rsid w:val="00D543C5"/>
    <w:rsid w:val="00D54681"/>
    <w:rsid w:val="00D54DF4"/>
    <w:rsid w:val="00D54EE0"/>
    <w:rsid w:val="00D54F14"/>
    <w:rsid w:val="00D55053"/>
    <w:rsid w:val="00D5514F"/>
    <w:rsid w:val="00D5634D"/>
    <w:rsid w:val="00D5679C"/>
    <w:rsid w:val="00D56ABD"/>
    <w:rsid w:val="00D56D4F"/>
    <w:rsid w:val="00D57493"/>
    <w:rsid w:val="00D57B74"/>
    <w:rsid w:val="00D57CF6"/>
    <w:rsid w:val="00D601EE"/>
    <w:rsid w:val="00D604E2"/>
    <w:rsid w:val="00D6066B"/>
    <w:rsid w:val="00D609B0"/>
    <w:rsid w:val="00D60A82"/>
    <w:rsid w:val="00D61569"/>
    <w:rsid w:val="00D61632"/>
    <w:rsid w:val="00D62102"/>
    <w:rsid w:val="00D62555"/>
    <w:rsid w:val="00D62AFE"/>
    <w:rsid w:val="00D639AA"/>
    <w:rsid w:val="00D639DB"/>
    <w:rsid w:val="00D63FE7"/>
    <w:rsid w:val="00D64D04"/>
    <w:rsid w:val="00D64F32"/>
    <w:rsid w:val="00D6504E"/>
    <w:rsid w:val="00D6506B"/>
    <w:rsid w:val="00D655E5"/>
    <w:rsid w:val="00D65711"/>
    <w:rsid w:val="00D66038"/>
    <w:rsid w:val="00D66841"/>
    <w:rsid w:val="00D66A09"/>
    <w:rsid w:val="00D66A1F"/>
    <w:rsid w:val="00D66C9A"/>
    <w:rsid w:val="00D66C9E"/>
    <w:rsid w:val="00D66EC1"/>
    <w:rsid w:val="00D675E9"/>
    <w:rsid w:val="00D67A7F"/>
    <w:rsid w:val="00D67AFD"/>
    <w:rsid w:val="00D67B4D"/>
    <w:rsid w:val="00D70003"/>
    <w:rsid w:val="00D70567"/>
    <w:rsid w:val="00D70710"/>
    <w:rsid w:val="00D70A65"/>
    <w:rsid w:val="00D70BE6"/>
    <w:rsid w:val="00D710E6"/>
    <w:rsid w:val="00D715DB"/>
    <w:rsid w:val="00D719C0"/>
    <w:rsid w:val="00D71DF7"/>
    <w:rsid w:val="00D72557"/>
    <w:rsid w:val="00D726A4"/>
    <w:rsid w:val="00D72D1D"/>
    <w:rsid w:val="00D72E52"/>
    <w:rsid w:val="00D7317E"/>
    <w:rsid w:val="00D738CE"/>
    <w:rsid w:val="00D7499B"/>
    <w:rsid w:val="00D74B3D"/>
    <w:rsid w:val="00D74DBD"/>
    <w:rsid w:val="00D7544C"/>
    <w:rsid w:val="00D7567D"/>
    <w:rsid w:val="00D756DE"/>
    <w:rsid w:val="00D762A5"/>
    <w:rsid w:val="00D76443"/>
    <w:rsid w:val="00D76BC7"/>
    <w:rsid w:val="00D76D2A"/>
    <w:rsid w:val="00D773FB"/>
    <w:rsid w:val="00D77593"/>
    <w:rsid w:val="00D777EC"/>
    <w:rsid w:val="00D77B64"/>
    <w:rsid w:val="00D77BD4"/>
    <w:rsid w:val="00D77E75"/>
    <w:rsid w:val="00D77F38"/>
    <w:rsid w:val="00D803E4"/>
    <w:rsid w:val="00D8055D"/>
    <w:rsid w:val="00D81301"/>
    <w:rsid w:val="00D81486"/>
    <w:rsid w:val="00D814DA"/>
    <w:rsid w:val="00D81700"/>
    <w:rsid w:val="00D81AF4"/>
    <w:rsid w:val="00D822E4"/>
    <w:rsid w:val="00D823DC"/>
    <w:rsid w:val="00D8347B"/>
    <w:rsid w:val="00D83997"/>
    <w:rsid w:val="00D83E27"/>
    <w:rsid w:val="00D84049"/>
    <w:rsid w:val="00D842A7"/>
    <w:rsid w:val="00D842D3"/>
    <w:rsid w:val="00D846AC"/>
    <w:rsid w:val="00D84941"/>
    <w:rsid w:val="00D84B13"/>
    <w:rsid w:val="00D8506A"/>
    <w:rsid w:val="00D851B0"/>
    <w:rsid w:val="00D85523"/>
    <w:rsid w:val="00D85968"/>
    <w:rsid w:val="00D85B96"/>
    <w:rsid w:val="00D85EBF"/>
    <w:rsid w:val="00D86262"/>
    <w:rsid w:val="00D862BF"/>
    <w:rsid w:val="00D86479"/>
    <w:rsid w:val="00D868FE"/>
    <w:rsid w:val="00D8692F"/>
    <w:rsid w:val="00D86AFF"/>
    <w:rsid w:val="00D86B21"/>
    <w:rsid w:val="00D87684"/>
    <w:rsid w:val="00D8779E"/>
    <w:rsid w:val="00D87853"/>
    <w:rsid w:val="00D8795D"/>
    <w:rsid w:val="00D90000"/>
    <w:rsid w:val="00D904F5"/>
    <w:rsid w:val="00D90B20"/>
    <w:rsid w:val="00D91063"/>
    <w:rsid w:val="00D9115D"/>
    <w:rsid w:val="00D911AF"/>
    <w:rsid w:val="00D918BF"/>
    <w:rsid w:val="00D9192E"/>
    <w:rsid w:val="00D9211C"/>
    <w:rsid w:val="00D92145"/>
    <w:rsid w:val="00D92959"/>
    <w:rsid w:val="00D929D8"/>
    <w:rsid w:val="00D92A40"/>
    <w:rsid w:val="00D92CD2"/>
    <w:rsid w:val="00D92D7F"/>
    <w:rsid w:val="00D930AE"/>
    <w:rsid w:val="00D93201"/>
    <w:rsid w:val="00D93479"/>
    <w:rsid w:val="00D93AFE"/>
    <w:rsid w:val="00D93B7B"/>
    <w:rsid w:val="00D93E45"/>
    <w:rsid w:val="00D93ECB"/>
    <w:rsid w:val="00D9447B"/>
    <w:rsid w:val="00D94AD4"/>
    <w:rsid w:val="00D94D65"/>
    <w:rsid w:val="00D95033"/>
    <w:rsid w:val="00D95F46"/>
    <w:rsid w:val="00D96636"/>
    <w:rsid w:val="00D968D0"/>
    <w:rsid w:val="00D96D4F"/>
    <w:rsid w:val="00D976E5"/>
    <w:rsid w:val="00D97864"/>
    <w:rsid w:val="00D97991"/>
    <w:rsid w:val="00D97A52"/>
    <w:rsid w:val="00D97DE8"/>
    <w:rsid w:val="00D97F37"/>
    <w:rsid w:val="00D97F4B"/>
    <w:rsid w:val="00DA01F8"/>
    <w:rsid w:val="00DA06E3"/>
    <w:rsid w:val="00DA12F5"/>
    <w:rsid w:val="00DA1DC8"/>
    <w:rsid w:val="00DA2360"/>
    <w:rsid w:val="00DA293F"/>
    <w:rsid w:val="00DA3511"/>
    <w:rsid w:val="00DA369B"/>
    <w:rsid w:val="00DA4A03"/>
    <w:rsid w:val="00DA5209"/>
    <w:rsid w:val="00DA5E31"/>
    <w:rsid w:val="00DA607C"/>
    <w:rsid w:val="00DA64B2"/>
    <w:rsid w:val="00DA64F4"/>
    <w:rsid w:val="00DA666B"/>
    <w:rsid w:val="00DA66F5"/>
    <w:rsid w:val="00DA6A1D"/>
    <w:rsid w:val="00DA6F2A"/>
    <w:rsid w:val="00DA7956"/>
    <w:rsid w:val="00DA7AF2"/>
    <w:rsid w:val="00DA7CAA"/>
    <w:rsid w:val="00DA7DFB"/>
    <w:rsid w:val="00DB0180"/>
    <w:rsid w:val="00DB0B13"/>
    <w:rsid w:val="00DB1185"/>
    <w:rsid w:val="00DB1200"/>
    <w:rsid w:val="00DB13E0"/>
    <w:rsid w:val="00DB1BC7"/>
    <w:rsid w:val="00DB1EEF"/>
    <w:rsid w:val="00DB265F"/>
    <w:rsid w:val="00DB2BCD"/>
    <w:rsid w:val="00DB2C16"/>
    <w:rsid w:val="00DB31C9"/>
    <w:rsid w:val="00DB33E2"/>
    <w:rsid w:val="00DB38F9"/>
    <w:rsid w:val="00DB3B01"/>
    <w:rsid w:val="00DB3B43"/>
    <w:rsid w:val="00DB3C47"/>
    <w:rsid w:val="00DB3CC7"/>
    <w:rsid w:val="00DB3FFF"/>
    <w:rsid w:val="00DB4156"/>
    <w:rsid w:val="00DB42CE"/>
    <w:rsid w:val="00DB435C"/>
    <w:rsid w:val="00DB466B"/>
    <w:rsid w:val="00DB4A09"/>
    <w:rsid w:val="00DB4FF1"/>
    <w:rsid w:val="00DB51F5"/>
    <w:rsid w:val="00DB55BB"/>
    <w:rsid w:val="00DB5727"/>
    <w:rsid w:val="00DB57F0"/>
    <w:rsid w:val="00DB5ACA"/>
    <w:rsid w:val="00DB62AF"/>
    <w:rsid w:val="00DB6B14"/>
    <w:rsid w:val="00DB6E9A"/>
    <w:rsid w:val="00DB75EE"/>
    <w:rsid w:val="00DB7A0C"/>
    <w:rsid w:val="00DB7C8D"/>
    <w:rsid w:val="00DB7EFE"/>
    <w:rsid w:val="00DB7F2F"/>
    <w:rsid w:val="00DB7FEA"/>
    <w:rsid w:val="00DC00DC"/>
    <w:rsid w:val="00DC05E9"/>
    <w:rsid w:val="00DC07D9"/>
    <w:rsid w:val="00DC1047"/>
    <w:rsid w:val="00DC1140"/>
    <w:rsid w:val="00DC1C30"/>
    <w:rsid w:val="00DC1CC3"/>
    <w:rsid w:val="00DC1DEE"/>
    <w:rsid w:val="00DC28C1"/>
    <w:rsid w:val="00DC3030"/>
    <w:rsid w:val="00DC32CA"/>
    <w:rsid w:val="00DC39BB"/>
    <w:rsid w:val="00DC3FA6"/>
    <w:rsid w:val="00DC4045"/>
    <w:rsid w:val="00DC4060"/>
    <w:rsid w:val="00DC5027"/>
    <w:rsid w:val="00DC5A91"/>
    <w:rsid w:val="00DC5DA9"/>
    <w:rsid w:val="00DC5F7A"/>
    <w:rsid w:val="00DC5FB5"/>
    <w:rsid w:val="00DC6163"/>
    <w:rsid w:val="00DC619A"/>
    <w:rsid w:val="00DC621F"/>
    <w:rsid w:val="00DC64A3"/>
    <w:rsid w:val="00DC6D95"/>
    <w:rsid w:val="00DC71C1"/>
    <w:rsid w:val="00DC73C3"/>
    <w:rsid w:val="00DC7A16"/>
    <w:rsid w:val="00DC7E10"/>
    <w:rsid w:val="00DD119F"/>
    <w:rsid w:val="00DD13DB"/>
    <w:rsid w:val="00DD1A8D"/>
    <w:rsid w:val="00DD1F00"/>
    <w:rsid w:val="00DD235C"/>
    <w:rsid w:val="00DD24B5"/>
    <w:rsid w:val="00DD24DB"/>
    <w:rsid w:val="00DD2CA4"/>
    <w:rsid w:val="00DD2DA8"/>
    <w:rsid w:val="00DD307F"/>
    <w:rsid w:val="00DD3728"/>
    <w:rsid w:val="00DD3890"/>
    <w:rsid w:val="00DD3A6F"/>
    <w:rsid w:val="00DD3A81"/>
    <w:rsid w:val="00DD3FC6"/>
    <w:rsid w:val="00DD4754"/>
    <w:rsid w:val="00DD4AC1"/>
    <w:rsid w:val="00DD5909"/>
    <w:rsid w:val="00DD599B"/>
    <w:rsid w:val="00DD5D4C"/>
    <w:rsid w:val="00DD6033"/>
    <w:rsid w:val="00DD60EF"/>
    <w:rsid w:val="00DD6789"/>
    <w:rsid w:val="00DD6BFE"/>
    <w:rsid w:val="00DD73D6"/>
    <w:rsid w:val="00DD7E9C"/>
    <w:rsid w:val="00DD7EBB"/>
    <w:rsid w:val="00DE0F67"/>
    <w:rsid w:val="00DE115F"/>
    <w:rsid w:val="00DE16C1"/>
    <w:rsid w:val="00DE179D"/>
    <w:rsid w:val="00DE2887"/>
    <w:rsid w:val="00DE2F1D"/>
    <w:rsid w:val="00DE32BE"/>
    <w:rsid w:val="00DE346C"/>
    <w:rsid w:val="00DE35E4"/>
    <w:rsid w:val="00DE3948"/>
    <w:rsid w:val="00DE3C1C"/>
    <w:rsid w:val="00DE3C20"/>
    <w:rsid w:val="00DE3CD9"/>
    <w:rsid w:val="00DE3D21"/>
    <w:rsid w:val="00DE3DCF"/>
    <w:rsid w:val="00DE3F94"/>
    <w:rsid w:val="00DE407B"/>
    <w:rsid w:val="00DE4932"/>
    <w:rsid w:val="00DE4B6D"/>
    <w:rsid w:val="00DE4F2E"/>
    <w:rsid w:val="00DE558A"/>
    <w:rsid w:val="00DE5D2C"/>
    <w:rsid w:val="00DE60A5"/>
    <w:rsid w:val="00DE6964"/>
    <w:rsid w:val="00DE6C0D"/>
    <w:rsid w:val="00DE6F32"/>
    <w:rsid w:val="00DE710C"/>
    <w:rsid w:val="00DE7331"/>
    <w:rsid w:val="00DE7CD0"/>
    <w:rsid w:val="00DE7D7C"/>
    <w:rsid w:val="00DF003B"/>
    <w:rsid w:val="00DF00AC"/>
    <w:rsid w:val="00DF02E5"/>
    <w:rsid w:val="00DF07FD"/>
    <w:rsid w:val="00DF0D48"/>
    <w:rsid w:val="00DF1C83"/>
    <w:rsid w:val="00DF1D4D"/>
    <w:rsid w:val="00DF1FEC"/>
    <w:rsid w:val="00DF217D"/>
    <w:rsid w:val="00DF2390"/>
    <w:rsid w:val="00DF2684"/>
    <w:rsid w:val="00DF27E1"/>
    <w:rsid w:val="00DF2D10"/>
    <w:rsid w:val="00DF3322"/>
    <w:rsid w:val="00DF3628"/>
    <w:rsid w:val="00DF3D91"/>
    <w:rsid w:val="00DF4B76"/>
    <w:rsid w:val="00DF4F01"/>
    <w:rsid w:val="00DF505A"/>
    <w:rsid w:val="00DF520F"/>
    <w:rsid w:val="00DF55DD"/>
    <w:rsid w:val="00DF5EA7"/>
    <w:rsid w:val="00DF60F8"/>
    <w:rsid w:val="00DF6C8B"/>
    <w:rsid w:val="00DF6D04"/>
    <w:rsid w:val="00DF6F72"/>
    <w:rsid w:val="00DF7C87"/>
    <w:rsid w:val="00DF7E09"/>
    <w:rsid w:val="00E008A0"/>
    <w:rsid w:val="00E011F3"/>
    <w:rsid w:val="00E01281"/>
    <w:rsid w:val="00E01622"/>
    <w:rsid w:val="00E01C9B"/>
    <w:rsid w:val="00E01D20"/>
    <w:rsid w:val="00E01E75"/>
    <w:rsid w:val="00E020BB"/>
    <w:rsid w:val="00E02937"/>
    <w:rsid w:val="00E02A9A"/>
    <w:rsid w:val="00E02B6C"/>
    <w:rsid w:val="00E03855"/>
    <w:rsid w:val="00E03983"/>
    <w:rsid w:val="00E03BA9"/>
    <w:rsid w:val="00E03D32"/>
    <w:rsid w:val="00E0448B"/>
    <w:rsid w:val="00E04B63"/>
    <w:rsid w:val="00E04BAF"/>
    <w:rsid w:val="00E04C2C"/>
    <w:rsid w:val="00E05B1E"/>
    <w:rsid w:val="00E05C2D"/>
    <w:rsid w:val="00E062CE"/>
    <w:rsid w:val="00E06419"/>
    <w:rsid w:val="00E072E1"/>
    <w:rsid w:val="00E076D5"/>
    <w:rsid w:val="00E076F6"/>
    <w:rsid w:val="00E07C8E"/>
    <w:rsid w:val="00E10660"/>
    <w:rsid w:val="00E108F1"/>
    <w:rsid w:val="00E10E9A"/>
    <w:rsid w:val="00E11308"/>
    <w:rsid w:val="00E113ED"/>
    <w:rsid w:val="00E11C19"/>
    <w:rsid w:val="00E123A8"/>
    <w:rsid w:val="00E1247E"/>
    <w:rsid w:val="00E1285C"/>
    <w:rsid w:val="00E12DA8"/>
    <w:rsid w:val="00E132E8"/>
    <w:rsid w:val="00E13311"/>
    <w:rsid w:val="00E1352F"/>
    <w:rsid w:val="00E142DE"/>
    <w:rsid w:val="00E1455D"/>
    <w:rsid w:val="00E146FC"/>
    <w:rsid w:val="00E14E87"/>
    <w:rsid w:val="00E15A9E"/>
    <w:rsid w:val="00E15B22"/>
    <w:rsid w:val="00E15D77"/>
    <w:rsid w:val="00E16462"/>
    <w:rsid w:val="00E16596"/>
    <w:rsid w:val="00E16D78"/>
    <w:rsid w:val="00E17813"/>
    <w:rsid w:val="00E208A1"/>
    <w:rsid w:val="00E20CC2"/>
    <w:rsid w:val="00E211B3"/>
    <w:rsid w:val="00E21218"/>
    <w:rsid w:val="00E212F6"/>
    <w:rsid w:val="00E218AD"/>
    <w:rsid w:val="00E21D74"/>
    <w:rsid w:val="00E2235F"/>
    <w:rsid w:val="00E22A8E"/>
    <w:rsid w:val="00E235AD"/>
    <w:rsid w:val="00E23841"/>
    <w:rsid w:val="00E23AB4"/>
    <w:rsid w:val="00E23BB8"/>
    <w:rsid w:val="00E23E61"/>
    <w:rsid w:val="00E23FDB"/>
    <w:rsid w:val="00E24170"/>
    <w:rsid w:val="00E24482"/>
    <w:rsid w:val="00E247E9"/>
    <w:rsid w:val="00E251C0"/>
    <w:rsid w:val="00E251CB"/>
    <w:rsid w:val="00E25644"/>
    <w:rsid w:val="00E25A60"/>
    <w:rsid w:val="00E25C47"/>
    <w:rsid w:val="00E25FE1"/>
    <w:rsid w:val="00E264BF"/>
    <w:rsid w:val="00E2652C"/>
    <w:rsid w:val="00E26672"/>
    <w:rsid w:val="00E266EA"/>
    <w:rsid w:val="00E268C9"/>
    <w:rsid w:val="00E276C9"/>
    <w:rsid w:val="00E27B71"/>
    <w:rsid w:val="00E27ED0"/>
    <w:rsid w:val="00E27F81"/>
    <w:rsid w:val="00E30782"/>
    <w:rsid w:val="00E308C5"/>
    <w:rsid w:val="00E30EF0"/>
    <w:rsid w:val="00E31D40"/>
    <w:rsid w:val="00E31F07"/>
    <w:rsid w:val="00E32940"/>
    <w:rsid w:val="00E335F0"/>
    <w:rsid w:val="00E338EF"/>
    <w:rsid w:val="00E34105"/>
    <w:rsid w:val="00E34753"/>
    <w:rsid w:val="00E34C37"/>
    <w:rsid w:val="00E34D6E"/>
    <w:rsid w:val="00E352C2"/>
    <w:rsid w:val="00E35A73"/>
    <w:rsid w:val="00E3649D"/>
    <w:rsid w:val="00E3695A"/>
    <w:rsid w:val="00E36CFE"/>
    <w:rsid w:val="00E36DD2"/>
    <w:rsid w:val="00E374D7"/>
    <w:rsid w:val="00E37CD9"/>
    <w:rsid w:val="00E400F3"/>
    <w:rsid w:val="00E40545"/>
    <w:rsid w:val="00E405A0"/>
    <w:rsid w:val="00E40943"/>
    <w:rsid w:val="00E40AAC"/>
    <w:rsid w:val="00E40BAB"/>
    <w:rsid w:val="00E4124D"/>
    <w:rsid w:val="00E413C0"/>
    <w:rsid w:val="00E41B8D"/>
    <w:rsid w:val="00E4259D"/>
    <w:rsid w:val="00E42742"/>
    <w:rsid w:val="00E427EB"/>
    <w:rsid w:val="00E42C5F"/>
    <w:rsid w:val="00E4352F"/>
    <w:rsid w:val="00E43A8D"/>
    <w:rsid w:val="00E43B6A"/>
    <w:rsid w:val="00E43E34"/>
    <w:rsid w:val="00E43E72"/>
    <w:rsid w:val="00E44B3D"/>
    <w:rsid w:val="00E45049"/>
    <w:rsid w:val="00E455A2"/>
    <w:rsid w:val="00E4565B"/>
    <w:rsid w:val="00E4584A"/>
    <w:rsid w:val="00E45B42"/>
    <w:rsid w:val="00E4657E"/>
    <w:rsid w:val="00E46583"/>
    <w:rsid w:val="00E46895"/>
    <w:rsid w:val="00E46CE5"/>
    <w:rsid w:val="00E471E4"/>
    <w:rsid w:val="00E47348"/>
    <w:rsid w:val="00E474CB"/>
    <w:rsid w:val="00E476B6"/>
    <w:rsid w:val="00E47C94"/>
    <w:rsid w:val="00E50056"/>
    <w:rsid w:val="00E50073"/>
    <w:rsid w:val="00E500C9"/>
    <w:rsid w:val="00E50164"/>
    <w:rsid w:val="00E501DC"/>
    <w:rsid w:val="00E508C3"/>
    <w:rsid w:val="00E50C1E"/>
    <w:rsid w:val="00E50C9D"/>
    <w:rsid w:val="00E50CA9"/>
    <w:rsid w:val="00E5147E"/>
    <w:rsid w:val="00E51D43"/>
    <w:rsid w:val="00E5206B"/>
    <w:rsid w:val="00E52099"/>
    <w:rsid w:val="00E52384"/>
    <w:rsid w:val="00E52985"/>
    <w:rsid w:val="00E532AF"/>
    <w:rsid w:val="00E533CA"/>
    <w:rsid w:val="00E53581"/>
    <w:rsid w:val="00E53697"/>
    <w:rsid w:val="00E5386E"/>
    <w:rsid w:val="00E538AD"/>
    <w:rsid w:val="00E53A81"/>
    <w:rsid w:val="00E53D81"/>
    <w:rsid w:val="00E54350"/>
    <w:rsid w:val="00E544B5"/>
    <w:rsid w:val="00E54704"/>
    <w:rsid w:val="00E54A7E"/>
    <w:rsid w:val="00E54CD6"/>
    <w:rsid w:val="00E54EA1"/>
    <w:rsid w:val="00E5524F"/>
    <w:rsid w:val="00E556A8"/>
    <w:rsid w:val="00E55729"/>
    <w:rsid w:val="00E55BA1"/>
    <w:rsid w:val="00E562D6"/>
    <w:rsid w:val="00E57806"/>
    <w:rsid w:val="00E579B9"/>
    <w:rsid w:val="00E57D0F"/>
    <w:rsid w:val="00E57D19"/>
    <w:rsid w:val="00E60A5D"/>
    <w:rsid w:val="00E60F0E"/>
    <w:rsid w:val="00E60F11"/>
    <w:rsid w:val="00E61056"/>
    <w:rsid w:val="00E615B5"/>
    <w:rsid w:val="00E61A70"/>
    <w:rsid w:val="00E61DC5"/>
    <w:rsid w:val="00E61F15"/>
    <w:rsid w:val="00E631DA"/>
    <w:rsid w:val="00E638E9"/>
    <w:rsid w:val="00E639EB"/>
    <w:rsid w:val="00E63BC5"/>
    <w:rsid w:val="00E63E6F"/>
    <w:rsid w:val="00E63F24"/>
    <w:rsid w:val="00E6411D"/>
    <w:rsid w:val="00E6417E"/>
    <w:rsid w:val="00E64827"/>
    <w:rsid w:val="00E64B2F"/>
    <w:rsid w:val="00E64D66"/>
    <w:rsid w:val="00E65855"/>
    <w:rsid w:val="00E6628E"/>
    <w:rsid w:val="00E67165"/>
    <w:rsid w:val="00E6717E"/>
    <w:rsid w:val="00E674EC"/>
    <w:rsid w:val="00E6785F"/>
    <w:rsid w:val="00E6794D"/>
    <w:rsid w:val="00E67FC5"/>
    <w:rsid w:val="00E702D9"/>
    <w:rsid w:val="00E7143D"/>
    <w:rsid w:val="00E71A35"/>
    <w:rsid w:val="00E71AA9"/>
    <w:rsid w:val="00E71D30"/>
    <w:rsid w:val="00E71EDD"/>
    <w:rsid w:val="00E720B9"/>
    <w:rsid w:val="00E720CC"/>
    <w:rsid w:val="00E720D9"/>
    <w:rsid w:val="00E7245C"/>
    <w:rsid w:val="00E72884"/>
    <w:rsid w:val="00E72FBF"/>
    <w:rsid w:val="00E73360"/>
    <w:rsid w:val="00E73365"/>
    <w:rsid w:val="00E73CB8"/>
    <w:rsid w:val="00E7419F"/>
    <w:rsid w:val="00E74283"/>
    <w:rsid w:val="00E7434C"/>
    <w:rsid w:val="00E74967"/>
    <w:rsid w:val="00E74A76"/>
    <w:rsid w:val="00E74B71"/>
    <w:rsid w:val="00E74C51"/>
    <w:rsid w:val="00E74E52"/>
    <w:rsid w:val="00E75049"/>
    <w:rsid w:val="00E750CC"/>
    <w:rsid w:val="00E75468"/>
    <w:rsid w:val="00E7578B"/>
    <w:rsid w:val="00E759DF"/>
    <w:rsid w:val="00E75F2D"/>
    <w:rsid w:val="00E767E5"/>
    <w:rsid w:val="00E770DA"/>
    <w:rsid w:val="00E77B98"/>
    <w:rsid w:val="00E77DEC"/>
    <w:rsid w:val="00E808EF"/>
    <w:rsid w:val="00E80D57"/>
    <w:rsid w:val="00E81160"/>
    <w:rsid w:val="00E81530"/>
    <w:rsid w:val="00E81856"/>
    <w:rsid w:val="00E81A64"/>
    <w:rsid w:val="00E81E2D"/>
    <w:rsid w:val="00E821DF"/>
    <w:rsid w:val="00E82319"/>
    <w:rsid w:val="00E828B3"/>
    <w:rsid w:val="00E8297F"/>
    <w:rsid w:val="00E831B6"/>
    <w:rsid w:val="00E83241"/>
    <w:rsid w:val="00E844D2"/>
    <w:rsid w:val="00E84635"/>
    <w:rsid w:val="00E849BC"/>
    <w:rsid w:val="00E84D2E"/>
    <w:rsid w:val="00E852FA"/>
    <w:rsid w:val="00E8553B"/>
    <w:rsid w:val="00E856F1"/>
    <w:rsid w:val="00E8570C"/>
    <w:rsid w:val="00E85791"/>
    <w:rsid w:val="00E859BF"/>
    <w:rsid w:val="00E85E50"/>
    <w:rsid w:val="00E8618E"/>
    <w:rsid w:val="00E86873"/>
    <w:rsid w:val="00E90747"/>
    <w:rsid w:val="00E90C69"/>
    <w:rsid w:val="00E91498"/>
    <w:rsid w:val="00E9161B"/>
    <w:rsid w:val="00E91B02"/>
    <w:rsid w:val="00E91B3E"/>
    <w:rsid w:val="00E920ED"/>
    <w:rsid w:val="00E9288C"/>
    <w:rsid w:val="00E93356"/>
    <w:rsid w:val="00E9354E"/>
    <w:rsid w:val="00E9373F"/>
    <w:rsid w:val="00E93A68"/>
    <w:rsid w:val="00E93D67"/>
    <w:rsid w:val="00E9477E"/>
    <w:rsid w:val="00E94858"/>
    <w:rsid w:val="00E94B7A"/>
    <w:rsid w:val="00E95762"/>
    <w:rsid w:val="00E95FBA"/>
    <w:rsid w:val="00E960DA"/>
    <w:rsid w:val="00E96DE9"/>
    <w:rsid w:val="00E977BB"/>
    <w:rsid w:val="00E9798E"/>
    <w:rsid w:val="00E97A0F"/>
    <w:rsid w:val="00E97C27"/>
    <w:rsid w:val="00E97D75"/>
    <w:rsid w:val="00EA0087"/>
    <w:rsid w:val="00EA0364"/>
    <w:rsid w:val="00EA0C0D"/>
    <w:rsid w:val="00EA1293"/>
    <w:rsid w:val="00EA12E1"/>
    <w:rsid w:val="00EA1461"/>
    <w:rsid w:val="00EA17C2"/>
    <w:rsid w:val="00EA19F8"/>
    <w:rsid w:val="00EA1AFC"/>
    <w:rsid w:val="00EA1D67"/>
    <w:rsid w:val="00EA2870"/>
    <w:rsid w:val="00EA29BA"/>
    <w:rsid w:val="00EA2ACB"/>
    <w:rsid w:val="00EA2FB0"/>
    <w:rsid w:val="00EA3AEB"/>
    <w:rsid w:val="00EA4A92"/>
    <w:rsid w:val="00EA57DA"/>
    <w:rsid w:val="00EA5EA8"/>
    <w:rsid w:val="00EA682D"/>
    <w:rsid w:val="00EA6AC0"/>
    <w:rsid w:val="00EA6E6B"/>
    <w:rsid w:val="00EA7273"/>
    <w:rsid w:val="00EA76A9"/>
    <w:rsid w:val="00EA7A38"/>
    <w:rsid w:val="00EA7A9B"/>
    <w:rsid w:val="00EA7C4E"/>
    <w:rsid w:val="00EB00FF"/>
    <w:rsid w:val="00EB028B"/>
    <w:rsid w:val="00EB0DD4"/>
    <w:rsid w:val="00EB1102"/>
    <w:rsid w:val="00EB11E3"/>
    <w:rsid w:val="00EB1523"/>
    <w:rsid w:val="00EB18FC"/>
    <w:rsid w:val="00EB1A14"/>
    <w:rsid w:val="00EB1B3F"/>
    <w:rsid w:val="00EB1EC4"/>
    <w:rsid w:val="00EB1EEE"/>
    <w:rsid w:val="00EB2F64"/>
    <w:rsid w:val="00EB3888"/>
    <w:rsid w:val="00EB3CC8"/>
    <w:rsid w:val="00EB46D5"/>
    <w:rsid w:val="00EB5123"/>
    <w:rsid w:val="00EB562A"/>
    <w:rsid w:val="00EB5712"/>
    <w:rsid w:val="00EB5B43"/>
    <w:rsid w:val="00EB623E"/>
    <w:rsid w:val="00EB64ED"/>
    <w:rsid w:val="00EB676A"/>
    <w:rsid w:val="00EB709F"/>
    <w:rsid w:val="00EB7F4A"/>
    <w:rsid w:val="00EC07BC"/>
    <w:rsid w:val="00EC0816"/>
    <w:rsid w:val="00EC0832"/>
    <w:rsid w:val="00EC0AA3"/>
    <w:rsid w:val="00EC0BB3"/>
    <w:rsid w:val="00EC0C31"/>
    <w:rsid w:val="00EC0DA3"/>
    <w:rsid w:val="00EC1541"/>
    <w:rsid w:val="00EC2925"/>
    <w:rsid w:val="00EC2B06"/>
    <w:rsid w:val="00EC3336"/>
    <w:rsid w:val="00EC3C4C"/>
    <w:rsid w:val="00EC481B"/>
    <w:rsid w:val="00EC4897"/>
    <w:rsid w:val="00EC4C0D"/>
    <w:rsid w:val="00EC4CAD"/>
    <w:rsid w:val="00EC5497"/>
    <w:rsid w:val="00EC59CB"/>
    <w:rsid w:val="00EC5A95"/>
    <w:rsid w:val="00EC622E"/>
    <w:rsid w:val="00EC6666"/>
    <w:rsid w:val="00EC6A64"/>
    <w:rsid w:val="00EC6DCD"/>
    <w:rsid w:val="00EC6F41"/>
    <w:rsid w:val="00EC6FE4"/>
    <w:rsid w:val="00EC721C"/>
    <w:rsid w:val="00EC7EF3"/>
    <w:rsid w:val="00ED008A"/>
    <w:rsid w:val="00ED0436"/>
    <w:rsid w:val="00ED0755"/>
    <w:rsid w:val="00ED11C0"/>
    <w:rsid w:val="00ED14A6"/>
    <w:rsid w:val="00ED16AF"/>
    <w:rsid w:val="00ED1754"/>
    <w:rsid w:val="00ED1C40"/>
    <w:rsid w:val="00ED1F20"/>
    <w:rsid w:val="00ED1FE9"/>
    <w:rsid w:val="00ED224A"/>
    <w:rsid w:val="00ED2250"/>
    <w:rsid w:val="00ED2B3C"/>
    <w:rsid w:val="00ED33F9"/>
    <w:rsid w:val="00ED3441"/>
    <w:rsid w:val="00ED3540"/>
    <w:rsid w:val="00ED3CFE"/>
    <w:rsid w:val="00ED3F0A"/>
    <w:rsid w:val="00ED4594"/>
    <w:rsid w:val="00ED489D"/>
    <w:rsid w:val="00ED5A13"/>
    <w:rsid w:val="00ED65B6"/>
    <w:rsid w:val="00ED661A"/>
    <w:rsid w:val="00ED68F3"/>
    <w:rsid w:val="00ED6E06"/>
    <w:rsid w:val="00ED6E78"/>
    <w:rsid w:val="00ED79D7"/>
    <w:rsid w:val="00ED7A08"/>
    <w:rsid w:val="00ED7C6D"/>
    <w:rsid w:val="00ED7C6E"/>
    <w:rsid w:val="00EE0151"/>
    <w:rsid w:val="00EE024C"/>
    <w:rsid w:val="00EE0360"/>
    <w:rsid w:val="00EE0AFB"/>
    <w:rsid w:val="00EE0E31"/>
    <w:rsid w:val="00EE0F53"/>
    <w:rsid w:val="00EE14A4"/>
    <w:rsid w:val="00EE1711"/>
    <w:rsid w:val="00EE1A4C"/>
    <w:rsid w:val="00EE28EE"/>
    <w:rsid w:val="00EE2D0B"/>
    <w:rsid w:val="00EE2E15"/>
    <w:rsid w:val="00EE2E8E"/>
    <w:rsid w:val="00EE3198"/>
    <w:rsid w:val="00EE3268"/>
    <w:rsid w:val="00EE3B4E"/>
    <w:rsid w:val="00EE3C22"/>
    <w:rsid w:val="00EE489F"/>
    <w:rsid w:val="00EE4C7B"/>
    <w:rsid w:val="00EE4D27"/>
    <w:rsid w:val="00EE4DDB"/>
    <w:rsid w:val="00EE4F81"/>
    <w:rsid w:val="00EE50FB"/>
    <w:rsid w:val="00EE57CD"/>
    <w:rsid w:val="00EE606F"/>
    <w:rsid w:val="00EE65DA"/>
    <w:rsid w:val="00EE697F"/>
    <w:rsid w:val="00EE6DC9"/>
    <w:rsid w:val="00EE7203"/>
    <w:rsid w:val="00EE75CA"/>
    <w:rsid w:val="00EE7608"/>
    <w:rsid w:val="00EE7828"/>
    <w:rsid w:val="00EE78F3"/>
    <w:rsid w:val="00EE7963"/>
    <w:rsid w:val="00EF0081"/>
    <w:rsid w:val="00EF07C5"/>
    <w:rsid w:val="00EF0845"/>
    <w:rsid w:val="00EF0933"/>
    <w:rsid w:val="00EF0996"/>
    <w:rsid w:val="00EF0AC4"/>
    <w:rsid w:val="00EF0BE6"/>
    <w:rsid w:val="00EF0CCA"/>
    <w:rsid w:val="00EF18F4"/>
    <w:rsid w:val="00EF2765"/>
    <w:rsid w:val="00EF29F8"/>
    <w:rsid w:val="00EF2ED2"/>
    <w:rsid w:val="00EF307A"/>
    <w:rsid w:val="00EF31C5"/>
    <w:rsid w:val="00EF3C04"/>
    <w:rsid w:val="00EF3CF8"/>
    <w:rsid w:val="00EF3DE1"/>
    <w:rsid w:val="00EF44EF"/>
    <w:rsid w:val="00EF45EC"/>
    <w:rsid w:val="00EF4C1F"/>
    <w:rsid w:val="00EF4C6D"/>
    <w:rsid w:val="00EF549C"/>
    <w:rsid w:val="00EF54DB"/>
    <w:rsid w:val="00EF59A0"/>
    <w:rsid w:val="00EF689F"/>
    <w:rsid w:val="00EF6C45"/>
    <w:rsid w:val="00EF6D80"/>
    <w:rsid w:val="00EF763C"/>
    <w:rsid w:val="00F0035D"/>
    <w:rsid w:val="00F0068F"/>
    <w:rsid w:val="00F01183"/>
    <w:rsid w:val="00F01C63"/>
    <w:rsid w:val="00F029EB"/>
    <w:rsid w:val="00F030E9"/>
    <w:rsid w:val="00F0341B"/>
    <w:rsid w:val="00F03952"/>
    <w:rsid w:val="00F047EB"/>
    <w:rsid w:val="00F04CB6"/>
    <w:rsid w:val="00F05385"/>
    <w:rsid w:val="00F0543F"/>
    <w:rsid w:val="00F05641"/>
    <w:rsid w:val="00F05790"/>
    <w:rsid w:val="00F0584C"/>
    <w:rsid w:val="00F05AA2"/>
    <w:rsid w:val="00F0623D"/>
    <w:rsid w:val="00F06446"/>
    <w:rsid w:val="00F06583"/>
    <w:rsid w:val="00F06629"/>
    <w:rsid w:val="00F0668F"/>
    <w:rsid w:val="00F06967"/>
    <w:rsid w:val="00F07980"/>
    <w:rsid w:val="00F07A99"/>
    <w:rsid w:val="00F07B8B"/>
    <w:rsid w:val="00F101E9"/>
    <w:rsid w:val="00F108DA"/>
    <w:rsid w:val="00F10A47"/>
    <w:rsid w:val="00F1215B"/>
    <w:rsid w:val="00F12824"/>
    <w:rsid w:val="00F1295D"/>
    <w:rsid w:val="00F12BCD"/>
    <w:rsid w:val="00F13285"/>
    <w:rsid w:val="00F133B1"/>
    <w:rsid w:val="00F141D7"/>
    <w:rsid w:val="00F142F6"/>
    <w:rsid w:val="00F14651"/>
    <w:rsid w:val="00F147B6"/>
    <w:rsid w:val="00F1492D"/>
    <w:rsid w:val="00F153EB"/>
    <w:rsid w:val="00F15494"/>
    <w:rsid w:val="00F155C6"/>
    <w:rsid w:val="00F15725"/>
    <w:rsid w:val="00F15A1A"/>
    <w:rsid w:val="00F15BED"/>
    <w:rsid w:val="00F168F9"/>
    <w:rsid w:val="00F1782F"/>
    <w:rsid w:val="00F17B9E"/>
    <w:rsid w:val="00F17DF1"/>
    <w:rsid w:val="00F20187"/>
    <w:rsid w:val="00F2025F"/>
    <w:rsid w:val="00F20372"/>
    <w:rsid w:val="00F20B1C"/>
    <w:rsid w:val="00F20CFD"/>
    <w:rsid w:val="00F20F7D"/>
    <w:rsid w:val="00F21177"/>
    <w:rsid w:val="00F217E1"/>
    <w:rsid w:val="00F2207C"/>
    <w:rsid w:val="00F221D9"/>
    <w:rsid w:val="00F2224E"/>
    <w:rsid w:val="00F22CFE"/>
    <w:rsid w:val="00F23779"/>
    <w:rsid w:val="00F238D5"/>
    <w:rsid w:val="00F239D4"/>
    <w:rsid w:val="00F24023"/>
    <w:rsid w:val="00F24253"/>
    <w:rsid w:val="00F24467"/>
    <w:rsid w:val="00F24F82"/>
    <w:rsid w:val="00F250CF"/>
    <w:rsid w:val="00F250E2"/>
    <w:rsid w:val="00F25429"/>
    <w:rsid w:val="00F257A4"/>
    <w:rsid w:val="00F258BC"/>
    <w:rsid w:val="00F25901"/>
    <w:rsid w:val="00F260EF"/>
    <w:rsid w:val="00F2642F"/>
    <w:rsid w:val="00F26617"/>
    <w:rsid w:val="00F26EC2"/>
    <w:rsid w:val="00F27152"/>
    <w:rsid w:val="00F275AD"/>
    <w:rsid w:val="00F2773E"/>
    <w:rsid w:val="00F27743"/>
    <w:rsid w:val="00F2788A"/>
    <w:rsid w:val="00F303B1"/>
    <w:rsid w:val="00F306C2"/>
    <w:rsid w:val="00F30C3F"/>
    <w:rsid w:val="00F30D85"/>
    <w:rsid w:val="00F30EAA"/>
    <w:rsid w:val="00F313D9"/>
    <w:rsid w:val="00F31885"/>
    <w:rsid w:val="00F319E6"/>
    <w:rsid w:val="00F31D69"/>
    <w:rsid w:val="00F320B3"/>
    <w:rsid w:val="00F320FD"/>
    <w:rsid w:val="00F325AD"/>
    <w:rsid w:val="00F325AF"/>
    <w:rsid w:val="00F32671"/>
    <w:rsid w:val="00F3349E"/>
    <w:rsid w:val="00F33515"/>
    <w:rsid w:val="00F33BE3"/>
    <w:rsid w:val="00F33E08"/>
    <w:rsid w:val="00F34467"/>
    <w:rsid w:val="00F347E4"/>
    <w:rsid w:val="00F348EE"/>
    <w:rsid w:val="00F34B43"/>
    <w:rsid w:val="00F34C6D"/>
    <w:rsid w:val="00F3522F"/>
    <w:rsid w:val="00F35D30"/>
    <w:rsid w:val="00F35D50"/>
    <w:rsid w:val="00F36236"/>
    <w:rsid w:val="00F364B5"/>
    <w:rsid w:val="00F366B3"/>
    <w:rsid w:val="00F369AC"/>
    <w:rsid w:val="00F36C39"/>
    <w:rsid w:val="00F373A1"/>
    <w:rsid w:val="00F37CAE"/>
    <w:rsid w:val="00F402C3"/>
    <w:rsid w:val="00F4036D"/>
    <w:rsid w:val="00F40FAC"/>
    <w:rsid w:val="00F410E6"/>
    <w:rsid w:val="00F4110D"/>
    <w:rsid w:val="00F42886"/>
    <w:rsid w:val="00F43449"/>
    <w:rsid w:val="00F435F6"/>
    <w:rsid w:val="00F4411A"/>
    <w:rsid w:val="00F445B4"/>
    <w:rsid w:val="00F4471C"/>
    <w:rsid w:val="00F44765"/>
    <w:rsid w:val="00F447BA"/>
    <w:rsid w:val="00F449A2"/>
    <w:rsid w:val="00F44C22"/>
    <w:rsid w:val="00F45521"/>
    <w:rsid w:val="00F455E5"/>
    <w:rsid w:val="00F45944"/>
    <w:rsid w:val="00F45B21"/>
    <w:rsid w:val="00F45C04"/>
    <w:rsid w:val="00F45D3C"/>
    <w:rsid w:val="00F45E12"/>
    <w:rsid w:val="00F460E3"/>
    <w:rsid w:val="00F465C8"/>
    <w:rsid w:val="00F46750"/>
    <w:rsid w:val="00F46C35"/>
    <w:rsid w:val="00F46F66"/>
    <w:rsid w:val="00F472D0"/>
    <w:rsid w:val="00F47CD5"/>
    <w:rsid w:val="00F50AF6"/>
    <w:rsid w:val="00F50CFC"/>
    <w:rsid w:val="00F50E71"/>
    <w:rsid w:val="00F51500"/>
    <w:rsid w:val="00F51882"/>
    <w:rsid w:val="00F51F5F"/>
    <w:rsid w:val="00F51F72"/>
    <w:rsid w:val="00F52904"/>
    <w:rsid w:val="00F52AE1"/>
    <w:rsid w:val="00F52F85"/>
    <w:rsid w:val="00F53395"/>
    <w:rsid w:val="00F53C40"/>
    <w:rsid w:val="00F53E80"/>
    <w:rsid w:val="00F54032"/>
    <w:rsid w:val="00F543F1"/>
    <w:rsid w:val="00F54625"/>
    <w:rsid w:val="00F54D15"/>
    <w:rsid w:val="00F54ED2"/>
    <w:rsid w:val="00F558E5"/>
    <w:rsid w:val="00F56E01"/>
    <w:rsid w:val="00F5715B"/>
    <w:rsid w:val="00F571A6"/>
    <w:rsid w:val="00F5780C"/>
    <w:rsid w:val="00F600C8"/>
    <w:rsid w:val="00F605CE"/>
    <w:rsid w:val="00F6094B"/>
    <w:rsid w:val="00F60B6D"/>
    <w:rsid w:val="00F60CD0"/>
    <w:rsid w:val="00F61183"/>
    <w:rsid w:val="00F6145F"/>
    <w:rsid w:val="00F6189E"/>
    <w:rsid w:val="00F61976"/>
    <w:rsid w:val="00F625C7"/>
    <w:rsid w:val="00F62C7E"/>
    <w:rsid w:val="00F630CE"/>
    <w:rsid w:val="00F635FC"/>
    <w:rsid w:val="00F63C85"/>
    <w:rsid w:val="00F63DC5"/>
    <w:rsid w:val="00F63EC6"/>
    <w:rsid w:val="00F648D7"/>
    <w:rsid w:val="00F64BB4"/>
    <w:rsid w:val="00F651DC"/>
    <w:rsid w:val="00F655A5"/>
    <w:rsid w:val="00F65932"/>
    <w:rsid w:val="00F666AF"/>
    <w:rsid w:val="00F668A7"/>
    <w:rsid w:val="00F669B4"/>
    <w:rsid w:val="00F67165"/>
    <w:rsid w:val="00F67798"/>
    <w:rsid w:val="00F67E08"/>
    <w:rsid w:val="00F701A8"/>
    <w:rsid w:val="00F702C8"/>
    <w:rsid w:val="00F702FA"/>
    <w:rsid w:val="00F70457"/>
    <w:rsid w:val="00F7060B"/>
    <w:rsid w:val="00F708F9"/>
    <w:rsid w:val="00F70B83"/>
    <w:rsid w:val="00F710CF"/>
    <w:rsid w:val="00F7135B"/>
    <w:rsid w:val="00F71759"/>
    <w:rsid w:val="00F718D1"/>
    <w:rsid w:val="00F71BEE"/>
    <w:rsid w:val="00F71F0F"/>
    <w:rsid w:val="00F720B2"/>
    <w:rsid w:val="00F7266C"/>
    <w:rsid w:val="00F72B71"/>
    <w:rsid w:val="00F72CC4"/>
    <w:rsid w:val="00F735A0"/>
    <w:rsid w:val="00F7388F"/>
    <w:rsid w:val="00F73BA1"/>
    <w:rsid w:val="00F73D46"/>
    <w:rsid w:val="00F73EA5"/>
    <w:rsid w:val="00F74301"/>
    <w:rsid w:val="00F7455A"/>
    <w:rsid w:val="00F74693"/>
    <w:rsid w:val="00F74C32"/>
    <w:rsid w:val="00F75066"/>
    <w:rsid w:val="00F7517E"/>
    <w:rsid w:val="00F7524C"/>
    <w:rsid w:val="00F755FF"/>
    <w:rsid w:val="00F756CA"/>
    <w:rsid w:val="00F758AB"/>
    <w:rsid w:val="00F75A0B"/>
    <w:rsid w:val="00F75D2A"/>
    <w:rsid w:val="00F75E3A"/>
    <w:rsid w:val="00F76485"/>
    <w:rsid w:val="00F76554"/>
    <w:rsid w:val="00F7690A"/>
    <w:rsid w:val="00F776B5"/>
    <w:rsid w:val="00F77B52"/>
    <w:rsid w:val="00F77F0B"/>
    <w:rsid w:val="00F804F3"/>
    <w:rsid w:val="00F805D8"/>
    <w:rsid w:val="00F80899"/>
    <w:rsid w:val="00F80A0D"/>
    <w:rsid w:val="00F80AE0"/>
    <w:rsid w:val="00F81327"/>
    <w:rsid w:val="00F81CE6"/>
    <w:rsid w:val="00F81FFE"/>
    <w:rsid w:val="00F826B1"/>
    <w:rsid w:val="00F82D51"/>
    <w:rsid w:val="00F82FA0"/>
    <w:rsid w:val="00F835EF"/>
    <w:rsid w:val="00F83A24"/>
    <w:rsid w:val="00F83C35"/>
    <w:rsid w:val="00F83E3A"/>
    <w:rsid w:val="00F83F75"/>
    <w:rsid w:val="00F843B8"/>
    <w:rsid w:val="00F84AC5"/>
    <w:rsid w:val="00F84CEC"/>
    <w:rsid w:val="00F85329"/>
    <w:rsid w:val="00F853A8"/>
    <w:rsid w:val="00F853C5"/>
    <w:rsid w:val="00F85CC7"/>
    <w:rsid w:val="00F85F1E"/>
    <w:rsid w:val="00F86070"/>
    <w:rsid w:val="00F86097"/>
    <w:rsid w:val="00F8677D"/>
    <w:rsid w:val="00F86794"/>
    <w:rsid w:val="00F869DE"/>
    <w:rsid w:val="00F86A39"/>
    <w:rsid w:val="00F87543"/>
    <w:rsid w:val="00F876A7"/>
    <w:rsid w:val="00F87785"/>
    <w:rsid w:val="00F90171"/>
    <w:rsid w:val="00F90523"/>
    <w:rsid w:val="00F91609"/>
    <w:rsid w:val="00F91855"/>
    <w:rsid w:val="00F921FD"/>
    <w:rsid w:val="00F9232D"/>
    <w:rsid w:val="00F9245C"/>
    <w:rsid w:val="00F93065"/>
    <w:rsid w:val="00F933EF"/>
    <w:rsid w:val="00F93425"/>
    <w:rsid w:val="00F935A5"/>
    <w:rsid w:val="00F942F8"/>
    <w:rsid w:val="00F94375"/>
    <w:rsid w:val="00F94553"/>
    <w:rsid w:val="00F94703"/>
    <w:rsid w:val="00F947BE"/>
    <w:rsid w:val="00F95473"/>
    <w:rsid w:val="00F9552B"/>
    <w:rsid w:val="00F956B3"/>
    <w:rsid w:val="00F95AEB"/>
    <w:rsid w:val="00F95C43"/>
    <w:rsid w:val="00F9606C"/>
    <w:rsid w:val="00F96228"/>
    <w:rsid w:val="00F96678"/>
    <w:rsid w:val="00F97398"/>
    <w:rsid w:val="00FA0633"/>
    <w:rsid w:val="00FA0AAC"/>
    <w:rsid w:val="00FA0BC5"/>
    <w:rsid w:val="00FA0BD6"/>
    <w:rsid w:val="00FA0DE7"/>
    <w:rsid w:val="00FA110F"/>
    <w:rsid w:val="00FA118E"/>
    <w:rsid w:val="00FA171E"/>
    <w:rsid w:val="00FA1996"/>
    <w:rsid w:val="00FA1B11"/>
    <w:rsid w:val="00FA1F2D"/>
    <w:rsid w:val="00FA1FBC"/>
    <w:rsid w:val="00FA2161"/>
    <w:rsid w:val="00FA23BE"/>
    <w:rsid w:val="00FA2755"/>
    <w:rsid w:val="00FA27A0"/>
    <w:rsid w:val="00FA30B3"/>
    <w:rsid w:val="00FA3CB4"/>
    <w:rsid w:val="00FA471A"/>
    <w:rsid w:val="00FA54E7"/>
    <w:rsid w:val="00FA64EB"/>
    <w:rsid w:val="00FA6656"/>
    <w:rsid w:val="00FA6944"/>
    <w:rsid w:val="00FA6C8D"/>
    <w:rsid w:val="00FA76D8"/>
    <w:rsid w:val="00FA7844"/>
    <w:rsid w:val="00FA7941"/>
    <w:rsid w:val="00FB0991"/>
    <w:rsid w:val="00FB0AF5"/>
    <w:rsid w:val="00FB0C87"/>
    <w:rsid w:val="00FB1958"/>
    <w:rsid w:val="00FB19EB"/>
    <w:rsid w:val="00FB1AA4"/>
    <w:rsid w:val="00FB1C69"/>
    <w:rsid w:val="00FB1FFC"/>
    <w:rsid w:val="00FB218C"/>
    <w:rsid w:val="00FB250A"/>
    <w:rsid w:val="00FB2936"/>
    <w:rsid w:val="00FB2DDB"/>
    <w:rsid w:val="00FB365F"/>
    <w:rsid w:val="00FB36C0"/>
    <w:rsid w:val="00FB4158"/>
    <w:rsid w:val="00FB469B"/>
    <w:rsid w:val="00FB51B3"/>
    <w:rsid w:val="00FB5259"/>
    <w:rsid w:val="00FB547B"/>
    <w:rsid w:val="00FB55FC"/>
    <w:rsid w:val="00FB57FF"/>
    <w:rsid w:val="00FB58A3"/>
    <w:rsid w:val="00FB6085"/>
    <w:rsid w:val="00FB68A0"/>
    <w:rsid w:val="00FB7777"/>
    <w:rsid w:val="00FB7A4B"/>
    <w:rsid w:val="00FB7E70"/>
    <w:rsid w:val="00FB7ED1"/>
    <w:rsid w:val="00FB7F6B"/>
    <w:rsid w:val="00FC0690"/>
    <w:rsid w:val="00FC0849"/>
    <w:rsid w:val="00FC08BB"/>
    <w:rsid w:val="00FC0ABE"/>
    <w:rsid w:val="00FC0DD0"/>
    <w:rsid w:val="00FC0F60"/>
    <w:rsid w:val="00FC0FD4"/>
    <w:rsid w:val="00FC1933"/>
    <w:rsid w:val="00FC1B68"/>
    <w:rsid w:val="00FC1D94"/>
    <w:rsid w:val="00FC2819"/>
    <w:rsid w:val="00FC2C35"/>
    <w:rsid w:val="00FC33AC"/>
    <w:rsid w:val="00FC3F75"/>
    <w:rsid w:val="00FC40CC"/>
    <w:rsid w:val="00FC4AC0"/>
    <w:rsid w:val="00FC53A7"/>
    <w:rsid w:val="00FC55D8"/>
    <w:rsid w:val="00FC5DAF"/>
    <w:rsid w:val="00FC60C8"/>
    <w:rsid w:val="00FC644E"/>
    <w:rsid w:val="00FC651F"/>
    <w:rsid w:val="00FC6924"/>
    <w:rsid w:val="00FC695F"/>
    <w:rsid w:val="00FC6B30"/>
    <w:rsid w:val="00FC6B5A"/>
    <w:rsid w:val="00FC70F6"/>
    <w:rsid w:val="00FC746C"/>
    <w:rsid w:val="00FC7CC0"/>
    <w:rsid w:val="00FD036B"/>
    <w:rsid w:val="00FD0B02"/>
    <w:rsid w:val="00FD0E71"/>
    <w:rsid w:val="00FD119E"/>
    <w:rsid w:val="00FD1B33"/>
    <w:rsid w:val="00FD22DB"/>
    <w:rsid w:val="00FD269F"/>
    <w:rsid w:val="00FD2A32"/>
    <w:rsid w:val="00FD34D2"/>
    <w:rsid w:val="00FD3BC5"/>
    <w:rsid w:val="00FD3EA4"/>
    <w:rsid w:val="00FD40A1"/>
    <w:rsid w:val="00FD4505"/>
    <w:rsid w:val="00FD5A2C"/>
    <w:rsid w:val="00FD5DBD"/>
    <w:rsid w:val="00FD714F"/>
    <w:rsid w:val="00FD782C"/>
    <w:rsid w:val="00FD7DB9"/>
    <w:rsid w:val="00FD7F20"/>
    <w:rsid w:val="00FD7F60"/>
    <w:rsid w:val="00FD7FDA"/>
    <w:rsid w:val="00FE02F0"/>
    <w:rsid w:val="00FE03DA"/>
    <w:rsid w:val="00FE05EA"/>
    <w:rsid w:val="00FE0846"/>
    <w:rsid w:val="00FE091C"/>
    <w:rsid w:val="00FE128A"/>
    <w:rsid w:val="00FE15AE"/>
    <w:rsid w:val="00FE18D0"/>
    <w:rsid w:val="00FE1B42"/>
    <w:rsid w:val="00FE25A4"/>
    <w:rsid w:val="00FE2748"/>
    <w:rsid w:val="00FE2C07"/>
    <w:rsid w:val="00FE2CE4"/>
    <w:rsid w:val="00FE2E3D"/>
    <w:rsid w:val="00FE38E9"/>
    <w:rsid w:val="00FE3AA2"/>
    <w:rsid w:val="00FE401F"/>
    <w:rsid w:val="00FE4D77"/>
    <w:rsid w:val="00FE4D93"/>
    <w:rsid w:val="00FE5123"/>
    <w:rsid w:val="00FE52A6"/>
    <w:rsid w:val="00FE547C"/>
    <w:rsid w:val="00FE55FA"/>
    <w:rsid w:val="00FE5992"/>
    <w:rsid w:val="00FE5C13"/>
    <w:rsid w:val="00FE5CD6"/>
    <w:rsid w:val="00FE62F8"/>
    <w:rsid w:val="00FE6487"/>
    <w:rsid w:val="00FE653E"/>
    <w:rsid w:val="00FE67C0"/>
    <w:rsid w:val="00FE6889"/>
    <w:rsid w:val="00FE6B80"/>
    <w:rsid w:val="00FE6E2E"/>
    <w:rsid w:val="00FE7256"/>
    <w:rsid w:val="00FE75C2"/>
    <w:rsid w:val="00FE79AE"/>
    <w:rsid w:val="00FE7B8E"/>
    <w:rsid w:val="00FF03D8"/>
    <w:rsid w:val="00FF0A6B"/>
    <w:rsid w:val="00FF0D00"/>
    <w:rsid w:val="00FF0E4B"/>
    <w:rsid w:val="00FF12A7"/>
    <w:rsid w:val="00FF1801"/>
    <w:rsid w:val="00FF184A"/>
    <w:rsid w:val="00FF1A4D"/>
    <w:rsid w:val="00FF1D74"/>
    <w:rsid w:val="00FF1FAB"/>
    <w:rsid w:val="00FF2C7D"/>
    <w:rsid w:val="00FF3373"/>
    <w:rsid w:val="00FF3C95"/>
    <w:rsid w:val="00FF3DAD"/>
    <w:rsid w:val="00FF4050"/>
    <w:rsid w:val="00FF4107"/>
    <w:rsid w:val="00FF455B"/>
    <w:rsid w:val="00FF461C"/>
    <w:rsid w:val="00FF4995"/>
    <w:rsid w:val="00FF4B89"/>
    <w:rsid w:val="00FF51AE"/>
    <w:rsid w:val="00FF55D0"/>
    <w:rsid w:val="00FF566F"/>
    <w:rsid w:val="00FF5C98"/>
    <w:rsid w:val="00FF6032"/>
    <w:rsid w:val="00FF6178"/>
    <w:rsid w:val="00FF6432"/>
    <w:rsid w:val="00FF6547"/>
    <w:rsid w:val="00FF686B"/>
    <w:rsid w:val="00FF6B62"/>
    <w:rsid w:val="00FF70F8"/>
    <w:rsid w:val="00FF71F2"/>
    <w:rsid w:val="00FF7447"/>
    <w:rsid w:val="00FF7B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cf"/>
    </o:shapedefaults>
    <o:shapelayout v:ext="edit">
      <o:idmap v:ext="edit" data="2"/>
    </o:shapelayout>
  </w:shapeDefaults>
  <w:decimalSymbol w:val="."/>
  <w:listSeparator w:val=","/>
  <w14:docId w14:val="36D3AA86"/>
  <w15:chartTrackingRefBased/>
  <w15:docId w15:val="{EFCAC189-49AC-4203-B668-41B3D5EB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F"/>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121C61"/>
    <w:pPr>
      <w:keepNext/>
      <w:numPr>
        <w:numId w:val="1"/>
      </w:numPr>
      <w:spacing w:before="360"/>
      <w:outlineLvl w:val="0"/>
    </w:pPr>
    <w:rPr>
      <w:b/>
      <w:i w:val="0"/>
      <w:caps/>
      <w:sz w:val="28"/>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link w:val="Heading3Char"/>
    <w:qFormat/>
    <w:pPr>
      <w:keepNext/>
      <w:numPr>
        <w:ilvl w:val="2"/>
        <w:numId w:val="1"/>
      </w:numPr>
      <w:spacing w:after="60"/>
      <w:outlineLvl w:val="2"/>
    </w:pPr>
    <w:rPr>
      <w:b/>
    </w:rPr>
  </w:style>
  <w:style w:type="paragraph" w:styleId="Heading4">
    <w:name w:val="heading 4"/>
    <w:aliases w:val="h4"/>
    <w:basedOn w:val="Normal"/>
    <w:next w:val="NormalIndent"/>
    <w:qFormat/>
    <w:pPr>
      <w:numPr>
        <w:ilvl w:val="3"/>
        <w:numId w:val="1"/>
      </w:numPr>
      <w:outlineLvl w:val="3"/>
    </w:pPr>
    <w:rPr>
      <w:u w:val="single"/>
    </w:rPr>
  </w:style>
  <w:style w:type="paragraph" w:styleId="Heading5">
    <w:name w:val="heading 5"/>
    <w:basedOn w:val="Normal"/>
    <w:next w:val="NormalIndent"/>
    <w:qFormat/>
    <w:pPr>
      <w:numPr>
        <w:ilvl w:val="4"/>
        <w:numId w:val="1"/>
      </w:numPr>
      <w:outlineLvl w:val="4"/>
    </w:pPr>
    <w:rPr>
      <w:b/>
      <w:sz w:val="20"/>
    </w:rPr>
  </w:style>
  <w:style w:type="paragraph" w:styleId="Heading6">
    <w:name w:val="heading 6"/>
    <w:basedOn w:val="Normal"/>
    <w:next w:val="NormalIndent"/>
    <w:qFormat/>
    <w:pPr>
      <w:numPr>
        <w:ilvl w:val="5"/>
        <w:numId w:val="1"/>
      </w:numPr>
      <w:outlineLvl w:val="5"/>
    </w:pPr>
    <w:rPr>
      <w:rFonts w:ascii="Times New Roman" w:hAnsi="Times New Roman"/>
      <w:sz w:val="20"/>
      <w:u w:val="single"/>
    </w:rPr>
  </w:style>
  <w:style w:type="paragraph" w:styleId="Heading7">
    <w:name w:val="heading 7"/>
    <w:basedOn w:val="Normal"/>
    <w:next w:val="NormalIndent"/>
    <w:qFormat/>
    <w:pPr>
      <w:numPr>
        <w:ilvl w:val="6"/>
        <w:numId w:val="1"/>
      </w:numPr>
      <w:outlineLvl w:val="6"/>
    </w:pPr>
    <w:rPr>
      <w:rFonts w:ascii="Times New Roman" w:hAnsi="Times New Roman"/>
      <w:i w:val="0"/>
      <w:sz w:val="20"/>
    </w:rPr>
  </w:style>
  <w:style w:type="paragraph" w:styleId="Heading8">
    <w:name w:val="heading 8"/>
    <w:basedOn w:val="Normal"/>
    <w:next w:val="NormalIndent"/>
    <w:qFormat/>
    <w:pPr>
      <w:numPr>
        <w:ilvl w:val="7"/>
        <w:numId w:val="1"/>
      </w:numPr>
      <w:outlineLvl w:val="7"/>
    </w:pPr>
    <w:rPr>
      <w:rFonts w:ascii="Times New Roman" w:hAnsi="Times New Roman"/>
      <w:i w:val="0"/>
      <w:sz w:val="20"/>
    </w:rPr>
  </w:style>
  <w:style w:type="paragraph" w:styleId="Heading9">
    <w:name w:val="heading 9"/>
    <w:basedOn w:val="Normal"/>
    <w:next w:val="NormalIndent"/>
    <w:qFormat/>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link w:val="HeaderChar"/>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7B09FD"/>
    <w:pPr>
      <w:tabs>
        <w:tab w:val="right" w:leader="dot" w:pos="9362"/>
      </w:tabs>
    </w:pPr>
    <w:rPr>
      <w:b/>
      <w:i w:val="0"/>
      <w:noProof/>
      <w:szCs w:val="22"/>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uiPriority w:val="39"/>
    <w:pPr>
      <w:tabs>
        <w:tab w:val="right" w:leader="dot" w:pos="9362"/>
      </w:tabs>
      <w:ind w:left="720"/>
    </w:pPr>
  </w:style>
  <w:style w:type="paragraph" w:styleId="TOC5">
    <w:name w:val="toc 5"/>
    <w:basedOn w:val="Normal"/>
    <w:next w:val="Normal"/>
    <w:uiPriority w:val="39"/>
    <w:pPr>
      <w:tabs>
        <w:tab w:val="right" w:leader="dot" w:pos="9362"/>
      </w:tabs>
      <w:ind w:left="960"/>
    </w:pPr>
  </w:style>
  <w:style w:type="paragraph" w:styleId="TOC6">
    <w:name w:val="toc 6"/>
    <w:basedOn w:val="Normal"/>
    <w:next w:val="Normal"/>
    <w:uiPriority w:val="39"/>
    <w:pPr>
      <w:tabs>
        <w:tab w:val="right" w:leader="dot" w:pos="9362"/>
      </w:tabs>
      <w:ind w:left="1200"/>
    </w:pPr>
  </w:style>
  <w:style w:type="paragraph" w:styleId="TOC7">
    <w:name w:val="toc 7"/>
    <w:basedOn w:val="Normal"/>
    <w:next w:val="Normal"/>
    <w:uiPriority w:val="39"/>
    <w:pPr>
      <w:tabs>
        <w:tab w:val="right" w:leader="dot" w:pos="9362"/>
      </w:tabs>
      <w:ind w:left="1440"/>
    </w:pPr>
  </w:style>
  <w:style w:type="paragraph" w:styleId="TOC8">
    <w:name w:val="toc 8"/>
    <w:basedOn w:val="Normal"/>
    <w:next w:val="Normal"/>
    <w:uiPriority w:val="39"/>
    <w:pPr>
      <w:tabs>
        <w:tab w:val="right" w:leader="dot" w:pos="9362"/>
      </w:tabs>
      <w:ind w:left="1680"/>
    </w:pPr>
  </w:style>
  <w:style w:type="paragraph" w:styleId="TOC9">
    <w:name w:val="toc 9"/>
    <w:basedOn w:val="Normal"/>
    <w:next w:val="Normal"/>
    <w:uiPriority w:val="39"/>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1C3BF4"/>
    <w:pPr>
      <w:numPr>
        <w:numId w:val="2"/>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semiHidden/>
    <w:rsid w:val="00FF5C98"/>
    <w:rPr>
      <w:rFonts w:ascii="Tahoma" w:hAnsi="Tahoma" w:cs="Tahoma"/>
      <w:sz w:val="16"/>
      <w:szCs w:val="16"/>
    </w:rPr>
  </w:style>
  <w:style w:type="paragraph" w:styleId="BodyTextIndent">
    <w:name w:val="Body Text Indent"/>
    <w:basedOn w:val="Normal"/>
    <w:rsid w:val="004F45F6"/>
    <w:pPr>
      <w:spacing w:after="120"/>
      <w:ind w:left="360"/>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rsid w:val="00744FB1"/>
    <w:rPr>
      <w:rFonts w:ascii="Verdana" w:hAnsi="Verdana" w:hint="default"/>
      <w:b/>
      <w:bCs/>
      <w:strike w:val="0"/>
      <w:dstrike w:val="0"/>
      <w:color w:val="294E2C"/>
      <w:sz w:val="15"/>
      <w:szCs w:val="15"/>
      <w:u w:val="none"/>
      <w:effect w:val="none"/>
    </w:rPr>
  </w:style>
  <w:style w:type="character" w:customStyle="1" w:styleId="text5">
    <w:name w:val="text5"/>
    <w:rsid w:val="00744FB1"/>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C07F8E"/>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CharChar">
    <w:name w:val="Char Char Char Char Char"/>
    <w:basedOn w:val="Normal"/>
    <w:rsid w:val="00C01CEC"/>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
    <w:name w:val="Char Char1 Char Char Char Char Char Char Char Char Char Char Char"/>
    <w:basedOn w:val="Normal"/>
    <w:rsid w:val="0017782E"/>
    <w:pPr>
      <w:overflowPunct/>
      <w:autoSpaceDE/>
      <w:autoSpaceDN/>
      <w:adjustRightInd/>
      <w:spacing w:before="0" w:after="160" w:line="240" w:lineRule="exact"/>
      <w:jc w:val="left"/>
      <w:textAlignment w:val="auto"/>
    </w:pPr>
    <w:rPr>
      <w:rFonts w:ascii="Verdana" w:hAnsi="Verdana"/>
      <w:i w:val="0"/>
      <w:sz w:val="20"/>
    </w:rPr>
  </w:style>
  <w:style w:type="paragraph" w:styleId="ListParagraph">
    <w:name w:val="List Paragraph"/>
    <w:basedOn w:val="Normal"/>
    <w:uiPriority w:val="34"/>
    <w:qFormat/>
    <w:rsid w:val="000676D3"/>
    <w:pPr>
      <w:overflowPunct/>
      <w:autoSpaceDE/>
      <w:autoSpaceDN/>
      <w:adjustRightInd/>
      <w:spacing w:before="0" w:line="240" w:lineRule="auto"/>
      <w:ind w:left="720"/>
      <w:jc w:val="left"/>
      <w:textAlignment w:val="auto"/>
    </w:pPr>
    <w:rPr>
      <w:i w:val="0"/>
      <w:sz w:val="24"/>
      <w:lang w:val="el-GR"/>
    </w:rPr>
  </w:style>
  <w:style w:type="character" w:styleId="UnresolvedMention">
    <w:name w:val="Unresolved Mention"/>
    <w:uiPriority w:val="99"/>
    <w:semiHidden/>
    <w:unhideWhenUsed/>
    <w:rsid w:val="00BC0FE6"/>
    <w:rPr>
      <w:color w:val="605E5C"/>
      <w:shd w:val="clear" w:color="auto" w:fill="E1DFDD"/>
    </w:rPr>
  </w:style>
  <w:style w:type="character" w:customStyle="1" w:styleId="Heading3Char">
    <w:name w:val="Heading 3 Char"/>
    <w:aliases w:val="h3 Char"/>
    <w:link w:val="Heading3"/>
    <w:rsid w:val="001358ED"/>
    <w:rPr>
      <w:rFonts w:ascii="Arial" w:hAnsi="Arial"/>
      <w:b/>
      <w:i/>
      <w:sz w:val="22"/>
      <w:lang w:val="en-US" w:eastAsia="en-US"/>
    </w:rPr>
  </w:style>
  <w:style w:type="character" w:customStyle="1" w:styleId="Heading2Char">
    <w:name w:val="Heading 2 Char"/>
    <w:aliases w:val="h2 Char"/>
    <w:link w:val="Heading2"/>
    <w:rsid w:val="001358ED"/>
    <w:rPr>
      <w:rFonts w:ascii="Arial" w:hAnsi="Arial"/>
      <w:b/>
      <w:i/>
      <w:sz w:val="24"/>
      <w:lang w:val="en-US" w:eastAsia="en-US"/>
    </w:rPr>
  </w:style>
  <w:style w:type="character" w:styleId="CommentReference">
    <w:name w:val="annotation reference"/>
    <w:uiPriority w:val="99"/>
    <w:semiHidden/>
    <w:unhideWhenUsed/>
    <w:rsid w:val="00D756DE"/>
    <w:rPr>
      <w:sz w:val="16"/>
      <w:szCs w:val="16"/>
    </w:rPr>
  </w:style>
  <w:style w:type="paragraph" w:styleId="CommentText">
    <w:name w:val="annotation text"/>
    <w:basedOn w:val="Normal"/>
    <w:link w:val="CommentTextChar"/>
    <w:uiPriority w:val="99"/>
    <w:unhideWhenUsed/>
    <w:rsid w:val="00D756DE"/>
    <w:rPr>
      <w:sz w:val="20"/>
    </w:rPr>
  </w:style>
  <w:style w:type="character" w:customStyle="1" w:styleId="CommentTextChar">
    <w:name w:val="Comment Text Char"/>
    <w:link w:val="CommentText"/>
    <w:uiPriority w:val="99"/>
    <w:rsid w:val="00D756DE"/>
    <w:rPr>
      <w:rFonts w:ascii="Arial" w:hAnsi="Arial"/>
      <w:i/>
    </w:rPr>
  </w:style>
  <w:style w:type="paragraph" w:styleId="CommentSubject">
    <w:name w:val="annotation subject"/>
    <w:basedOn w:val="CommentText"/>
    <w:next w:val="CommentText"/>
    <w:link w:val="CommentSubjectChar"/>
    <w:uiPriority w:val="99"/>
    <w:semiHidden/>
    <w:unhideWhenUsed/>
    <w:rsid w:val="00D756DE"/>
    <w:rPr>
      <w:b/>
      <w:bCs/>
    </w:rPr>
  </w:style>
  <w:style w:type="character" w:customStyle="1" w:styleId="CommentSubjectChar">
    <w:name w:val="Comment Subject Char"/>
    <w:link w:val="CommentSubject"/>
    <w:uiPriority w:val="99"/>
    <w:semiHidden/>
    <w:rsid w:val="00D756DE"/>
    <w:rPr>
      <w:rFonts w:ascii="Arial" w:hAnsi="Arial"/>
      <w:b/>
      <w:bCs/>
      <w:i/>
    </w:rPr>
  </w:style>
  <w:style w:type="paragraph" w:styleId="Revision">
    <w:name w:val="Revision"/>
    <w:hidden/>
    <w:uiPriority w:val="99"/>
    <w:semiHidden/>
    <w:rsid w:val="00A02AC4"/>
    <w:rPr>
      <w:rFonts w:ascii="Arial" w:hAnsi="Arial"/>
      <w:i/>
      <w:sz w:val="22"/>
      <w:lang w:val="en-US" w:eastAsia="en-US"/>
    </w:rPr>
  </w:style>
  <w:style w:type="table" w:styleId="GridTable4-Accent5">
    <w:name w:val="Grid Table 4 Accent 5"/>
    <w:basedOn w:val="TableNormal"/>
    <w:uiPriority w:val="49"/>
    <w:rsid w:val="00F9547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FooterChar">
    <w:name w:val="Footer Char"/>
    <w:link w:val="Footer"/>
    <w:uiPriority w:val="99"/>
    <w:rsid w:val="00994363"/>
    <w:rPr>
      <w:rFonts w:ascii="Arial" w:hAnsi="Arial"/>
      <w:i/>
      <w:sz w:val="22"/>
      <w:lang w:val="en-US" w:eastAsia="en-US"/>
    </w:rPr>
  </w:style>
  <w:style w:type="paragraph" w:styleId="TOCHeading">
    <w:name w:val="TOC Heading"/>
    <w:basedOn w:val="Heading1"/>
    <w:next w:val="Normal"/>
    <w:uiPriority w:val="39"/>
    <w:unhideWhenUsed/>
    <w:qFormat/>
    <w:rsid w:val="00C1099F"/>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customStyle="1" w:styleId="muitypography-root">
    <w:name w:val="muitypography-root"/>
    <w:basedOn w:val="DefaultParagraphFont"/>
    <w:rsid w:val="005E0B45"/>
  </w:style>
  <w:style w:type="paragraph" w:styleId="NormalWeb">
    <w:name w:val="Normal (Web)"/>
    <w:basedOn w:val="Normal"/>
    <w:uiPriority w:val="99"/>
    <w:unhideWhenUsed/>
    <w:rsid w:val="005045FE"/>
    <w:pPr>
      <w:overflowPunct/>
      <w:autoSpaceDE/>
      <w:autoSpaceDN/>
      <w:adjustRightInd/>
      <w:spacing w:before="100" w:beforeAutospacing="1" w:after="100" w:afterAutospacing="1" w:line="240" w:lineRule="auto"/>
      <w:jc w:val="left"/>
      <w:textAlignment w:val="auto"/>
    </w:pPr>
    <w:rPr>
      <w:rFonts w:ascii="Times New Roman" w:hAnsi="Times New Roman"/>
      <w:i w:val="0"/>
      <w:sz w:val="24"/>
      <w:szCs w:val="24"/>
      <w:lang w:val="el-GR" w:eastAsia="el-GR"/>
    </w:rPr>
  </w:style>
  <w:style w:type="paragraph" w:customStyle="1" w:styleId="pf0">
    <w:name w:val="pf0"/>
    <w:basedOn w:val="Normal"/>
    <w:rsid w:val="009A4BB7"/>
    <w:pPr>
      <w:overflowPunct/>
      <w:autoSpaceDE/>
      <w:autoSpaceDN/>
      <w:adjustRightInd/>
      <w:spacing w:before="100" w:beforeAutospacing="1" w:after="100" w:afterAutospacing="1" w:line="240" w:lineRule="auto"/>
      <w:jc w:val="left"/>
      <w:textAlignment w:val="auto"/>
    </w:pPr>
    <w:rPr>
      <w:rFonts w:ascii="Times New Roman" w:hAnsi="Times New Roman"/>
      <w:i w:val="0"/>
      <w:sz w:val="24"/>
      <w:szCs w:val="24"/>
      <w:lang w:val="el-GR" w:eastAsia="el-GR"/>
    </w:rPr>
  </w:style>
  <w:style w:type="character" w:customStyle="1" w:styleId="HeaderChar">
    <w:name w:val="Header Char"/>
    <w:aliases w:val="hd Char1,hd Char Char Char,hd Char Char1"/>
    <w:basedOn w:val="DefaultParagraphFont"/>
    <w:link w:val="Header"/>
    <w:rsid w:val="009E49F7"/>
    <w:rPr>
      <w:rFonts w:ascii="Arial" w:hAnsi="Arial"/>
      <w: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8096">
      <w:bodyDiv w:val="1"/>
      <w:marLeft w:val="0"/>
      <w:marRight w:val="0"/>
      <w:marTop w:val="0"/>
      <w:marBottom w:val="0"/>
      <w:divBdr>
        <w:top w:val="none" w:sz="0" w:space="0" w:color="auto"/>
        <w:left w:val="none" w:sz="0" w:space="0" w:color="auto"/>
        <w:bottom w:val="none" w:sz="0" w:space="0" w:color="auto"/>
        <w:right w:val="none" w:sz="0" w:space="0" w:color="auto"/>
      </w:divBdr>
    </w:div>
    <w:div w:id="70584507">
      <w:bodyDiv w:val="1"/>
      <w:marLeft w:val="0"/>
      <w:marRight w:val="0"/>
      <w:marTop w:val="0"/>
      <w:marBottom w:val="0"/>
      <w:divBdr>
        <w:top w:val="none" w:sz="0" w:space="0" w:color="auto"/>
        <w:left w:val="none" w:sz="0" w:space="0" w:color="auto"/>
        <w:bottom w:val="none" w:sz="0" w:space="0" w:color="auto"/>
        <w:right w:val="none" w:sz="0" w:space="0" w:color="auto"/>
      </w:divBdr>
    </w:div>
    <w:div w:id="75513847">
      <w:bodyDiv w:val="1"/>
      <w:marLeft w:val="0"/>
      <w:marRight w:val="0"/>
      <w:marTop w:val="0"/>
      <w:marBottom w:val="0"/>
      <w:divBdr>
        <w:top w:val="none" w:sz="0" w:space="0" w:color="auto"/>
        <w:left w:val="none" w:sz="0" w:space="0" w:color="auto"/>
        <w:bottom w:val="none" w:sz="0" w:space="0" w:color="auto"/>
        <w:right w:val="none" w:sz="0" w:space="0" w:color="auto"/>
      </w:divBdr>
    </w:div>
    <w:div w:id="100338458">
      <w:bodyDiv w:val="1"/>
      <w:marLeft w:val="0"/>
      <w:marRight w:val="0"/>
      <w:marTop w:val="0"/>
      <w:marBottom w:val="0"/>
      <w:divBdr>
        <w:top w:val="none" w:sz="0" w:space="0" w:color="auto"/>
        <w:left w:val="none" w:sz="0" w:space="0" w:color="auto"/>
        <w:bottom w:val="none" w:sz="0" w:space="0" w:color="auto"/>
        <w:right w:val="none" w:sz="0" w:space="0" w:color="auto"/>
      </w:divBdr>
    </w:div>
    <w:div w:id="130175461">
      <w:bodyDiv w:val="1"/>
      <w:marLeft w:val="0"/>
      <w:marRight w:val="0"/>
      <w:marTop w:val="0"/>
      <w:marBottom w:val="0"/>
      <w:divBdr>
        <w:top w:val="none" w:sz="0" w:space="0" w:color="auto"/>
        <w:left w:val="none" w:sz="0" w:space="0" w:color="auto"/>
        <w:bottom w:val="none" w:sz="0" w:space="0" w:color="auto"/>
        <w:right w:val="none" w:sz="0" w:space="0" w:color="auto"/>
      </w:divBdr>
    </w:div>
    <w:div w:id="144904165">
      <w:bodyDiv w:val="1"/>
      <w:marLeft w:val="0"/>
      <w:marRight w:val="0"/>
      <w:marTop w:val="0"/>
      <w:marBottom w:val="0"/>
      <w:divBdr>
        <w:top w:val="none" w:sz="0" w:space="0" w:color="auto"/>
        <w:left w:val="none" w:sz="0" w:space="0" w:color="auto"/>
        <w:bottom w:val="none" w:sz="0" w:space="0" w:color="auto"/>
        <w:right w:val="none" w:sz="0" w:space="0" w:color="auto"/>
      </w:divBdr>
    </w:div>
    <w:div w:id="151533382">
      <w:bodyDiv w:val="1"/>
      <w:marLeft w:val="0"/>
      <w:marRight w:val="0"/>
      <w:marTop w:val="0"/>
      <w:marBottom w:val="0"/>
      <w:divBdr>
        <w:top w:val="none" w:sz="0" w:space="0" w:color="auto"/>
        <w:left w:val="none" w:sz="0" w:space="0" w:color="auto"/>
        <w:bottom w:val="none" w:sz="0" w:space="0" w:color="auto"/>
        <w:right w:val="none" w:sz="0" w:space="0" w:color="auto"/>
      </w:divBdr>
    </w:div>
    <w:div w:id="163325151">
      <w:bodyDiv w:val="1"/>
      <w:marLeft w:val="0"/>
      <w:marRight w:val="0"/>
      <w:marTop w:val="0"/>
      <w:marBottom w:val="0"/>
      <w:divBdr>
        <w:top w:val="none" w:sz="0" w:space="0" w:color="auto"/>
        <w:left w:val="none" w:sz="0" w:space="0" w:color="auto"/>
        <w:bottom w:val="none" w:sz="0" w:space="0" w:color="auto"/>
        <w:right w:val="none" w:sz="0" w:space="0" w:color="auto"/>
      </w:divBdr>
    </w:div>
    <w:div w:id="167522904">
      <w:bodyDiv w:val="1"/>
      <w:marLeft w:val="0"/>
      <w:marRight w:val="0"/>
      <w:marTop w:val="0"/>
      <w:marBottom w:val="0"/>
      <w:divBdr>
        <w:top w:val="none" w:sz="0" w:space="0" w:color="auto"/>
        <w:left w:val="none" w:sz="0" w:space="0" w:color="auto"/>
        <w:bottom w:val="none" w:sz="0" w:space="0" w:color="auto"/>
        <w:right w:val="none" w:sz="0" w:space="0" w:color="auto"/>
      </w:divBdr>
    </w:div>
    <w:div w:id="185600249">
      <w:bodyDiv w:val="1"/>
      <w:marLeft w:val="0"/>
      <w:marRight w:val="0"/>
      <w:marTop w:val="0"/>
      <w:marBottom w:val="0"/>
      <w:divBdr>
        <w:top w:val="none" w:sz="0" w:space="0" w:color="auto"/>
        <w:left w:val="none" w:sz="0" w:space="0" w:color="auto"/>
        <w:bottom w:val="none" w:sz="0" w:space="0" w:color="auto"/>
        <w:right w:val="none" w:sz="0" w:space="0" w:color="auto"/>
      </w:divBdr>
    </w:div>
    <w:div w:id="186214820">
      <w:bodyDiv w:val="1"/>
      <w:marLeft w:val="0"/>
      <w:marRight w:val="0"/>
      <w:marTop w:val="0"/>
      <w:marBottom w:val="0"/>
      <w:divBdr>
        <w:top w:val="none" w:sz="0" w:space="0" w:color="auto"/>
        <w:left w:val="none" w:sz="0" w:space="0" w:color="auto"/>
        <w:bottom w:val="none" w:sz="0" w:space="0" w:color="auto"/>
        <w:right w:val="none" w:sz="0" w:space="0" w:color="auto"/>
      </w:divBdr>
    </w:div>
    <w:div w:id="207107692">
      <w:bodyDiv w:val="1"/>
      <w:marLeft w:val="0"/>
      <w:marRight w:val="0"/>
      <w:marTop w:val="0"/>
      <w:marBottom w:val="0"/>
      <w:divBdr>
        <w:top w:val="none" w:sz="0" w:space="0" w:color="auto"/>
        <w:left w:val="none" w:sz="0" w:space="0" w:color="auto"/>
        <w:bottom w:val="none" w:sz="0" w:space="0" w:color="auto"/>
        <w:right w:val="none" w:sz="0" w:space="0" w:color="auto"/>
      </w:divBdr>
    </w:div>
    <w:div w:id="208422824">
      <w:bodyDiv w:val="1"/>
      <w:marLeft w:val="0"/>
      <w:marRight w:val="0"/>
      <w:marTop w:val="0"/>
      <w:marBottom w:val="0"/>
      <w:divBdr>
        <w:top w:val="none" w:sz="0" w:space="0" w:color="auto"/>
        <w:left w:val="none" w:sz="0" w:space="0" w:color="auto"/>
        <w:bottom w:val="none" w:sz="0" w:space="0" w:color="auto"/>
        <w:right w:val="none" w:sz="0" w:space="0" w:color="auto"/>
      </w:divBdr>
    </w:div>
    <w:div w:id="212229936">
      <w:bodyDiv w:val="1"/>
      <w:marLeft w:val="0"/>
      <w:marRight w:val="0"/>
      <w:marTop w:val="0"/>
      <w:marBottom w:val="0"/>
      <w:divBdr>
        <w:top w:val="none" w:sz="0" w:space="0" w:color="auto"/>
        <w:left w:val="none" w:sz="0" w:space="0" w:color="auto"/>
        <w:bottom w:val="none" w:sz="0" w:space="0" w:color="auto"/>
        <w:right w:val="none" w:sz="0" w:space="0" w:color="auto"/>
      </w:divBdr>
    </w:div>
    <w:div w:id="217667011">
      <w:bodyDiv w:val="1"/>
      <w:marLeft w:val="0"/>
      <w:marRight w:val="0"/>
      <w:marTop w:val="0"/>
      <w:marBottom w:val="0"/>
      <w:divBdr>
        <w:top w:val="none" w:sz="0" w:space="0" w:color="auto"/>
        <w:left w:val="none" w:sz="0" w:space="0" w:color="auto"/>
        <w:bottom w:val="none" w:sz="0" w:space="0" w:color="auto"/>
        <w:right w:val="none" w:sz="0" w:space="0" w:color="auto"/>
      </w:divBdr>
    </w:div>
    <w:div w:id="227228526">
      <w:bodyDiv w:val="1"/>
      <w:marLeft w:val="0"/>
      <w:marRight w:val="0"/>
      <w:marTop w:val="0"/>
      <w:marBottom w:val="0"/>
      <w:divBdr>
        <w:top w:val="none" w:sz="0" w:space="0" w:color="auto"/>
        <w:left w:val="none" w:sz="0" w:space="0" w:color="auto"/>
        <w:bottom w:val="none" w:sz="0" w:space="0" w:color="auto"/>
        <w:right w:val="none" w:sz="0" w:space="0" w:color="auto"/>
      </w:divBdr>
    </w:div>
    <w:div w:id="241793490">
      <w:bodyDiv w:val="1"/>
      <w:marLeft w:val="0"/>
      <w:marRight w:val="0"/>
      <w:marTop w:val="0"/>
      <w:marBottom w:val="0"/>
      <w:divBdr>
        <w:top w:val="none" w:sz="0" w:space="0" w:color="auto"/>
        <w:left w:val="none" w:sz="0" w:space="0" w:color="auto"/>
        <w:bottom w:val="none" w:sz="0" w:space="0" w:color="auto"/>
        <w:right w:val="none" w:sz="0" w:space="0" w:color="auto"/>
      </w:divBdr>
    </w:div>
    <w:div w:id="244539068">
      <w:bodyDiv w:val="1"/>
      <w:marLeft w:val="0"/>
      <w:marRight w:val="0"/>
      <w:marTop w:val="0"/>
      <w:marBottom w:val="0"/>
      <w:divBdr>
        <w:top w:val="none" w:sz="0" w:space="0" w:color="auto"/>
        <w:left w:val="none" w:sz="0" w:space="0" w:color="auto"/>
        <w:bottom w:val="none" w:sz="0" w:space="0" w:color="auto"/>
        <w:right w:val="none" w:sz="0" w:space="0" w:color="auto"/>
      </w:divBdr>
    </w:div>
    <w:div w:id="248581692">
      <w:bodyDiv w:val="1"/>
      <w:marLeft w:val="0"/>
      <w:marRight w:val="0"/>
      <w:marTop w:val="0"/>
      <w:marBottom w:val="0"/>
      <w:divBdr>
        <w:top w:val="none" w:sz="0" w:space="0" w:color="auto"/>
        <w:left w:val="none" w:sz="0" w:space="0" w:color="auto"/>
        <w:bottom w:val="none" w:sz="0" w:space="0" w:color="auto"/>
        <w:right w:val="none" w:sz="0" w:space="0" w:color="auto"/>
      </w:divBdr>
    </w:div>
    <w:div w:id="258871917">
      <w:bodyDiv w:val="1"/>
      <w:marLeft w:val="0"/>
      <w:marRight w:val="0"/>
      <w:marTop w:val="0"/>
      <w:marBottom w:val="0"/>
      <w:divBdr>
        <w:top w:val="none" w:sz="0" w:space="0" w:color="auto"/>
        <w:left w:val="none" w:sz="0" w:space="0" w:color="auto"/>
        <w:bottom w:val="none" w:sz="0" w:space="0" w:color="auto"/>
        <w:right w:val="none" w:sz="0" w:space="0" w:color="auto"/>
      </w:divBdr>
    </w:div>
    <w:div w:id="276304088">
      <w:bodyDiv w:val="1"/>
      <w:marLeft w:val="0"/>
      <w:marRight w:val="0"/>
      <w:marTop w:val="0"/>
      <w:marBottom w:val="0"/>
      <w:divBdr>
        <w:top w:val="none" w:sz="0" w:space="0" w:color="auto"/>
        <w:left w:val="none" w:sz="0" w:space="0" w:color="auto"/>
        <w:bottom w:val="none" w:sz="0" w:space="0" w:color="auto"/>
        <w:right w:val="none" w:sz="0" w:space="0" w:color="auto"/>
      </w:divBdr>
    </w:div>
    <w:div w:id="298651795">
      <w:bodyDiv w:val="1"/>
      <w:marLeft w:val="0"/>
      <w:marRight w:val="0"/>
      <w:marTop w:val="0"/>
      <w:marBottom w:val="0"/>
      <w:divBdr>
        <w:top w:val="none" w:sz="0" w:space="0" w:color="auto"/>
        <w:left w:val="none" w:sz="0" w:space="0" w:color="auto"/>
        <w:bottom w:val="none" w:sz="0" w:space="0" w:color="auto"/>
        <w:right w:val="none" w:sz="0" w:space="0" w:color="auto"/>
      </w:divBdr>
    </w:div>
    <w:div w:id="305083871">
      <w:bodyDiv w:val="1"/>
      <w:marLeft w:val="0"/>
      <w:marRight w:val="0"/>
      <w:marTop w:val="0"/>
      <w:marBottom w:val="0"/>
      <w:divBdr>
        <w:top w:val="none" w:sz="0" w:space="0" w:color="auto"/>
        <w:left w:val="none" w:sz="0" w:space="0" w:color="auto"/>
        <w:bottom w:val="none" w:sz="0" w:space="0" w:color="auto"/>
        <w:right w:val="none" w:sz="0" w:space="0" w:color="auto"/>
      </w:divBdr>
    </w:div>
    <w:div w:id="308293555">
      <w:bodyDiv w:val="1"/>
      <w:marLeft w:val="0"/>
      <w:marRight w:val="0"/>
      <w:marTop w:val="0"/>
      <w:marBottom w:val="0"/>
      <w:divBdr>
        <w:top w:val="none" w:sz="0" w:space="0" w:color="auto"/>
        <w:left w:val="none" w:sz="0" w:space="0" w:color="auto"/>
        <w:bottom w:val="none" w:sz="0" w:space="0" w:color="auto"/>
        <w:right w:val="none" w:sz="0" w:space="0" w:color="auto"/>
      </w:divBdr>
    </w:div>
    <w:div w:id="346097691">
      <w:bodyDiv w:val="1"/>
      <w:marLeft w:val="0"/>
      <w:marRight w:val="0"/>
      <w:marTop w:val="0"/>
      <w:marBottom w:val="0"/>
      <w:divBdr>
        <w:top w:val="none" w:sz="0" w:space="0" w:color="auto"/>
        <w:left w:val="none" w:sz="0" w:space="0" w:color="auto"/>
        <w:bottom w:val="none" w:sz="0" w:space="0" w:color="auto"/>
        <w:right w:val="none" w:sz="0" w:space="0" w:color="auto"/>
      </w:divBdr>
    </w:div>
    <w:div w:id="372730305">
      <w:bodyDiv w:val="1"/>
      <w:marLeft w:val="0"/>
      <w:marRight w:val="0"/>
      <w:marTop w:val="0"/>
      <w:marBottom w:val="0"/>
      <w:divBdr>
        <w:top w:val="none" w:sz="0" w:space="0" w:color="auto"/>
        <w:left w:val="none" w:sz="0" w:space="0" w:color="auto"/>
        <w:bottom w:val="none" w:sz="0" w:space="0" w:color="auto"/>
        <w:right w:val="none" w:sz="0" w:space="0" w:color="auto"/>
      </w:divBdr>
    </w:div>
    <w:div w:id="394014608">
      <w:bodyDiv w:val="1"/>
      <w:marLeft w:val="0"/>
      <w:marRight w:val="0"/>
      <w:marTop w:val="0"/>
      <w:marBottom w:val="0"/>
      <w:divBdr>
        <w:top w:val="none" w:sz="0" w:space="0" w:color="auto"/>
        <w:left w:val="none" w:sz="0" w:space="0" w:color="auto"/>
        <w:bottom w:val="none" w:sz="0" w:space="0" w:color="auto"/>
        <w:right w:val="none" w:sz="0" w:space="0" w:color="auto"/>
      </w:divBdr>
    </w:div>
    <w:div w:id="395972912">
      <w:bodyDiv w:val="1"/>
      <w:marLeft w:val="0"/>
      <w:marRight w:val="0"/>
      <w:marTop w:val="0"/>
      <w:marBottom w:val="0"/>
      <w:divBdr>
        <w:top w:val="none" w:sz="0" w:space="0" w:color="auto"/>
        <w:left w:val="none" w:sz="0" w:space="0" w:color="auto"/>
        <w:bottom w:val="none" w:sz="0" w:space="0" w:color="auto"/>
        <w:right w:val="none" w:sz="0" w:space="0" w:color="auto"/>
      </w:divBdr>
    </w:div>
    <w:div w:id="403262413">
      <w:bodyDiv w:val="1"/>
      <w:marLeft w:val="0"/>
      <w:marRight w:val="0"/>
      <w:marTop w:val="0"/>
      <w:marBottom w:val="0"/>
      <w:divBdr>
        <w:top w:val="none" w:sz="0" w:space="0" w:color="auto"/>
        <w:left w:val="none" w:sz="0" w:space="0" w:color="auto"/>
        <w:bottom w:val="none" w:sz="0" w:space="0" w:color="auto"/>
        <w:right w:val="none" w:sz="0" w:space="0" w:color="auto"/>
      </w:divBdr>
    </w:div>
    <w:div w:id="405345967">
      <w:bodyDiv w:val="1"/>
      <w:marLeft w:val="0"/>
      <w:marRight w:val="0"/>
      <w:marTop w:val="0"/>
      <w:marBottom w:val="0"/>
      <w:divBdr>
        <w:top w:val="none" w:sz="0" w:space="0" w:color="auto"/>
        <w:left w:val="none" w:sz="0" w:space="0" w:color="auto"/>
        <w:bottom w:val="none" w:sz="0" w:space="0" w:color="auto"/>
        <w:right w:val="none" w:sz="0" w:space="0" w:color="auto"/>
      </w:divBdr>
    </w:div>
    <w:div w:id="416900243">
      <w:bodyDiv w:val="1"/>
      <w:marLeft w:val="0"/>
      <w:marRight w:val="0"/>
      <w:marTop w:val="0"/>
      <w:marBottom w:val="0"/>
      <w:divBdr>
        <w:top w:val="none" w:sz="0" w:space="0" w:color="auto"/>
        <w:left w:val="none" w:sz="0" w:space="0" w:color="auto"/>
        <w:bottom w:val="none" w:sz="0" w:space="0" w:color="auto"/>
        <w:right w:val="none" w:sz="0" w:space="0" w:color="auto"/>
      </w:divBdr>
    </w:div>
    <w:div w:id="428307925">
      <w:bodyDiv w:val="1"/>
      <w:marLeft w:val="0"/>
      <w:marRight w:val="0"/>
      <w:marTop w:val="0"/>
      <w:marBottom w:val="0"/>
      <w:divBdr>
        <w:top w:val="none" w:sz="0" w:space="0" w:color="auto"/>
        <w:left w:val="none" w:sz="0" w:space="0" w:color="auto"/>
        <w:bottom w:val="none" w:sz="0" w:space="0" w:color="auto"/>
        <w:right w:val="none" w:sz="0" w:space="0" w:color="auto"/>
      </w:divBdr>
    </w:div>
    <w:div w:id="440148879">
      <w:bodyDiv w:val="1"/>
      <w:marLeft w:val="0"/>
      <w:marRight w:val="0"/>
      <w:marTop w:val="0"/>
      <w:marBottom w:val="0"/>
      <w:divBdr>
        <w:top w:val="none" w:sz="0" w:space="0" w:color="auto"/>
        <w:left w:val="none" w:sz="0" w:space="0" w:color="auto"/>
        <w:bottom w:val="none" w:sz="0" w:space="0" w:color="auto"/>
        <w:right w:val="none" w:sz="0" w:space="0" w:color="auto"/>
      </w:divBdr>
    </w:div>
    <w:div w:id="449513606">
      <w:bodyDiv w:val="1"/>
      <w:marLeft w:val="0"/>
      <w:marRight w:val="0"/>
      <w:marTop w:val="0"/>
      <w:marBottom w:val="0"/>
      <w:divBdr>
        <w:top w:val="none" w:sz="0" w:space="0" w:color="auto"/>
        <w:left w:val="none" w:sz="0" w:space="0" w:color="auto"/>
        <w:bottom w:val="none" w:sz="0" w:space="0" w:color="auto"/>
        <w:right w:val="none" w:sz="0" w:space="0" w:color="auto"/>
      </w:divBdr>
    </w:div>
    <w:div w:id="451481608">
      <w:bodyDiv w:val="1"/>
      <w:marLeft w:val="0"/>
      <w:marRight w:val="0"/>
      <w:marTop w:val="0"/>
      <w:marBottom w:val="0"/>
      <w:divBdr>
        <w:top w:val="none" w:sz="0" w:space="0" w:color="auto"/>
        <w:left w:val="none" w:sz="0" w:space="0" w:color="auto"/>
        <w:bottom w:val="none" w:sz="0" w:space="0" w:color="auto"/>
        <w:right w:val="none" w:sz="0" w:space="0" w:color="auto"/>
      </w:divBdr>
    </w:div>
    <w:div w:id="455607012">
      <w:bodyDiv w:val="1"/>
      <w:marLeft w:val="0"/>
      <w:marRight w:val="0"/>
      <w:marTop w:val="0"/>
      <w:marBottom w:val="0"/>
      <w:divBdr>
        <w:top w:val="none" w:sz="0" w:space="0" w:color="auto"/>
        <w:left w:val="none" w:sz="0" w:space="0" w:color="auto"/>
        <w:bottom w:val="none" w:sz="0" w:space="0" w:color="auto"/>
        <w:right w:val="none" w:sz="0" w:space="0" w:color="auto"/>
      </w:divBdr>
    </w:div>
    <w:div w:id="470296017">
      <w:bodyDiv w:val="1"/>
      <w:marLeft w:val="0"/>
      <w:marRight w:val="0"/>
      <w:marTop w:val="0"/>
      <w:marBottom w:val="0"/>
      <w:divBdr>
        <w:top w:val="none" w:sz="0" w:space="0" w:color="auto"/>
        <w:left w:val="none" w:sz="0" w:space="0" w:color="auto"/>
        <w:bottom w:val="none" w:sz="0" w:space="0" w:color="auto"/>
        <w:right w:val="none" w:sz="0" w:space="0" w:color="auto"/>
      </w:divBdr>
    </w:div>
    <w:div w:id="476579299">
      <w:bodyDiv w:val="1"/>
      <w:marLeft w:val="0"/>
      <w:marRight w:val="0"/>
      <w:marTop w:val="0"/>
      <w:marBottom w:val="0"/>
      <w:divBdr>
        <w:top w:val="none" w:sz="0" w:space="0" w:color="auto"/>
        <w:left w:val="none" w:sz="0" w:space="0" w:color="auto"/>
        <w:bottom w:val="none" w:sz="0" w:space="0" w:color="auto"/>
        <w:right w:val="none" w:sz="0" w:space="0" w:color="auto"/>
      </w:divBdr>
    </w:div>
    <w:div w:id="485708446">
      <w:bodyDiv w:val="1"/>
      <w:marLeft w:val="0"/>
      <w:marRight w:val="0"/>
      <w:marTop w:val="0"/>
      <w:marBottom w:val="0"/>
      <w:divBdr>
        <w:top w:val="none" w:sz="0" w:space="0" w:color="auto"/>
        <w:left w:val="none" w:sz="0" w:space="0" w:color="auto"/>
        <w:bottom w:val="none" w:sz="0" w:space="0" w:color="auto"/>
        <w:right w:val="none" w:sz="0" w:space="0" w:color="auto"/>
      </w:divBdr>
    </w:div>
    <w:div w:id="495923186">
      <w:bodyDiv w:val="1"/>
      <w:marLeft w:val="0"/>
      <w:marRight w:val="0"/>
      <w:marTop w:val="0"/>
      <w:marBottom w:val="0"/>
      <w:divBdr>
        <w:top w:val="none" w:sz="0" w:space="0" w:color="auto"/>
        <w:left w:val="none" w:sz="0" w:space="0" w:color="auto"/>
        <w:bottom w:val="none" w:sz="0" w:space="0" w:color="auto"/>
        <w:right w:val="none" w:sz="0" w:space="0" w:color="auto"/>
      </w:divBdr>
    </w:div>
    <w:div w:id="511142845">
      <w:bodyDiv w:val="1"/>
      <w:marLeft w:val="0"/>
      <w:marRight w:val="0"/>
      <w:marTop w:val="0"/>
      <w:marBottom w:val="0"/>
      <w:divBdr>
        <w:top w:val="none" w:sz="0" w:space="0" w:color="auto"/>
        <w:left w:val="none" w:sz="0" w:space="0" w:color="auto"/>
        <w:bottom w:val="none" w:sz="0" w:space="0" w:color="auto"/>
        <w:right w:val="none" w:sz="0" w:space="0" w:color="auto"/>
      </w:divBdr>
    </w:div>
    <w:div w:id="515651424">
      <w:bodyDiv w:val="1"/>
      <w:marLeft w:val="0"/>
      <w:marRight w:val="0"/>
      <w:marTop w:val="0"/>
      <w:marBottom w:val="0"/>
      <w:divBdr>
        <w:top w:val="none" w:sz="0" w:space="0" w:color="auto"/>
        <w:left w:val="none" w:sz="0" w:space="0" w:color="auto"/>
        <w:bottom w:val="none" w:sz="0" w:space="0" w:color="auto"/>
        <w:right w:val="none" w:sz="0" w:space="0" w:color="auto"/>
      </w:divBdr>
    </w:div>
    <w:div w:id="525679889">
      <w:bodyDiv w:val="1"/>
      <w:marLeft w:val="0"/>
      <w:marRight w:val="0"/>
      <w:marTop w:val="0"/>
      <w:marBottom w:val="0"/>
      <w:divBdr>
        <w:top w:val="none" w:sz="0" w:space="0" w:color="auto"/>
        <w:left w:val="none" w:sz="0" w:space="0" w:color="auto"/>
        <w:bottom w:val="none" w:sz="0" w:space="0" w:color="auto"/>
        <w:right w:val="none" w:sz="0" w:space="0" w:color="auto"/>
      </w:divBdr>
    </w:div>
    <w:div w:id="547451373">
      <w:bodyDiv w:val="1"/>
      <w:marLeft w:val="0"/>
      <w:marRight w:val="0"/>
      <w:marTop w:val="0"/>
      <w:marBottom w:val="0"/>
      <w:divBdr>
        <w:top w:val="none" w:sz="0" w:space="0" w:color="auto"/>
        <w:left w:val="none" w:sz="0" w:space="0" w:color="auto"/>
        <w:bottom w:val="none" w:sz="0" w:space="0" w:color="auto"/>
        <w:right w:val="none" w:sz="0" w:space="0" w:color="auto"/>
      </w:divBdr>
    </w:div>
    <w:div w:id="566306150">
      <w:bodyDiv w:val="1"/>
      <w:marLeft w:val="0"/>
      <w:marRight w:val="0"/>
      <w:marTop w:val="0"/>
      <w:marBottom w:val="0"/>
      <w:divBdr>
        <w:top w:val="none" w:sz="0" w:space="0" w:color="auto"/>
        <w:left w:val="none" w:sz="0" w:space="0" w:color="auto"/>
        <w:bottom w:val="none" w:sz="0" w:space="0" w:color="auto"/>
        <w:right w:val="none" w:sz="0" w:space="0" w:color="auto"/>
      </w:divBdr>
    </w:div>
    <w:div w:id="570390458">
      <w:bodyDiv w:val="1"/>
      <w:marLeft w:val="0"/>
      <w:marRight w:val="0"/>
      <w:marTop w:val="0"/>
      <w:marBottom w:val="0"/>
      <w:divBdr>
        <w:top w:val="none" w:sz="0" w:space="0" w:color="auto"/>
        <w:left w:val="none" w:sz="0" w:space="0" w:color="auto"/>
        <w:bottom w:val="none" w:sz="0" w:space="0" w:color="auto"/>
        <w:right w:val="none" w:sz="0" w:space="0" w:color="auto"/>
      </w:divBdr>
    </w:div>
    <w:div w:id="571084465">
      <w:bodyDiv w:val="1"/>
      <w:marLeft w:val="0"/>
      <w:marRight w:val="0"/>
      <w:marTop w:val="0"/>
      <w:marBottom w:val="0"/>
      <w:divBdr>
        <w:top w:val="none" w:sz="0" w:space="0" w:color="auto"/>
        <w:left w:val="none" w:sz="0" w:space="0" w:color="auto"/>
        <w:bottom w:val="none" w:sz="0" w:space="0" w:color="auto"/>
        <w:right w:val="none" w:sz="0" w:space="0" w:color="auto"/>
      </w:divBdr>
    </w:div>
    <w:div w:id="579601007">
      <w:bodyDiv w:val="1"/>
      <w:marLeft w:val="0"/>
      <w:marRight w:val="0"/>
      <w:marTop w:val="0"/>
      <w:marBottom w:val="0"/>
      <w:divBdr>
        <w:top w:val="none" w:sz="0" w:space="0" w:color="auto"/>
        <w:left w:val="none" w:sz="0" w:space="0" w:color="auto"/>
        <w:bottom w:val="none" w:sz="0" w:space="0" w:color="auto"/>
        <w:right w:val="none" w:sz="0" w:space="0" w:color="auto"/>
      </w:divBdr>
    </w:div>
    <w:div w:id="607009455">
      <w:bodyDiv w:val="1"/>
      <w:marLeft w:val="0"/>
      <w:marRight w:val="0"/>
      <w:marTop w:val="0"/>
      <w:marBottom w:val="0"/>
      <w:divBdr>
        <w:top w:val="none" w:sz="0" w:space="0" w:color="auto"/>
        <w:left w:val="none" w:sz="0" w:space="0" w:color="auto"/>
        <w:bottom w:val="none" w:sz="0" w:space="0" w:color="auto"/>
        <w:right w:val="none" w:sz="0" w:space="0" w:color="auto"/>
      </w:divBdr>
    </w:div>
    <w:div w:id="619918867">
      <w:bodyDiv w:val="1"/>
      <w:marLeft w:val="0"/>
      <w:marRight w:val="0"/>
      <w:marTop w:val="0"/>
      <w:marBottom w:val="0"/>
      <w:divBdr>
        <w:top w:val="none" w:sz="0" w:space="0" w:color="auto"/>
        <w:left w:val="none" w:sz="0" w:space="0" w:color="auto"/>
        <w:bottom w:val="none" w:sz="0" w:space="0" w:color="auto"/>
        <w:right w:val="none" w:sz="0" w:space="0" w:color="auto"/>
      </w:divBdr>
    </w:div>
    <w:div w:id="634022573">
      <w:bodyDiv w:val="1"/>
      <w:marLeft w:val="0"/>
      <w:marRight w:val="0"/>
      <w:marTop w:val="0"/>
      <w:marBottom w:val="0"/>
      <w:divBdr>
        <w:top w:val="none" w:sz="0" w:space="0" w:color="auto"/>
        <w:left w:val="none" w:sz="0" w:space="0" w:color="auto"/>
        <w:bottom w:val="none" w:sz="0" w:space="0" w:color="auto"/>
        <w:right w:val="none" w:sz="0" w:space="0" w:color="auto"/>
      </w:divBdr>
    </w:div>
    <w:div w:id="634793088">
      <w:bodyDiv w:val="1"/>
      <w:marLeft w:val="0"/>
      <w:marRight w:val="0"/>
      <w:marTop w:val="0"/>
      <w:marBottom w:val="0"/>
      <w:divBdr>
        <w:top w:val="none" w:sz="0" w:space="0" w:color="auto"/>
        <w:left w:val="none" w:sz="0" w:space="0" w:color="auto"/>
        <w:bottom w:val="none" w:sz="0" w:space="0" w:color="auto"/>
        <w:right w:val="none" w:sz="0" w:space="0" w:color="auto"/>
      </w:divBdr>
    </w:div>
    <w:div w:id="635378314">
      <w:bodyDiv w:val="1"/>
      <w:marLeft w:val="0"/>
      <w:marRight w:val="0"/>
      <w:marTop w:val="0"/>
      <w:marBottom w:val="0"/>
      <w:divBdr>
        <w:top w:val="none" w:sz="0" w:space="0" w:color="auto"/>
        <w:left w:val="none" w:sz="0" w:space="0" w:color="auto"/>
        <w:bottom w:val="none" w:sz="0" w:space="0" w:color="auto"/>
        <w:right w:val="none" w:sz="0" w:space="0" w:color="auto"/>
      </w:divBdr>
    </w:div>
    <w:div w:id="637150861">
      <w:bodyDiv w:val="1"/>
      <w:marLeft w:val="0"/>
      <w:marRight w:val="0"/>
      <w:marTop w:val="0"/>
      <w:marBottom w:val="0"/>
      <w:divBdr>
        <w:top w:val="none" w:sz="0" w:space="0" w:color="auto"/>
        <w:left w:val="none" w:sz="0" w:space="0" w:color="auto"/>
        <w:bottom w:val="none" w:sz="0" w:space="0" w:color="auto"/>
        <w:right w:val="none" w:sz="0" w:space="0" w:color="auto"/>
      </w:divBdr>
    </w:div>
    <w:div w:id="638922411">
      <w:bodyDiv w:val="1"/>
      <w:marLeft w:val="0"/>
      <w:marRight w:val="0"/>
      <w:marTop w:val="0"/>
      <w:marBottom w:val="0"/>
      <w:divBdr>
        <w:top w:val="none" w:sz="0" w:space="0" w:color="auto"/>
        <w:left w:val="none" w:sz="0" w:space="0" w:color="auto"/>
        <w:bottom w:val="none" w:sz="0" w:space="0" w:color="auto"/>
        <w:right w:val="none" w:sz="0" w:space="0" w:color="auto"/>
      </w:divBdr>
    </w:div>
    <w:div w:id="671106502">
      <w:bodyDiv w:val="1"/>
      <w:marLeft w:val="0"/>
      <w:marRight w:val="0"/>
      <w:marTop w:val="0"/>
      <w:marBottom w:val="0"/>
      <w:divBdr>
        <w:top w:val="none" w:sz="0" w:space="0" w:color="auto"/>
        <w:left w:val="none" w:sz="0" w:space="0" w:color="auto"/>
        <w:bottom w:val="none" w:sz="0" w:space="0" w:color="auto"/>
        <w:right w:val="none" w:sz="0" w:space="0" w:color="auto"/>
      </w:divBdr>
    </w:div>
    <w:div w:id="674577653">
      <w:bodyDiv w:val="1"/>
      <w:marLeft w:val="0"/>
      <w:marRight w:val="0"/>
      <w:marTop w:val="0"/>
      <w:marBottom w:val="0"/>
      <w:divBdr>
        <w:top w:val="none" w:sz="0" w:space="0" w:color="auto"/>
        <w:left w:val="none" w:sz="0" w:space="0" w:color="auto"/>
        <w:bottom w:val="none" w:sz="0" w:space="0" w:color="auto"/>
        <w:right w:val="none" w:sz="0" w:space="0" w:color="auto"/>
      </w:divBdr>
    </w:div>
    <w:div w:id="675231321">
      <w:bodyDiv w:val="1"/>
      <w:marLeft w:val="0"/>
      <w:marRight w:val="0"/>
      <w:marTop w:val="0"/>
      <w:marBottom w:val="0"/>
      <w:divBdr>
        <w:top w:val="none" w:sz="0" w:space="0" w:color="auto"/>
        <w:left w:val="none" w:sz="0" w:space="0" w:color="auto"/>
        <w:bottom w:val="none" w:sz="0" w:space="0" w:color="auto"/>
        <w:right w:val="none" w:sz="0" w:space="0" w:color="auto"/>
      </w:divBdr>
    </w:div>
    <w:div w:id="678822375">
      <w:bodyDiv w:val="1"/>
      <w:marLeft w:val="0"/>
      <w:marRight w:val="0"/>
      <w:marTop w:val="0"/>
      <w:marBottom w:val="0"/>
      <w:divBdr>
        <w:top w:val="none" w:sz="0" w:space="0" w:color="auto"/>
        <w:left w:val="none" w:sz="0" w:space="0" w:color="auto"/>
        <w:bottom w:val="none" w:sz="0" w:space="0" w:color="auto"/>
        <w:right w:val="none" w:sz="0" w:space="0" w:color="auto"/>
      </w:divBdr>
    </w:div>
    <w:div w:id="679239070">
      <w:bodyDiv w:val="1"/>
      <w:marLeft w:val="0"/>
      <w:marRight w:val="0"/>
      <w:marTop w:val="0"/>
      <w:marBottom w:val="0"/>
      <w:divBdr>
        <w:top w:val="none" w:sz="0" w:space="0" w:color="auto"/>
        <w:left w:val="none" w:sz="0" w:space="0" w:color="auto"/>
        <w:bottom w:val="none" w:sz="0" w:space="0" w:color="auto"/>
        <w:right w:val="none" w:sz="0" w:space="0" w:color="auto"/>
      </w:divBdr>
    </w:div>
    <w:div w:id="686491617">
      <w:bodyDiv w:val="1"/>
      <w:marLeft w:val="0"/>
      <w:marRight w:val="0"/>
      <w:marTop w:val="0"/>
      <w:marBottom w:val="0"/>
      <w:divBdr>
        <w:top w:val="none" w:sz="0" w:space="0" w:color="auto"/>
        <w:left w:val="none" w:sz="0" w:space="0" w:color="auto"/>
        <w:bottom w:val="none" w:sz="0" w:space="0" w:color="auto"/>
        <w:right w:val="none" w:sz="0" w:space="0" w:color="auto"/>
      </w:divBdr>
    </w:div>
    <w:div w:id="702289802">
      <w:bodyDiv w:val="1"/>
      <w:marLeft w:val="0"/>
      <w:marRight w:val="0"/>
      <w:marTop w:val="0"/>
      <w:marBottom w:val="0"/>
      <w:divBdr>
        <w:top w:val="none" w:sz="0" w:space="0" w:color="auto"/>
        <w:left w:val="none" w:sz="0" w:space="0" w:color="auto"/>
        <w:bottom w:val="none" w:sz="0" w:space="0" w:color="auto"/>
        <w:right w:val="none" w:sz="0" w:space="0" w:color="auto"/>
      </w:divBdr>
    </w:div>
    <w:div w:id="703556594">
      <w:bodyDiv w:val="1"/>
      <w:marLeft w:val="0"/>
      <w:marRight w:val="0"/>
      <w:marTop w:val="0"/>
      <w:marBottom w:val="0"/>
      <w:divBdr>
        <w:top w:val="none" w:sz="0" w:space="0" w:color="auto"/>
        <w:left w:val="none" w:sz="0" w:space="0" w:color="auto"/>
        <w:bottom w:val="none" w:sz="0" w:space="0" w:color="auto"/>
        <w:right w:val="none" w:sz="0" w:space="0" w:color="auto"/>
      </w:divBdr>
    </w:div>
    <w:div w:id="704910575">
      <w:bodyDiv w:val="1"/>
      <w:marLeft w:val="0"/>
      <w:marRight w:val="0"/>
      <w:marTop w:val="0"/>
      <w:marBottom w:val="0"/>
      <w:divBdr>
        <w:top w:val="none" w:sz="0" w:space="0" w:color="auto"/>
        <w:left w:val="none" w:sz="0" w:space="0" w:color="auto"/>
        <w:bottom w:val="none" w:sz="0" w:space="0" w:color="auto"/>
        <w:right w:val="none" w:sz="0" w:space="0" w:color="auto"/>
      </w:divBdr>
    </w:div>
    <w:div w:id="711006535">
      <w:bodyDiv w:val="1"/>
      <w:marLeft w:val="0"/>
      <w:marRight w:val="0"/>
      <w:marTop w:val="0"/>
      <w:marBottom w:val="0"/>
      <w:divBdr>
        <w:top w:val="none" w:sz="0" w:space="0" w:color="auto"/>
        <w:left w:val="none" w:sz="0" w:space="0" w:color="auto"/>
        <w:bottom w:val="none" w:sz="0" w:space="0" w:color="auto"/>
        <w:right w:val="none" w:sz="0" w:space="0" w:color="auto"/>
      </w:divBdr>
    </w:div>
    <w:div w:id="714818475">
      <w:bodyDiv w:val="1"/>
      <w:marLeft w:val="0"/>
      <w:marRight w:val="0"/>
      <w:marTop w:val="0"/>
      <w:marBottom w:val="0"/>
      <w:divBdr>
        <w:top w:val="none" w:sz="0" w:space="0" w:color="auto"/>
        <w:left w:val="none" w:sz="0" w:space="0" w:color="auto"/>
        <w:bottom w:val="none" w:sz="0" w:space="0" w:color="auto"/>
        <w:right w:val="none" w:sz="0" w:space="0" w:color="auto"/>
      </w:divBdr>
    </w:div>
    <w:div w:id="716903476">
      <w:bodyDiv w:val="1"/>
      <w:marLeft w:val="0"/>
      <w:marRight w:val="0"/>
      <w:marTop w:val="0"/>
      <w:marBottom w:val="0"/>
      <w:divBdr>
        <w:top w:val="none" w:sz="0" w:space="0" w:color="auto"/>
        <w:left w:val="none" w:sz="0" w:space="0" w:color="auto"/>
        <w:bottom w:val="none" w:sz="0" w:space="0" w:color="auto"/>
        <w:right w:val="none" w:sz="0" w:space="0" w:color="auto"/>
      </w:divBdr>
    </w:div>
    <w:div w:id="755639933">
      <w:bodyDiv w:val="1"/>
      <w:marLeft w:val="0"/>
      <w:marRight w:val="0"/>
      <w:marTop w:val="0"/>
      <w:marBottom w:val="0"/>
      <w:divBdr>
        <w:top w:val="none" w:sz="0" w:space="0" w:color="auto"/>
        <w:left w:val="none" w:sz="0" w:space="0" w:color="auto"/>
        <w:bottom w:val="none" w:sz="0" w:space="0" w:color="auto"/>
        <w:right w:val="none" w:sz="0" w:space="0" w:color="auto"/>
      </w:divBdr>
    </w:div>
    <w:div w:id="761729710">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91366041">
      <w:bodyDiv w:val="1"/>
      <w:marLeft w:val="0"/>
      <w:marRight w:val="0"/>
      <w:marTop w:val="0"/>
      <w:marBottom w:val="0"/>
      <w:divBdr>
        <w:top w:val="none" w:sz="0" w:space="0" w:color="auto"/>
        <w:left w:val="none" w:sz="0" w:space="0" w:color="auto"/>
        <w:bottom w:val="none" w:sz="0" w:space="0" w:color="auto"/>
        <w:right w:val="none" w:sz="0" w:space="0" w:color="auto"/>
      </w:divBdr>
    </w:div>
    <w:div w:id="794174146">
      <w:bodyDiv w:val="1"/>
      <w:marLeft w:val="0"/>
      <w:marRight w:val="0"/>
      <w:marTop w:val="0"/>
      <w:marBottom w:val="0"/>
      <w:divBdr>
        <w:top w:val="none" w:sz="0" w:space="0" w:color="auto"/>
        <w:left w:val="none" w:sz="0" w:space="0" w:color="auto"/>
        <w:bottom w:val="none" w:sz="0" w:space="0" w:color="auto"/>
        <w:right w:val="none" w:sz="0" w:space="0" w:color="auto"/>
      </w:divBdr>
    </w:div>
    <w:div w:id="803079421">
      <w:bodyDiv w:val="1"/>
      <w:marLeft w:val="0"/>
      <w:marRight w:val="0"/>
      <w:marTop w:val="0"/>
      <w:marBottom w:val="0"/>
      <w:divBdr>
        <w:top w:val="none" w:sz="0" w:space="0" w:color="auto"/>
        <w:left w:val="none" w:sz="0" w:space="0" w:color="auto"/>
        <w:bottom w:val="none" w:sz="0" w:space="0" w:color="auto"/>
        <w:right w:val="none" w:sz="0" w:space="0" w:color="auto"/>
      </w:divBdr>
    </w:div>
    <w:div w:id="816654098">
      <w:bodyDiv w:val="1"/>
      <w:marLeft w:val="0"/>
      <w:marRight w:val="0"/>
      <w:marTop w:val="0"/>
      <w:marBottom w:val="0"/>
      <w:divBdr>
        <w:top w:val="none" w:sz="0" w:space="0" w:color="auto"/>
        <w:left w:val="none" w:sz="0" w:space="0" w:color="auto"/>
        <w:bottom w:val="none" w:sz="0" w:space="0" w:color="auto"/>
        <w:right w:val="none" w:sz="0" w:space="0" w:color="auto"/>
      </w:divBdr>
    </w:div>
    <w:div w:id="829829058">
      <w:bodyDiv w:val="1"/>
      <w:marLeft w:val="0"/>
      <w:marRight w:val="0"/>
      <w:marTop w:val="0"/>
      <w:marBottom w:val="0"/>
      <w:divBdr>
        <w:top w:val="none" w:sz="0" w:space="0" w:color="auto"/>
        <w:left w:val="none" w:sz="0" w:space="0" w:color="auto"/>
        <w:bottom w:val="none" w:sz="0" w:space="0" w:color="auto"/>
        <w:right w:val="none" w:sz="0" w:space="0" w:color="auto"/>
      </w:divBdr>
    </w:div>
    <w:div w:id="867135055">
      <w:bodyDiv w:val="1"/>
      <w:marLeft w:val="0"/>
      <w:marRight w:val="0"/>
      <w:marTop w:val="0"/>
      <w:marBottom w:val="0"/>
      <w:divBdr>
        <w:top w:val="none" w:sz="0" w:space="0" w:color="auto"/>
        <w:left w:val="none" w:sz="0" w:space="0" w:color="auto"/>
        <w:bottom w:val="none" w:sz="0" w:space="0" w:color="auto"/>
        <w:right w:val="none" w:sz="0" w:space="0" w:color="auto"/>
      </w:divBdr>
    </w:div>
    <w:div w:id="868252813">
      <w:bodyDiv w:val="1"/>
      <w:marLeft w:val="0"/>
      <w:marRight w:val="0"/>
      <w:marTop w:val="0"/>
      <w:marBottom w:val="0"/>
      <w:divBdr>
        <w:top w:val="none" w:sz="0" w:space="0" w:color="auto"/>
        <w:left w:val="none" w:sz="0" w:space="0" w:color="auto"/>
        <w:bottom w:val="none" w:sz="0" w:space="0" w:color="auto"/>
        <w:right w:val="none" w:sz="0" w:space="0" w:color="auto"/>
      </w:divBdr>
    </w:div>
    <w:div w:id="875849061">
      <w:bodyDiv w:val="1"/>
      <w:marLeft w:val="0"/>
      <w:marRight w:val="0"/>
      <w:marTop w:val="0"/>
      <w:marBottom w:val="0"/>
      <w:divBdr>
        <w:top w:val="none" w:sz="0" w:space="0" w:color="auto"/>
        <w:left w:val="none" w:sz="0" w:space="0" w:color="auto"/>
        <w:bottom w:val="none" w:sz="0" w:space="0" w:color="auto"/>
        <w:right w:val="none" w:sz="0" w:space="0" w:color="auto"/>
      </w:divBdr>
    </w:div>
    <w:div w:id="887491132">
      <w:bodyDiv w:val="1"/>
      <w:marLeft w:val="0"/>
      <w:marRight w:val="0"/>
      <w:marTop w:val="0"/>
      <w:marBottom w:val="0"/>
      <w:divBdr>
        <w:top w:val="none" w:sz="0" w:space="0" w:color="auto"/>
        <w:left w:val="none" w:sz="0" w:space="0" w:color="auto"/>
        <w:bottom w:val="none" w:sz="0" w:space="0" w:color="auto"/>
        <w:right w:val="none" w:sz="0" w:space="0" w:color="auto"/>
      </w:divBdr>
    </w:div>
    <w:div w:id="887647255">
      <w:bodyDiv w:val="1"/>
      <w:marLeft w:val="0"/>
      <w:marRight w:val="0"/>
      <w:marTop w:val="0"/>
      <w:marBottom w:val="0"/>
      <w:divBdr>
        <w:top w:val="none" w:sz="0" w:space="0" w:color="auto"/>
        <w:left w:val="none" w:sz="0" w:space="0" w:color="auto"/>
        <w:bottom w:val="none" w:sz="0" w:space="0" w:color="auto"/>
        <w:right w:val="none" w:sz="0" w:space="0" w:color="auto"/>
      </w:divBdr>
    </w:div>
    <w:div w:id="889149539">
      <w:bodyDiv w:val="1"/>
      <w:marLeft w:val="0"/>
      <w:marRight w:val="0"/>
      <w:marTop w:val="0"/>
      <w:marBottom w:val="0"/>
      <w:divBdr>
        <w:top w:val="none" w:sz="0" w:space="0" w:color="auto"/>
        <w:left w:val="none" w:sz="0" w:space="0" w:color="auto"/>
        <w:bottom w:val="none" w:sz="0" w:space="0" w:color="auto"/>
        <w:right w:val="none" w:sz="0" w:space="0" w:color="auto"/>
      </w:divBdr>
    </w:div>
    <w:div w:id="890532083">
      <w:bodyDiv w:val="1"/>
      <w:marLeft w:val="0"/>
      <w:marRight w:val="0"/>
      <w:marTop w:val="0"/>
      <w:marBottom w:val="0"/>
      <w:divBdr>
        <w:top w:val="none" w:sz="0" w:space="0" w:color="auto"/>
        <w:left w:val="none" w:sz="0" w:space="0" w:color="auto"/>
        <w:bottom w:val="none" w:sz="0" w:space="0" w:color="auto"/>
        <w:right w:val="none" w:sz="0" w:space="0" w:color="auto"/>
      </w:divBdr>
    </w:div>
    <w:div w:id="904414971">
      <w:bodyDiv w:val="1"/>
      <w:marLeft w:val="0"/>
      <w:marRight w:val="0"/>
      <w:marTop w:val="0"/>
      <w:marBottom w:val="0"/>
      <w:divBdr>
        <w:top w:val="none" w:sz="0" w:space="0" w:color="auto"/>
        <w:left w:val="none" w:sz="0" w:space="0" w:color="auto"/>
        <w:bottom w:val="none" w:sz="0" w:space="0" w:color="auto"/>
        <w:right w:val="none" w:sz="0" w:space="0" w:color="auto"/>
      </w:divBdr>
    </w:div>
    <w:div w:id="914977026">
      <w:bodyDiv w:val="1"/>
      <w:marLeft w:val="0"/>
      <w:marRight w:val="0"/>
      <w:marTop w:val="0"/>
      <w:marBottom w:val="0"/>
      <w:divBdr>
        <w:top w:val="none" w:sz="0" w:space="0" w:color="auto"/>
        <w:left w:val="none" w:sz="0" w:space="0" w:color="auto"/>
        <w:bottom w:val="none" w:sz="0" w:space="0" w:color="auto"/>
        <w:right w:val="none" w:sz="0" w:space="0" w:color="auto"/>
      </w:divBdr>
    </w:div>
    <w:div w:id="916940632">
      <w:bodyDiv w:val="1"/>
      <w:marLeft w:val="0"/>
      <w:marRight w:val="0"/>
      <w:marTop w:val="0"/>
      <w:marBottom w:val="0"/>
      <w:divBdr>
        <w:top w:val="none" w:sz="0" w:space="0" w:color="auto"/>
        <w:left w:val="none" w:sz="0" w:space="0" w:color="auto"/>
        <w:bottom w:val="none" w:sz="0" w:space="0" w:color="auto"/>
        <w:right w:val="none" w:sz="0" w:space="0" w:color="auto"/>
      </w:divBdr>
    </w:div>
    <w:div w:id="939485893">
      <w:bodyDiv w:val="1"/>
      <w:marLeft w:val="0"/>
      <w:marRight w:val="0"/>
      <w:marTop w:val="0"/>
      <w:marBottom w:val="0"/>
      <w:divBdr>
        <w:top w:val="none" w:sz="0" w:space="0" w:color="auto"/>
        <w:left w:val="none" w:sz="0" w:space="0" w:color="auto"/>
        <w:bottom w:val="none" w:sz="0" w:space="0" w:color="auto"/>
        <w:right w:val="none" w:sz="0" w:space="0" w:color="auto"/>
      </w:divBdr>
    </w:div>
    <w:div w:id="947347728">
      <w:bodyDiv w:val="1"/>
      <w:marLeft w:val="0"/>
      <w:marRight w:val="0"/>
      <w:marTop w:val="0"/>
      <w:marBottom w:val="0"/>
      <w:divBdr>
        <w:top w:val="none" w:sz="0" w:space="0" w:color="auto"/>
        <w:left w:val="none" w:sz="0" w:space="0" w:color="auto"/>
        <w:bottom w:val="none" w:sz="0" w:space="0" w:color="auto"/>
        <w:right w:val="none" w:sz="0" w:space="0" w:color="auto"/>
      </w:divBdr>
    </w:div>
    <w:div w:id="949166845">
      <w:bodyDiv w:val="1"/>
      <w:marLeft w:val="0"/>
      <w:marRight w:val="0"/>
      <w:marTop w:val="0"/>
      <w:marBottom w:val="0"/>
      <w:divBdr>
        <w:top w:val="none" w:sz="0" w:space="0" w:color="auto"/>
        <w:left w:val="none" w:sz="0" w:space="0" w:color="auto"/>
        <w:bottom w:val="none" w:sz="0" w:space="0" w:color="auto"/>
        <w:right w:val="none" w:sz="0" w:space="0" w:color="auto"/>
      </w:divBdr>
    </w:div>
    <w:div w:id="949630278">
      <w:bodyDiv w:val="1"/>
      <w:marLeft w:val="0"/>
      <w:marRight w:val="0"/>
      <w:marTop w:val="0"/>
      <w:marBottom w:val="0"/>
      <w:divBdr>
        <w:top w:val="none" w:sz="0" w:space="0" w:color="auto"/>
        <w:left w:val="none" w:sz="0" w:space="0" w:color="auto"/>
        <w:bottom w:val="none" w:sz="0" w:space="0" w:color="auto"/>
        <w:right w:val="none" w:sz="0" w:space="0" w:color="auto"/>
      </w:divBdr>
    </w:div>
    <w:div w:id="962148942">
      <w:bodyDiv w:val="1"/>
      <w:marLeft w:val="0"/>
      <w:marRight w:val="0"/>
      <w:marTop w:val="0"/>
      <w:marBottom w:val="0"/>
      <w:divBdr>
        <w:top w:val="none" w:sz="0" w:space="0" w:color="auto"/>
        <w:left w:val="none" w:sz="0" w:space="0" w:color="auto"/>
        <w:bottom w:val="none" w:sz="0" w:space="0" w:color="auto"/>
        <w:right w:val="none" w:sz="0" w:space="0" w:color="auto"/>
      </w:divBdr>
    </w:div>
    <w:div w:id="962883218">
      <w:bodyDiv w:val="1"/>
      <w:marLeft w:val="0"/>
      <w:marRight w:val="0"/>
      <w:marTop w:val="0"/>
      <w:marBottom w:val="0"/>
      <w:divBdr>
        <w:top w:val="none" w:sz="0" w:space="0" w:color="auto"/>
        <w:left w:val="none" w:sz="0" w:space="0" w:color="auto"/>
        <w:bottom w:val="none" w:sz="0" w:space="0" w:color="auto"/>
        <w:right w:val="none" w:sz="0" w:space="0" w:color="auto"/>
      </w:divBdr>
    </w:div>
    <w:div w:id="995836251">
      <w:bodyDiv w:val="1"/>
      <w:marLeft w:val="0"/>
      <w:marRight w:val="0"/>
      <w:marTop w:val="0"/>
      <w:marBottom w:val="0"/>
      <w:divBdr>
        <w:top w:val="none" w:sz="0" w:space="0" w:color="auto"/>
        <w:left w:val="none" w:sz="0" w:space="0" w:color="auto"/>
        <w:bottom w:val="none" w:sz="0" w:space="0" w:color="auto"/>
        <w:right w:val="none" w:sz="0" w:space="0" w:color="auto"/>
      </w:divBdr>
    </w:div>
    <w:div w:id="1017273262">
      <w:bodyDiv w:val="1"/>
      <w:marLeft w:val="0"/>
      <w:marRight w:val="0"/>
      <w:marTop w:val="0"/>
      <w:marBottom w:val="0"/>
      <w:divBdr>
        <w:top w:val="none" w:sz="0" w:space="0" w:color="auto"/>
        <w:left w:val="none" w:sz="0" w:space="0" w:color="auto"/>
        <w:bottom w:val="none" w:sz="0" w:space="0" w:color="auto"/>
        <w:right w:val="none" w:sz="0" w:space="0" w:color="auto"/>
      </w:divBdr>
    </w:div>
    <w:div w:id="1029066243">
      <w:bodyDiv w:val="1"/>
      <w:marLeft w:val="0"/>
      <w:marRight w:val="0"/>
      <w:marTop w:val="0"/>
      <w:marBottom w:val="0"/>
      <w:divBdr>
        <w:top w:val="none" w:sz="0" w:space="0" w:color="auto"/>
        <w:left w:val="none" w:sz="0" w:space="0" w:color="auto"/>
        <w:bottom w:val="none" w:sz="0" w:space="0" w:color="auto"/>
        <w:right w:val="none" w:sz="0" w:space="0" w:color="auto"/>
      </w:divBdr>
    </w:div>
    <w:div w:id="1030767761">
      <w:bodyDiv w:val="1"/>
      <w:marLeft w:val="0"/>
      <w:marRight w:val="0"/>
      <w:marTop w:val="0"/>
      <w:marBottom w:val="0"/>
      <w:divBdr>
        <w:top w:val="none" w:sz="0" w:space="0" w:color="auto"/>
        <w:left w:val="none" w:sz="0" w:space="0" w:color="auto"/>
        <w:bottom w:val="none" w:sz="0" w:space="0" w:color="auto"/>
        <w:right w:val="none" w:sz="0" w:space="0" w:color="auto"/>
      </w:divBdr>
    </w:div>
    <w:div w:id="1036849122">
      <w:bodyDiv w:val="1"/>
      <w:marLeft w:val="0"/>
      <w:marRight w:val="0"/>
      <w:marTop w:val="0"/>
      <w:marBottom w:val="0"/>
      <w:divBdr>
        <w:top w:val="none" w:sz="0" w:space="0" w:color="auto"/>
        <w:left w:val="none" w:sz="0" w:space="0" w:color="auto"/>
        <w:bottom w:val="none" w:sz="0" w:space="0" w:color="auto"/>
        <w:right w:val="none" w:sz="0" w:space="0" w:color="auto"/>
      </w:divBdr>
    </w:div>
    <w:div w:id="1042368094">
      <w:bodyDiv w:val="1"/>
      <w:marLeft w:val="0"/>
      <w:marRight w:val="0"/>
      <w:marTop w:val="0"/>
      <w:marBottom w:val="0"/>
      <w:divBdr>
        <w:top w:val="none" w:sz="0" w:space="0" w:color="auto"/>
        <w:left w:val="none" w:sz="0" w:space="0" w:color="auto"/>
        <w:bottom w:val="none" w:sz="0" w:space="0" w:color="auto"/>
        <w:right w:val="none" w:sz="0" w:space="0" w:color="auto"/>
      </w:divBdr>
    </w:div>
    <w:div w:id="1102997257">
      <w:bodyDiv w:val="1"/>
      <w:marLeft w:val="0"/>
      <w:marRight w:val="0"/>
      <w:marTop w:val="0"/>
      <w:marBottom w:val="0"/>
      <w:divBdr>
        <w:top w:val="none" w:sz="0" w:space="0" w:color="auto"/>
        <w:left w:val="none" w:sz="0" w:space="0" w:color="auto"/>
        <w:bottom w:val="none" w:sz="0" w:space="0" w:color="auto"/>
        <w:right w:val="none" w:sz="0" w:space="0" w:color="auto"/>
      </w:divBdr>
    </w:div>
    <w:div w:id="1105617941">
      <w:bodyDiv w:val="1"/>
      <w:marLeft w:val="0"/>
      <w:marRight w:val="0"/>
      <w:marTop w:val="0"/>
      <w:marBottom w:val="0"/>
      <w:divBdr>
        <w:top w:val="none" w:sz="0" w:space="0" w:color="auto"/>
        <w:left w:val="none" w:sz="0" w:space="0" w:color="auto"/>
        <w:bottom w:val="none" w:sz="0" w:space="0" w:color="auto"/>
        <w:right w:val="none" w:sz="0" w:space="0" w:color="auto"/>
      </w:divBdr>
    </w:div>
    <w:div w:id="1108886373">
      <w:bodyDiv w:val="1"/>
      <w:marLeft w:val="0"/>
      <w:marRight w:val="0"/>
      <w:marTop w:val="0"/>
      <w:marBottom w:val="0"/>
      <w:divBdr>
        <w:top w:val="none" w:sz="0" w:space="0" w:color="auto"/>
        <w:left w:val="none" w:sz="0" w:space="0" w:color="auto"/>
        <w:bottom w:val="none" w:sz="0" w:space="0" w:color="auto"/>
        <w:right w:val="none" w:sz="0" w:space="0" w:color="auto"/>
      </w:divBdr>
    </w:div>
    <w:div w:id="1109012608">
      <w:bodyDiv w:val="1"/>
      <w:marLeft w:val="0"/>
      <w:marRight w:val="0"/>
      <w:marTop w:val="0"/>
      <w:marBottom w:val="0"/>
      <w:divBdr>
        <w:top w:val="none" w:sz="0" w:space="0" w:color="auto"/>
        <w:left w:val="none" w:sz="0" w:space="0" w:color="auto"/>
        <w:bottom w:val="none" w:sz="0" w:space="0" w:color="auto"/>
        <w:right w:val="none" w:sz="0" w:space="0" w:color="auto"/>
      </w:divBdr>
    </w:div>
    <w:div w:id="1134639057">
      <w:bodyDiv w:val="1"/>
      <w:marLeft w:val="0"/>
      <w:marRight w:val="0"/>
      <w:marTop w:val="0"/>
      <w:marBottom w:val="0"/>
      <w:divBdr>
        <w:top w:val="none" w:sz="0" w:space="0" w:color="auto"/>
        <w:left w:val="none" w:sz="0" w:space="0" w:color="auto"/>
        <w:bottom w:val="none" w:sz="0" w:space="0" w:color="auto"/>
        <w:right w:val="none" w:sz="0" w:space="0" w:color="auto"/>
      </w:divBdr>
    </w:div>
    <w:div w:id="1136528418">
      <w:bodyDiv w:val="1"/>
      <w:marLeft w:val="0"/>
      <w:marRight w:val="0"/>
      <w:marTop w:val="0"/>
      <w:marBottom w:val="0"/>
      <w:divBdr>
        <w:top w:val="none" w:sz="0" w:space="0" w:color="auto"/>
        <w:left w:val="none" w:sz="0" w:space="0" w:color="auto"/>
        <w:bottom w:val="none" w:sz="0" w:space="0" w:color="auto"/>
        <w:right w:val="none" w:sz="0" w:space="0" w:color="auto"/>
      </w:divBdr>
    </w:div>
    <w:div w:id="1149709166">
      <w:bodyDiv w:val="1"/>
      <w:marLeft w:val="0"/>
      <w:marRight w:val="0"/>
      <w:marTop w:val="0"/>
      <w:marBottom w:val="0"/>
      <w:divBdr>
        <w:top w:val="none" w:sz="0" w:space="0" w:color="auto"/>
        <w:left w:val="none" w:sz="0" w:space="0" w:color="auto"/>
        <w:bottom w:val="none" w:sz="0" w:space="0" w:color="auto"/>
        <w:right w:val="none" w:sz="0" w:space="0" w:color="auto"/>
      </w:divBdr>
    </w:div>
    <w:div w:id="1159423669">
      <w:bodyDiv w:val="1"/>
      <w:marLeft w:val="0"/>
      <w:marRight w:val="0"/>
      <w:marTop w:val="0"/>
      <w:marBottom w:val="0"/>
      <w:divBdr>
        <w:top w:val="none" w:sz="0" w:space="0" w:color="auto"/>
        <w:left w:val="none" w:sz="0" w:space="0" w:color="auto"/>
        <w:bottom w:val="none" w:sz="0" w:space="0" w:color="auto"/>
        <w:right w:val="none" w:sz="0" w:space="0" w:color="auto"/>
      </w:divBdr>
    </w:div>
    <w:div w:id="1175000780">
      <w:bodyDiv w:val="1"/>
      <w:marLeft w:val="0"/>
      <w:marRight w:val="0"/>
      <w:marTop w:val="0"/>
      <w:marBottom w:val="0"/>
      <w:divBdr>
        <w:top w:val="none" w:sz="0" w:space="0" w:color="auto"/>
        <w:left w:val="none" w:sz="0" w:space="0" w:color="auto"/>
        <w:bottom w:val="none" w:sz="0" w:space="0" w:color="auto"/>
        <w:right w:val="none" w:sz="0" w:space="0" w:color="auto"/>
      </w:divBdr>
    </w:div>
    <w:div w:id="1185552695">
      <w:bodyDiv w:val="1"/>
      <w:marLeft w:val="0"/>
      <w:marRight w:val="0"/>
      <w:marTop w:val="0"/>
      <w:marBottom w:val="0"/>
      <w:divBdr>
        <w:top w:val="none" w:sz="0" w:space="0" w:color="auto"/>
        <w:left w:val="none" w:sz="0" w:space="0" w:color="auto"/>
        <w:bottom w:val="none" w:sz="0" w:space="0" w:color="auto"/>
        <w:right w:val="none" w:sz="0" w:space="0" w:color="auto"/>
      </w:divBdr>
    </w:div>
    <w:div w:id="1217545129">
      <w:bodyDiv w:val="1"/>
      <w:marLeft w:val="0"/>
      <w:marRight w:val="0"/>
      <w:marTop w:val="0"/>
      <w:marBottom w:val="0"/>
      <w:divBdr>
        <w:top w:val="none" w:sz="0" w:space="0" w:color="auto"/>
        <w:left w:val="none" w:sz="0" w:space="0" w:color="auto"/>
        <w:bottom w:val="none" w:sz="0" w:space="0" w:color="auto"/>
        <w:right w:val="none" w:sz="0" w:space="0" w:color="auto"/>
      </w:divBdr>
    </w:div>
    <w:div w:id="1219130235">
      <w:bodyDiv w:val="1"/>
      <w:marLeft w:val="0"/>
      <w:marRight w:val="0"/>
      <w:marTop w:val="0"/>
      <w:marBottom w:val="0"/>
      <w:divBdr>
        <w:top w:val="none" w:sz="0" w:space="0" w:color="auto"/>
        <w:left w:val="none" w:sz="0" w:space="0" w:color="auto"/>
        <w:bottom w:val="none" w:sz="0" w:space="0" w:color="auto"/>
        <w:right w:val="none" w:sz="0" w:space="0" w:color="auto"/>
      </w:divBdr>
    </w:div>
    <w:div w:id="1236546097">
      <w:bodyDiv w:val="1"/>
      <w:marLeft w:val="0"/>
      <w:marRight w:val="0"/>
      <w:marTop w:val="0"/>
      <w:marBottom w:val="0"/>
      <w:divBdr>
        <w:top w:val="none" w:sz="0" w:space="0" w:color="auto"/>
        <w:left w:val="none" w:sz="0" w:space="0" w:color="auto"/>
        <w:bottom w:val="none" w:sz="0" w:space="0" w:color="auto"/>
        <w:right w:val="none" w:sz="0" w:space="0" w:color="auto"/>
      </w:divBdr>
    </w:div>
    <w:div w:id="1236863090">
      <w:bodyDiv w:val="1"/>
      <w:marLeft w:val="0"/>
      <w:marRight w:val="0"/>
      <w:marTop w:val="0"/>
      <w:marBottom w:val="0"/>
      <w:divBdr>
        <w:top w:val="none" w:sz="0" w:space="0" w:color="auto"/>
        <w:left w:val="none" w:sz="0" w:space="0" w:color="auto"/>
        <w:bottom w:val="none" w:sz="0" w:space="0" w:color="auto"/>
        <w:right w:val="none" w:sz="0" w:space="0" w:color="auto"/>
      </w:divBdr>
    </w:div>
    <w:div w:id="1247879173">
      <w:bodyDiv w:val="1"/>
      <w:marLeft w:val="0"/>
      <w:marRight w:val="0"/>
      <w:marTop w:val="0"/>
      <w:marBottom w:val="0"/>
      <w:divBdr>
        <w:top w:val="none" w:sz="0" w:space="0" w:color="auto"/>
        <w:left w:val="none" w:sz="0" w:space="0" w:color="auto"/>
        <w:bottom w:val="none" w:sz="0" w:space="0" w:color="auto"/>
        <w:right w:val="none" w:sz="0" w:space="0" w:color="auto"/>
      </w:divBdr>
    </w:div>
    <w:div w:id="1250846257">
      <w:bodyDiv w:val="1"/>
      <w:marLeft w:val="0"/>
      <w:marRight w:val="0"/>
      <w:marTop w:val="0"/>
      <w:marBottom w:val="0"/>
      <w:divBdr>
        <w:top w:val="none" w:sz="0" w:space="0" w:color="auto"/>
        <w:left w:val="none" w:sz="0" w:space="0" w:color="auto"/>
        <w:bottom w:val="none" w:sz="0" w:space="0" w:color="auto"/>
        <w:right w:val="none" w:sz="0" w:space="0" w:color="auto"/>
      </w:divBdr>
    </w:div>
    <w:div w:id="1260724698">
      <w:bodyDiv w:val="1"/>
      <w:marLeft w:val="0"/>
      <w:marRight w:val="0"/>
      <w:marTop w:val="0"/>
      <w:marBottom w:val="0"/>
      <w:divBdr>
        <w:top w:val="none" w:sz="0" w:space="0" w:color="auto"/>
        <w:left w:val="none" w:sz="0" w:space="0" w:color="auto"/>
        <w:bottom w:val="none" w:sz="0" w:space="0" w:color="auto"/>
        <w:right w:val="none" w:sz="0" w:space="0" w:color="auto"/>
      </w:divBdr>
    </w:div>
    <w:div w:id="1282347348">
      <w:bodyDiv w:val="1"/>
      <w:marLeft w:val="0"/>
      <w:marRight w:val="0"/>
      <w:marTop w:val="0"/>
      <w:marBottom w:val="0"/>
      <w:divBdr>
        <w:top w:val="none" w:sz="0" w:space="0" w:color="auto"/>
        <w:left w:val="none" w:sz="0" w:space="0" w:color="auto"/>
        <w:bottom w:val="none" w:sz="0" w:space="0" w:color="auto"/>
        <w:right w:val="none" w:sz="0" w:space="0" w:color="auto"/>
      </w:divBdr>
    </w:div>
    <w:div w:id="1282880247">
      <w:bodyDiv w:val="1"/>
      <w:marLeft w:val="0"/>
      <w:marRight w:val="0"/>
      <w:marTop w:val="0"/>
      <w:marBottom w:val="0"/>
      <w:divBdr>
        <w:top w:val="none" w:sz="0" w:space="0" w:color="auto"/>
        <w:left w:val="none" w:sz="0" w:space="0" w:color="auto"/>
        <w:bottom w:val="none" w:sz="0" w:space="0" w:color="auto"/>
        <w:right w:val="none" w:sz="0" w:space="0" w:color="auto"/>
      </w:divBdr>
    </w:div>
    <w:div w:id="1285115409">
      <w:bodyDiv w:val="1"/>
      <w:marLeft w:val="0"/>
      <w:marRight w:val="0"/>
      <w:marTop w:val="0"/>
      <w:marBottom w:val="0"/>
      <w:divBdr>
        <w:top w:val="none" w:sz="0" w:space="0" w:color="auto"/>
        <w:left w:val="none" w:sz="0" w:space="0" w:color="auto"/>
        <w:bottom w:val="none" w:sz="0" w:space="0" w:color="auto"/>
        <w:right w:val="none" w:sz="0" w:space="0" w:color="auto"/>
      </w:divBdr>
    </w:div>
    <w:div w:id="1295135255">
      <w:bodyDiv w:val="1"/>
      <w:marLeft w:val="0"/>
      <w:marRight w:val="0"/>
      <w:marTop w:val="0"/>
      <w:marBottom w:val="0"/>
      <w:divBdr>
        <w:top w:val="none" w:sz="0" w:space="0" w:color="auto"/>
        <w:left w:val="none" w:sz="0" w:space="0" w:color="auto"/>
        <w:bottom w:val="none" w:sz="0" w:space="0" w:color="auto"/>
        <w:right w:val="none" w:sz="0" w:space="0" w:color="auto"/>
      </w:divBdr>
    </w:div>
    <w:div w:id="1307126747">
      <w:bodyDiv w:val="1"/>
      <w:marLeft w:val="0"/>
      <w:marRight w:val="0"/>
      <w:marTop w:val="0"/>
      <w:marBottom w:val="0"/>
      <w:divBdr>
        <w:top w:val="none" w:sz="0" w:space="0" w:color="auto"/>
        <w:left w:val="none" w:sz="0" w:space="0" w:color="auto"/>
        <w:bottom w:val="none" w:sz="0" w:space="0" w:color="auto"/>
        <w:right w:val="none" w:sz="0" w:space="0" w:color="auto"/>
      </w:divBdr>
    </w:div>
    <w:div w:id="1329359251">
      <w:bodyDiv w:val="1"/>
      <w:marLeft w:val="0"/>
      <w:marRight w:val="0"/>
      <w:marTop w:val="0"/>
      <w:marBottom w:val="0"/>
      <w:divBdr>
        <w:top w:val="none" w:sz="0" w:space="0" w:color="auto"/>
        <w:left w:val="none" w:sz="0" w:space="0" w:color="auto"/>
        <w:bottom w:val="none" w:sz="0" w:space="0" w:color="auto"/>
        <w:right w:val="none" w:sz="0" w:space="0" w:color="auto"/>
      </w:divBdr>
    </w:div>
    <w:div w:id="1346595820">
      <w:bodyDiv w:val="1"/>
      <w:marLeft w:val="0"/>
      <w:marRight w:val="0"/>
      <w:marTop w:val="0"/>
      <w:marBottom w:val="0"/>
      <w:divBdr>
        <w:top w:val="none" w:sz="0" w:space="0" w:color="auto"/>
        <w:left w:val="none" w:sz="0" w:space="0" w:color="auto"/>
        <w:bottom w:val="none" w:sz="0" w:space="0" w:color="auto"/>
        <w:right w:val="none" w:sz="0" w:space="0" w:color="auto"/>
      </w:divBdr>
    </w:div>
    <w:div w:id="1363092253">
      <w:bodyDiv w:val="1"/>
      <w:marLeft w:val="0"/>
      <w:marRight w:val="0"/>
      <w:marTop w:val="0"/>
      <w:marBottom w:val="0"/>
      <w:divBdr>
        <w:top w:val="none" w:sz="0" w:space="0" w:color="auto"/>
        <w:left w:val="none" w:sz="0" w:space="0" w:color="auto"/>
        <w:bottom w:val="none" w:sz="0" w:space="0" w:color="auto"/>
        <w:right w:val="none" w:sz="0" w:space="0" w:color="auto"/>
      </w:divBdr>
    </w:div>
    <w:div w:id="1372533592">
      <w:bodyDiv w:val="1"/>
      <w:marLeft w:val="0"/>
      <w:marRight w:val="0"/>
      <w:marTop w:val="0"/>
      <w:marBottom w:val="0"/>
      <w:divBdr>
        <w:top w:val="none" w:sz="0" w:space="0" w:color="auto"/>
        <w:left w:val="none" w:sz="0" w:space="0" w:color="auto"/>
        <w:bottom w:val="none" w:sz="0" w:space="0" w:color="auto"/>
        <w:right w:val="none" w:sz="0" w:space="0" w:color="auto"/>
      </w:divBdr>
    </w:div>
    <w:div w:id="1376275190">
      <w:bodyDiv w:val="1"/>
      <w:marLeft w:val="0"/>
      <w:marRight w:val="0"/>
      <w:marTop w:val="0"/>
      <w:marBottom w:val="0"/>
      <w:divBdr>
        <w:top w:val="none" w:sz="0" w:space="0" w:color="auto"/>
        <w:left w:val="none" w:sz="0" w:space="0" w:color="auto"/>
        <w:bottom w:val="none" w:sz="0" w:space="0" w:color="auto"/>
        <w:right w:val="none" w:sz="0" w:space="0" w:color="auto"/>
      </w:divBdr>
    </w:div>
    <w:div w:id="1394237787">
      <w:bodyDiv w:val="1"/>
      <w:marLeft w:val="0"/>
      <w:marRight w:val="0"/>
      <w:marTop w:val="0"/>
      <w:marBottom w:val="0"/>
      <w:divBdr>
        <w:top w:val="none" w:sz="0" w:space="0" w:color="auto"/>
        <w:left w:val="none" w:sz="0" w:space="0" w:color="auto"/>
        <w:bottom w:val="none" w:sz="0" w:space="0" w:color="auto"/>
        <w:right w:val="none" w:sz="0" w:space="0" w:color="auto"/>
      </w:divBdr>
    </w:div>
    <w:div w:id="1401830024">
      <w:bodyDiv w:val="1"/>
      <w:marLeft w:val="0"/>
      <w:marRight w:val="0"/>
      <w:marTop w:val="0"/>
      <w:marBottom w:val="0"/>
      <w:divBdr>
        <w:top w:val="none" w:sz="0" w:space="0" w:color="auto"/>
        <w:left w:val="none" w:sz="0" w:space="0" w:color="auto"/>
        <w:bottom w:val="none" w:sz="0" w:space="0" w:color="auto"/>
        <w:right w:val="none" w:sz="0" w:space="0" w:color="auto"/>
      </w:divBdr>
    </w:div>
    <w:div w:id="1407536578">
      <w:bodyDiv w:val="1"/>
      <w:marLeft w:val="0"/>
      <w:marRight w:val="0"/>
      <w:marTop w:val="0"/>
      <w:marBottom w:val="0"/>
      <w:divBdr>
        <w:top w:val="none" w:sz="0" w:space="0" w:color="auto"/>
        <w:left w:val="none" w:sz="0" w:space="0" w:color="auto"/>
        <w:bottom w:val="none" w:sz="0" w:space="0" w:color="auto"/>
        <w:right w:val="none" w:sz="0" w:space="0" w:color="auto"/>
      </w:divBdr>
    </w:div>
    <w:div w:id="1419013121">
      <w:bodyDiv w:val="1"/>
      <w:marLeft w:val="0"/>
      <w:marRight w:val="0"/>
      <w:marTop w:val="0"/>
      <w:marBottom w:val="0"/>
      <w:divBdr>
        <w:top w:val="none" w:sz="0" w:space="0" w:color="auto"/>
        <w:left w:val="none" w:sz="0" w:space="0" w:color="auto"/>
        <w:bottom w:val="none" w:sz="0" w:space="0" w:color="auto"/>
        <w:right w:val="none" w:sz="0" w:space="0" w:color="auto"/>
      </w:divBdr>
    </w:div>
    <w:div w:id="1427534070">
      <w:bodyDiv w:val="1"/>
      <w:marLeft w:val="0"/>
      <w:marRight w:val="0"/>
      <w:marTop w:val="0"/>
      <w:marBottom w:val="0"/>
      <w:divBdr>
        <w:top w:val="none" w:sz="0" w:space="0" w:color="auto"/>
        <w:left w:val="none" w:sz="0" w:space="0" w:color="auto"/>
        <w:bottom w:val="none" w:sz="0" w:space="0" w:color="auto"/>
        <w:right w:val="none" w:sz="0" w:space="0" w:color="auto"/>
      </w:divBdr>
    </w:div>
    <w:div w:id="1435201882">
      <w:bodyDiv w:val="1"/>
      <w:marLeft w:val="0"/>
      <w:marRight w:val="0"/>
      <w:marTop w:val="0"/>
      <w:marBottom w:val="0"/>
      <w:divBdr>
        <w:top w:val="none" w:sz="0" w:space="0" w:color="auto"/>
        <w:left w:val="none" w:sz="0" w:space="0" w:color="auto"/>
        <w:bottom w:val="none" w:sz="0" w:space="0" w:color="auto"/>
        <w:right w:val="none" w:sz="0" w:space="0" w:color="auto"/>
      </w:divBdr>
    </w:div>
    <w:div w:id="1467820590">
      <w:bodyDiv w:val="1"/>
      <w:marLeft w:val="0"/>
      <w:marRight w:val="0"/>
      <w:marTop w:val="0"/>
      <w:marBottom w:val="0"/>
      <w:divBdr>
        <w:top w:val="none" w:sz="0" w:space="0" w:color="auto"/>
        <w:left w:val="none" w:sz="0" w:space="0" w:color="auto"/>
        <w:bottom w:val="none" w:sz="0" w:space="0" w:color="auto"/>
        <w:right w:val="none" w:sz="0" w:space="0" w:color="auto"/>
      </w:divBdr>
    </w:div>
    <w:div w:id="1470904166">
      <w:bodyDiv w:val="1"/>
      <w:marLeft w:val="0"/>
      <w:marRight w:val="0"/>
      <w:marTop w:val="0"/>
      <w:marBottom w:val="0"/>
      <w:divBdr>
        <w:top w:val="none" w:sz="0" w:space="0" w:color="auto"/>
        <w:left w:val="none" w:sz="0" w:space="0" w:color="auto"/>
        <w:bottom w:val="none" w:sz="0" w:space="0" w:color="auto"/>
        <w:right w:val="none" w:sz="0" w:space="0" w:color="auto"/>
      </w:divBdr>
    </w:div>
    <w:div w:id="1495488021">
      <w:bodyDiv w:val="1"/>
      <w:marLeft w:val="0"/>
      <w:marRight w:val="0"/>
      <w:marTop w:val="0"/>
      <w:marBottom w:val="0"/>
      <w:divBdr>
        <w:top w:val="none" w:sz="0" w:space="0" w:color="auto"/>
        <w:left w:val="none" w:sz="0" w:space="0" w:color="auto"/>
        <w:bottom w:val="none" w:sz="0" w:space="0" w:color="auto"/>
        <w:right w:val="none" w:sz="0" w:space="0" w:color="auto"/>
      </w:divBdr>
    </w:div>
    <w:div w:id="1501889557">
      <w:bodyDiv w:val="1"/>
      <w:marLeft w:val="0"/>
      <w:marRight w:val="0"/>
      <w:marTop w:val="0"/>
      <w:marBottom w:val="0"/>
      <w:divBdr>
        <w:top w:val="none" w:sz="0" w:space="0" w:color="auto"/>
        <w:left w:val="none" w:sz="0" w:space="0" w:color="auto"/>
        <w:bottom w:val="none" w:sz="0" w:space="0" w:color="auto"/>
        <w:right w:val="none" w:sz="0" w:space="0" w:color="auto"/>
      </w:divBdr>
    </w:div>
    <w:div w:id="1506824108">
      <w:bodyDiv w:val="1"/>
      <w:marLeft w:val="0"/>
      <w:marRight w:val="0"/>
      <w:marTop w:val="0"/>
      <w:marBottom w:val="0"/>
      <w:divBdr>
        <w:top w:val="none" w:sz="0" w:space="0" w:color="auto"/>
        <w:left w:val="none" w:sz="0" w:space="0" w:color="auto"/>
        <w:bottom w:val="none" w:sz="0" w:space="0" w:color="auto"/>
        <w:right w:val="none" w:sz="0" w:space="0" w:color="auto"/>
      </w:divBdr>
    </w:div>
    <w:div w:id="1521775983">
      <w:bodyDiv w:val="1"/>
      <w:marLeft w:val="0"/>
      <w:marRight w:val="0"/>
      <w:marTop w:val="0"/>
      <w:marBottom w:val="0"/>
      <w:divBdr>
        <w:top w:val="none" w:sz="0" w:space="0" w:color="auto"/>
        <w:left w:val="none" w:sz="0" w:space="0" w:color="auto"/>
        <w:bottom w:val="none" w:sz="0" w:space="0" w:color="auto"/>
        <w:right w:val="none" w:sz="0" w:space="0" w:color="auto"/>
      </w:divBdr>
    </w:div>
    <w:div w:id="1523126341">
      <w:bodyDiv w:val="1"/>
      <w:marLeft w:val="0"/>
      <w:marRight w:val="0"/>
      <w:marTop w:val="0"/>
      <w:marBottom w:val="0"/>
      <w:divBdr>
        <w:top w:val="none" w:sz="0" w:space="0" w:color="auto"/>
        <w:left w:val="none" w:sz="0" w:space="0" w:color="auto"/>
        <w:bottom w:val="none" w:sz="0" w:space="0" w:color="auto"/>
        <w:right w:val="none" w:sz="0" w:space="0" w:color="auto"/>
      </w:divBdr>
    </w:div>
    <w:div w:id="1526596544">
      <w:bodyDiv w:val="1"/>
      <w:marLeft w:val="0"/>
      <w:marRight w:val="0"/>
      <w:marTop w:val="0"/>
      <w:marBottom w:val="0"/>
      <w:divBdr>
        <w:top w:val="none" w:sz="0" w:space="0" w:color="auto"/>
        <w:left w:val="none" w:sz="0" w:space="0" w:color="auto"/>
        <w:bottom w:val="none" w:sz="0" w:space="0" w:color="auto"/>
        <w:right w:val="none" w:sz="0" w:space="0" w:color="auto"/>
      </w:divBdr>
    </w:div>
    <w:div w:id="1530799196">
      <w:bodyDiv w:val="1"/>
      <w:marLeft w:val="0"/>
      <w:marRight w:val="0"/>
      <w:marTop w:val="0"/>
      <w:marBottom w:val="0"/>
      <w:divBdr>
        <w:top w:val="none" w:sz="0" w:space="0" w:color="auto"/>
        <w:left w:val="none" w:sz="0" w:space="0" w:color="auto"/>
        <w:bottom w:val="none" w:sz="0" w:space="0" w:color="auto"/>
        <w:right w:val="none" w:sz="0" w:space="0" w:color="auto"/>
      </w:divBdr>
    </w:div>
    <w:div w:id="1530988329">
      <w:bodyDiv w:val="1"/>
      <w:marLeft w:val="0"/>
      <w:marRight w:val="0"/>
      <w:marTop w:val="0"/>
      <w:marBottom w:val="0"/>
      <w:divBdr>
        <w:top w:val="none" w:sz="0" w:space="0" w:color="auto"/>
        <w:left w:val="none" w:sz="0" w:space="0" w:color="auto"/>
        <w:bottom w:val="none" w:sz="0" w:space="0" w:color="auto"/>
        <w:right w:val="none" w:sz="0" w:space="0" w:color="auto"/>
      </w:divBdr>
    </w:div>
    <w:div w:id="1545025494">
      <w:bodyDiv w:val="1"/>
      <w:marLeft w:val="0"/>
      <w:marRight w:val="0"/>
      <w:marTop w:val="0"/>
      <w:marBottom w:val="0"/>
      <w:divBdr>
        <w:top w:val="none" w:sz="0" w:space="0" w:color="auto"/>
        <w:left w:val="none" w:sz="0" w:space="0" w:color="auto"/>
        <w:bottom w:val="none" w:sz="0" w:space="0" w:color="auto"/>
        <w:right w:val="none" w:sz="0" w:space="0" w:color="auto"/>
      </w:divBdr>
    </w:div>
    <w:div w:id="1552839554">
      <w:bodyDiv w:val="1"/>
      <w:marLeft w:val="0"/>
      <w:marRight w:val="0"/>
      <w:marTop w:val="0"/>
      <w:marBottom w:val="0"/>
      <w:divBdr>
        <w:top w:val="none" w:sz="0" w:space="0" w:color="auto"/>
        <w:left w:val="none" w:sz="0" w:space="0" w:color="auto"/>
        <w:bottom w:val="none" w:sz="0" w:space="0" w:color="auto"/>
        <w:right w:val="none" w:sz="0" w:space="0" w:color="auto"/>
      </w:divBdr>
    </w:div>
    <w:div w:id="1557357470">
      <w:bodyDiv w:val="1"/>
      <w:marLeft w:val="0"/>
      <w:marRight w:val="0"/>
      <w:marTop w:val="0"/>
      <w:marBottom w:val="0"/>
      <w:divBdr>
        <w:top w:val="none" w:sz="0" w:space="0" w:color="auto"/>
        <w:left w:val="none" w:sz="0" w:space="0" w:color="auto"/>
        <w:bottom w:val="none" w:sz="0" w:space="0" w:color="auto"/>
        <w:right w:val="none" w:sz="0" w:space="0" w:color="auto"/>
      </w:divBdr>
    </w:div>
    <w:div w:id="1567304080">
      <w:bodyDiv w:val="1"/>
      <w:marLeft w:val="0"/>
      <w:marRight w:val="0"/>
      <w:marTop w:val="0"/>
      <w:marBottom w:val="0"/>
      <w:divBdr>
        <w:top w:val="none" w:sz="0" w:space="0" w:color="auto"/>
        <w:left w:val="none" w:sz="0" w:space="0" w:color="auto"/>
        <w:bottom w:val="none" w:sz="0" w:space="0" w:color="auto"/>
        <w:right w:val="none" w:sz="0" w:space="0" w:color="auto"/>
      </w:divBdr>
    </w:div>
    <w:div w:id="1568227960">
      <w:bodyDiv w:val="1"/>
      <w:marLeft w:val="0"/>
      <w:marRight w:val="0"/>
      <w:marTop w:val="0"/>
      <w:marBottom w:val="0"/>
      <w:divBdr>
        <w:top w:val="none" w:sz="0" w:space="0" w:color="auto"/>
        <w:left w:val="none" w:sz="0" w:space="0" w:color="auto"/>
        <w:bottom w:val="none" w:sz="0" w:space="0" w:color="auto"/>
        <w:right w:val="none" w:sz="0" w:space="0" w:color="auto"/>
      </w:divBdr>
    </w:div>
    <w:div w:id="1571112939">
      <w:bodyDiv w:val="1"/>
      <w:marLeft w:val="0"/>
      <w:marRight w:val="0"/>
      <w:marTop w:val="0"/>
      <w:marBottom w:val="0"/>
      <w:divBdr>
        <w:top w:val="none" w:sz="0" w:space="0" w:color="auto"/>
        <w:left w:val="none" w:sz="0" w:space="0" w:color="auto"/>
        <w:bottom w:val="none" w:sz="0" w:space="0" w:color="auto"/>
        <w:right w:val="none" w:sz="0" w:space="0" w:color="auto"/>
      </w:divBdr>
    </w:div>
    <w:div w:id="1579511728">
      <w:bodyDiv w:val="1"/>
      <w:marLeft w:val="0"/>
      <w:marRight w:val="0"/>
      <w:marTop w:val="0"/>
      <w:marBottom w:val="0"/>
      <w:divBdr>
        <w:top w:val="none" w:sz="0" w:space="0" w:color="auto"/>
        <w:left w:val="none" w:sz="0" w:space="0" w:color="auto"/>
        <w:bottom w:val="none" w:sz="0" w:space="0" w:color="auto"/>
        <w:right w:val="none" w:sz="0" w:space="0" w:color="auto"/>
      </w:divBdr>
    </w:div>
    <w:div w:id="1602494838">
      <w:bodyDiv w:val="1"/>
      <w:marLeft w:val="0"/>
      <w:marRight w:val="0"/>
      <w:marTop w:val="0"/>
      <w:marBottom w:val="0"/>
      <w:divBdr>
        <w:top w:val="none" w:sz="0" w:space="0" w:color="auto"/>
        <w:left w:val="none" w:sz="0" w:space="0" w:color="auto"/>
        <w:bottom w:val="none" w:sz="0" w:space="0" w:color="auto"/>
        <w:right w:val="none" w:sz="0" w:space="0" w:color="auto"/>
      </w:divBdr>
    </w:div>
    <w:div w:id="1614363777">
      <w:bodyDiv w:val="1"/>
      <w:marLeft w:val="0"/>
      <w:marRight w:val="0"/>
      <w:marTop w:val="0"/>
      <w:marBottom w:val="0"/>
      <w:divBdr>
        <w:top w:val="none" w:sz="0" w:space="0" w:color="auto"/>
        <w:left w:val="none" w:sz="0" w:space="0" w:color="auto"/>
        <w:bottom w:val="none" w:sz="0" w:space="0" w:color="auto"/>
        <w:right w:val="none" w:sz="0" w:space="0" w:color="auto"/>
      </w:divBdr>
    </w:div>
    <w:div w:id="1633166885">
      <w:bodyDiv w:val="1"/>
      <w:marLeft w:val="0"/>
      <w:marRight w:val="0"/>
      <w:marTop w:val="0"/>
      <w:marBottom w:val="0"/>
      <w:divBdr>
        <w:top w:val="none" w:sz="0" w:space="0" w:color="auto"/>
        <w:left w:val="none" w:sz="0" w:space="0" w:color="auto"/>
        <w:bottom w:val="none" w:sz="0" w:space="0" w:color="auto"/>
        <w:right w:val="none" w:sz="0" w:space="0" w:color="auto"/>
      </w:divBdr>
    </w:div>
    <w:div w:id="1640916897">
      <w:bodyDiv w:val="1"/>
      <w:marLeft w:val="0"/>
      <w:marRight w:val="0"/>
      <w:marTop w:val="0"/>
      <w:marBottom w:val="0"/>
      <w:divBdr>
        <w:top w:val="none" w:sz="0" w:space="0" w:color="auto"/>
        <w:left w:val="none" w:sz="0" w:space="0" w:color="auto"/>
        <w:bottom w:val="none" w:sz="0" w:space="0" w:color="auto"/>
        <w:right w:val="none" w:sz="0" w:space="0" w:color="auto"/>
      </w:divBdr>
    </w:div>
    <w:div w:id="1646737067">
      <w:bodyDiv w:val="1"/>
      <w:marLeft w:val="0"/>
      <w:marRight w:val="0"/>
      <w:marTop w:val="0"/>
      <w:marBottom w:val="0"/>
      <w:divBdr>
        <w:top w:val="none" w:sz="0" w:space="0" w:color="auto"/>
        <w:left w:val="none" w:sz="0" w:space="0" w:color="auto"/>
        <w:bottom w:val="none" w:sz="0" w:space="0" w:color="auto"/>
        <w:right w:val="none" w:sz="0" w:space="0" w:color="auto"/>
      </w:divBdr>
    </w:div>
    <w:div w:id="1656451204">
      <w:bodyDiv w:val="1"/>
      <w:marLeft w:val="0"/>
      <w:marRight w:val="0"/>
      <w:marTop w:val="0"/>
      <w:marBottom w:val="0"/>
      <w:divBdr>
        <w:top w:val="none" w:sz="0" w:space="0" w:color="auto"/>
        <w:left w:val="none" w:sz="0" w:space="0" w:color="auto"/>
        <w:bottom w:val="none" w:sz="0" w:space="0" w:color="auto"/>
        <w:right w:val="none" w:sz="0" w:space="0" w:color="auto"/>
      </w:divBdr>
    </w:div>
    <w:div w:id="1662658285">
      <w:bodyDiv w:val="1"/>
      <w:marLeft w:val="0"/>
      <w:marRight w:val="0"/>
      <w:marTop w:val="0"/>
      <w:marBottom w:val="0"/>
      <w:divBdr>
        <w:top w:val="none" w:sz="0" w:space="0" w:color="auto"/>
        <w:left w:val="none" w:sz="0" w:space="0" w:color="auto"/>
        <w:bottom w:val="none" w:sz="0" w:space="0" w:color="auto"/>
        <w:right w:val="none" w:sz="0" w:space="0" w:color="auto"/>
      </w:divBdr>
    </w:div>
    <w:div w:id="1708483030">
      <w:bodyDiv w:val="1"/>
      <w:marLeft w:val="0"/>
      <w:marRight w:val="0"/>
      <w:marTop w:val="0"/>
      <w:marBottom w:val="0"/>
      <w:divBdr>
        <w:top w:val="none" w:sz="0" w:space="0" w:color="auto"/>
        <w:left w:val="none" w:sz="0" w:space="0" w:color="auto"/>
        <w:bottom w:val="none" w:sz="0" w:space="0" w:color="auto"/>
        <w:right w:val="none" w:sz="0" w:space="0" w:color="auto"/>
      </w:divBdr>
    </w:div>
    <w:div w:id="1722510397">
      <w:bodyDiv w:val="1"/>
      <w:marLeft w:val="0"/>
      <w:marRight w:val="0"/>
      <w:marTop w:val="0"/>
      <w:marBottom w:val="0"/>
      <w:divBdr>
        <w:top w:val="none" w:sz="0" w:space="0" w:color="auto"/>
        <w:left w:val="none" w:sz="0" w:space="0" w:color="auto"/>
        <w:bottom w:val="none" w:sz="0" w:space="0" w:color="auto"/>
        <w:right w:val="none" w:sz="0" w:space="0" w:color="auto"/>
      </w:divBdr>
    </w:div>
    <w:div w:id="1741948486">
      <w:bodyDiv w:val="1"/>
      <w:marLeft w:val="0"/>
      <w:marRight w:val="0"/>
      <w:marTop w:val="0"/>
      <w:marBottom w:val="0"/>
      <w:divBdr>
        <w:top w:val="none" w:sz="0" w:space="0" w:color="auto"/>
        <w:left w:val="none" w:sz="0" w:space="0" w:color="auto"/>
        <w:bottom w:val="none" w:sz="0" w:space="0" w:color="auto"/>
        <w:right w:val="none" w:sz="0" w:space="0" w:color="auto"/>
      </w:divBdr>
    </w:div>
    <w:div w:id="1747914999">
      <w:bodyDiv w:val="1"/>
      <w:marLeft w:val="0"/>
      <w:marRight w:val="0"/>
      <w:marTop w:val="0"/>
      <w:marBottom w:val="0"/>
      <w:divBdr>
        <w:top w:val="none" w:sz="0" w:space="0" w:color="auto"/>
        <w:left w:val="none" w:sz="0" w:space="0" w:color="auto"/>
        <w:bottom w:val="none" w:sz="0" w:space="0" w:color="auto"/>
        <w:right w:val="none" w:sz="0" w:space="0" w:color="auto"/>
      </w:divBdr>
    </w:div>
    <w:div w:id="1748919452">
      <w:bodyDiv w:val="1"/>
      <w:marLeft w:val="0"/>
      <w:marRight w:val="0"/>
      <w:marTop w:val="0"/>
      <w:marBottom w:val="0"/>
      <w:divBdr>
        <w:top w:val="none" w:sz="0" w:space="0" w:color="auto"/>
        <w:left w:val="none" w:sz="0" w:space="0" w:color="auto"/>
        <w:bottom w:val="none" w:sz="0" w:space="0" w:color="auto"/>
        <w:right w:val="none" w:sz="0" w:space="0" w:color="auto"/>
      </w:divBdr>
    </w:div>
    <w:div w:id="1751804703">
      <w:bodyDiv w:val="1"/>
      <w:marLeft w:val="0"/>
      <w:marRight w:val="0"/>
      <w:marTop w:val="0"/>
      <w:marBottom w:val="0"/>
      <w:divBdr>
        <w:top w:val="none" w:sz="0" w:space="0" w:color="auto"/>
        <w:left w:val="none" w:sz="0" w:space="0" w:color="auto"/>
        <w:bottom w:val="none" w:sz="0" w:space="0" w:color="auto"/>
        <w:right w:val="none" w:sz="0" w:space="0" w:color="auto"/>
      </w:divBdr>
    </w:div>
    <w:div w:id="1754282100">
      <w:bodyDiv w:val="1"/>
      <w:marLeft w:val="0"/>
      <w:marRight w:val="0"/>
      <w:marTop w:val="0"/>
      <w:marBottom w:val="0"/>
      <w:divBdr>
        <w:top w:val="none" w:sz="0" w:space="0" w:color="auto"/>
        <w:left w:val="none" w:sz="0" w:space="0" w:color="auto"/>
        <w:bottom w:val="none" w:sz="0" w:space="0" w:color="auto"/>
        <w:right w:val="none" w:sz="0" w:space="0" w:color="auto"/>
      </w:divBdr>
    </w:div>
    <w:div w:id="1766413782">
      <w:bodyDiv w:val="1"/>
      <w:marLeft w:val="0"/>
      <w:marRight w:val="0"/>
      <w:marTop w:val="0"/>
      <w:marBottom w:val="0"/>
      <w:divBdr>
        <w:top w:val="none" w:sz="0" w:space="0" w:color="auto"/>
        <w:left w:val="none" w:sz="0" w:space="0" w:color="auto"/>
        <w:bottom w:val="none" w:sz="0" w:space="0" w:color="auto"/>
        <w:right w:val="none" w:sz="0" w:space="0" w:color="auto"/>
      </w:divBdr>
    </w:div>
    <w:div w:id="1769617774">
      <w:bodyDiv w:val="1"/>
      <w:marLeft w:val="0"/>
      <w:marRight w:val="0"/>
      <w:marTop w:val="0"/>
      <w:marBottom w:val="0"/>
      <w:divBdr>
        <w:top w:val="none" w:sz="0" w:space="0" w:color="auto"/>
        <w:left w:val="none" w:sz="0" w:space="0" w:color="auto"/>
        <w:bottom w:val="none" w:sz="0" w:space="0" w:color="auto"/>
        <w:right w:val="none" w:sz="0" w:space="0" w:color="auto"/>
      </w:divBdr>
    </w:div>
    <w:div w:id="1810781375">
      <w:bodyDiv w:val="1"/>
      <w:marLeft w:val="0"/>
      <w:marRight w:val="0"/>
      <w:marTop w:val="0"/>
      <w:marBottom w:val="0"/>
      <w:divBdr>
        <w:top w:val="none" w:sz="0" w:space="0" w:color="auto"/>
        <w:left w:val="none" w:sz="0" w:space="0" w:color="auto"/>
        <w:bottom w:val="none" w:sz="0" w:space="0" w:color="auto"/>
        <w:right w:val="none" w:sz="0" w:space="0" w:color="auto"/>
      </w:divBdr>
    </w:div>
    <w:div w:id="1837526524">
      <w:bodyDiv w:val="1"/>
      <w:marLeft w:val="0"/>
      <w:marRight w:val="0"/>
      <w:marTop w:val="0"/>
      <w:marBottom w:val="0"/>
      <w:divBdr>
        <w:top w:val="none" w:sz="0" w:space="0" w:color="auto"/>
        <w:left w:val="none" w:sz="0" w:space="0" w:color="auto"/>
        <w:bottom w:val="none" w:sz="0" w:space="0" w:color="auto"/>
        <w:right w:val="none" w:sz="0" w:space="0" w:color="auto"/>
      </w:divBdr>
    </w:div>
    <w:div w:id="1838957247">
      <w:bodyDiv w:val="1"/>
      <w:marLeft w:val="0"/>
      <w:marRight w:val="0"/>
      <w:marTop w:val="0"/>
      <w:marBottom w:val="0"/>
      <w:divBdr>
        <w:top w:val="none" w:sz="0" w:space="0" w:color="auto"/>
        <w:left w:val="none" w:sz="0" w:space="0" w:color="auto"/>
        <w:bottom w:val="none" w:sz="0" w:space="0" w:color="auto"/>
        <w:right w:val="none" w:sz="0" w:space="0" w:color="auto"/>
      </w:divBdr>
    </w:div>
    <w:div w:id="1845195949">
      <w:bodyDiv w:val="1"/>
      <w:marLeft w:val="0"/>
      <w:marRight w:val="0"/>
      <w:marTop w:val="0"/>
      <w:marBottom w:val="0"/>
      <w:divBdr>
        <w:top w:val="none" w:sz="0" w:space="0" w:color="auto"/>
        <w:left w:val="none" w:sz="0" w:space="0" w:color="auto"/>
        <w:bottom w:val="none" w:sz="0" w:space="0" w:color="auto"/>
        <w:right w:val="none" w:sz="0" w:space="0" w:color="auto"/>
      </w:divBdr>
    </w:div>
    <w:div w:id="1855918993">
      <w:bodyDiv w:val="1"/>
      <w:marLeft w:val="0"/>
      <w:marRight w:val="0"/>
      <w:marTop w:val="0"/>
      <w:marBottom w:val="0"/>
      <w:divBdr>
        <w:top w:val="none" w:sz="0" w:space="0" w:color="auto"/>
        <w:left w:val="none" w:sz="0" w:space="0" w:color="auto"/>
        <w:bottom w:val="none" w:sz="0" w:space="0" w:color="auto"/>
        <w:right w:val="none" w:sz="0" w:space="0" w:color="auto"/>
      </w:divBdr>
    </w:div>
    <w:div w:id="1864123809">
      <w:bodyDiv w:val="1"/>
      <w:marLeft w:val="0"/>
      <w:marRight w:val="0"/>
      <w:marTop w:val="0"/>
      <w:marBottom w:val="0"/>
      <w:divBdr>
        <w:top w:val="none" w:sz="0" w:space="0" w:color="auto"/>
        <w:left w:val="none" w:sz="0" w:space="0" w:color="auto"/>
        <w:bottom w:val="none" w:sz="0" w:space="0" w:color="auto"/>
        <w:right w:val="none" w:sz="0" w:space="0" w:color="auto"/>
      </w:divBdr>
    </w:div>
    <w:div w:id="1871528336">
      <w:bodyDiv w:val="1"/>
      <w:marLeft w:val="0"/>
      <w:marRight w:val="0"/>
      <w:marTop w:val="0"/>
      <w:marBottom w:val="0"/>
      <w:divBdr>
        <w:top w:val="none" w:sz="0" w:space="0" w:color="auto"/>
        <w:left w:val="none" w:sz="0" w:space="0" w:color="auto"/>
        <w:bottom w:val="none" w:sz="0" w:space="0" w:color="auto"/>
        <w:right w:val="none" w:sz="0" w:space="0" w:color="auto"/>
      </w:divBdr>
    </w:div>
    <w:div w:id="1892418938">
      <w:bodyDiv w:val="1"/>
      <w:marLeft w:val="0"/>
      <w:marRight w:val="0"/>
      <w:marTop w:val="0"/>
      <w:marBottom w:val="0"/>
      <w:divBdr>
        <w:top w:val="none" w:sz="0" w:space="0" w:color="auto"/>
        <w:left w:val="none" w:sz="0" w:space="0" w:color="auto"/>
        <w:bottom w:val="none" w:sz="0" w:space="0" w:color="auto"/>
        <w:right w:val="none" w:sz="0" w:space="0" w:color="auto"/>
      </w:divBdr>
    </w:div>
    <w:div w:id="1912109106">
      <w:bodyDiv w:val="1"/>
      <w:marLeft w:val="0"/>
      <w:marRight w:val="0"/>
      <w:marTop w:val="0"/>
      <w:marBottom w:val="0"/>
      <w:divBdr>
        <w:top w:val="none" w:sz="0" w:space="0" w:color="auto"/>
        <w:left w:val="none" w:sz="0" w:space="0" w:color="auto"/>
        <w:bottom w:val="none" w:sz="0" w:space="0" w:color="auto"/>
        <w:right w:val="none" w:sz="0" w:space="0" w:color="auto"/>
      </w:divBdr>
    </w:div>
    <w:div w:id="1916234482">
      <w:bodyDiv w:val="1"/>
      <w:marLeft w:val="0"/>
      <w:marRight w:val="0"/>
      <w:marTop w:val="0"/>
      <w:marBottom w:val="0"/>
      <w:divBdr>
        <w:top w:val="none" w:sz="0" w:space="0" w:color="auto"/>
        <w:left w:val="none" w:sz="0" w:space="0" w:color="auto"/>
        <w:bottom w:val="none" w:sz="0" w:space="0" w:color="auto"/>
        <w:right w:val="none" w:sz="0" w:space="0" w:color="auto"/>
      </w:divBdr>
    </w:div>
    <w:div w:id="1919946103">
      <w:bodyDiv w:val="1"/>
      <w:marLeft w:val="0"/>
      <w:marRight w:val="0"/>
      <w:marTop w:val="0"/>
      <w:marBottom w:val="0"/>
      <w:divBdr>
        <w:top w:val="none" w:sz="0" w:space="0" w:color="auto"/>
        <w:left w:val="none" w:sz="0" w:space="0" w:color="auto"/>
        <w:bottom w:val="none" w:sz="0" w:space="0" w:color="auto"/>
        <w:right w:val="none" w:sz="0" w:space="0" w:color="auto"/>
      </w:divBdr>
    </w:div>
    <w:div w:id="1923026570">
      <w:bodyDiv w:val="1"/>
      <w:marLeft w:val="0"/>
      <w:marRight w:val="0"/>
      <w:marTop w:val="0"/>
      <w:marBottom w:val="0"/>
      <w:divBdr>
        <w:top w:val="none" w:sz="0" w:space="0" w:color="auto"/>
        <w:left w:val="none" w:sz="0" w:space="0" w:color="auto"/>
        <w:bottom w:val="none" w:sz="0" w:space="0" w:color="auto"/>
        <w:right w:val="none" w:sz="0" w:space="0" w:color="auto"/>
      </w:divBdr>
    </w:div>
    <w:div w:id="1936936668">
      <w:bodyDiv w:val="1"/>
      <w:marLeft w:val="0"/>
      <w:marRight w:val="0"/>
      <w:marTop w:val="0"/>
      <w:marBottom w:val="0"/>
      <w:divBdr>
        <w:top w:val="none" w:sz="0" w:space="0" w:color="auto"/>
        <w:left w:val="none" w:sz="0" w:space="0" w:color="auto"/>
        <w:bottom w:val="none" w:sz="0" w:space="0" w:color="auto"/>
        <w:right w:val="none" w:sz="0" w:space="0" w:color="auto"/>
      </w:divBdr>
    </w:div>
    <w:div w:id="1963000692">
      <w:bodyDiv w:val="1"/>
      <w:marLeft w:val="0"/>
      <w:marRight w:val="0"/>
      <w:marTop w:val="0"/>
      <w:marBottom w:val="0"/>
      <w:divBdr>
        <w:top w:val="none" w:sz="0" w:space="0" w:color="auto"/>
        <w:left w:val="none" w:sz="0" w:space="0" w:color="auto"/>
        <w:bottom w:val="none" w:sz="0" w:space="0" w:color="auto"/>
        <w:right w:val="none" w:sz="0" w:space="0" w:color="auto"/>
      </w:divBdr>
    </w:div>
    <w:div w:id="1975478670">
      <w:bodyDiv w:val="1"/>
      <w:marLeft w:val="0"/>
      <w:marRight w:val="0"/>
      <w:marTop w:val="0"/>
      <w:marBottom w:val="0"/>
      <w:divBdr>
        <w:top w:val="none" w:sz="0" w:space="0" w:color="auto"/>
        <w:left w:val="none" w:sz="0" w:space="0" w:color="auto"/>
        <w:bottom w:val="none" w:sz="0" w:space="0" w:color="auto"/>
        <w:right w:val="none" w:sz="0" w:space="0" w:color="auto"/>
      </w:divBdr>
    </w:div>
    <w:div w:id="1987003528">
      <w:bodyDiv w:val="1"/>
      <w:marLeft w:val="0"/>
      <w:marRight w:val="0"/>
      <w:marTop w:val="0"/>
      <w:marBottom w:val="0"/>
      <w:divBdr>
        <w:top w:val="none" w:sz="0" w:space="0" w:color="auto"/>
        <w:left w:val="none" w:sz="0" w:space="0" w:color="auto"/>
        <w:bottom w:val="none" w:sz="0" w:space="0" w:color="auto"/>
        <w:right w:val="none" w:sz="0" w:space="0" w:color="auto"/>
      </w:divBdr>
    </w:div>
    <w:div w:id="2020958129">
      <w:bodyDiv w:val="1"/>
      <w:marLeft w:val="0"/>
      <w:marRight w:val="0"/>
      <w:marTop w:val="0"/>
      <w:marBottom w:val="0"/>
      <w:divBdr>
        <w:top w:val="none" w:sz="0" w:space="0" w:color="auto"/>
        <w:left w:val="none" w:sz="0" w:space="0" w:color="auto"/>
        <w:bottom w:val="none" w:sz="0" w:space="0" w:color="auto"/>
        <w:right w:val="none" w:sz="0" w:space="0" w:color="auto"/>
      </w:divBdr>
    </w:div>
    <w:div w:id="2026247486">
      <w:bodyDiv w:val="1"/>
      <w:marLeft w:val="0"/>
      <w:marRight w:val="0"/>
      <w:marTop w:val="0"/>
      <w:marBottom w:val="0"/>
      <w:divBdr>
        <w:top w:val="none" w:sz="0" w:space="0" w:color="auto"/>
        <w:left w:val="none" w:sz="0" w:space="0" w:color="auto"/>
        <w:bottom w:val="none" w:sz="0" w:space="0" w:color="auto"/>
        <w:right w:val="none" w:sz="0" w:space="0" w:color="auto"/>
      </w:divBdr>
    </w:div>
    <w:div w:id="2028942545">
      <w:bodyDiv w:val="1"/>
      <w:marLeft w:val="0"/>
      <w:marRight w:val="0"/>
      <w:marTop w:val="0"/>
      <w:marBottom w:val="0"/>
      <w:divBdr>
        <w:top w:val="none" w:sz="0" w:space="0" w:color="auto"/>
        <w:left w:val="none" w:sz="0" w:space="0" w:color="auto"/>
        <w:bottom w:val="none" w:sz="0" w:space="0" w:color="auto"/>
        <w:right w:val="none" w:sz="0" w:space="0" w:color="auto"/>
      </w:divBdr>
    </w:div>
    <w:div w:id="2040469151">
      <w:bodyDiv w:val="1"/>
      <w:marLeft w:val="0"/>
      <w:marRight w:val="0"/>
      <w:marTop w:val="0"/>
      <w:marBottom w:val="0"/>
      <w:divBdr>
        <w:top w:val="none" w:sz="0" w:space="0" w:color="auto"/>
        <w:left w:val="none" w:sz="0" w:space="0" w:color="auto"/>
        <w:bottom w:val="none" w:sz="0" w:space="0" w:color="auto"/>
        <w:right w:val="none" w:sz="0" w:space="0" w:color="auto"/>
      </w:divBdr>
    </w:div>
    <w:div w:id="2044671715">
      <w:bodyDiv w:val="1"/>
      <w:marLeft w:val="0"/>
      <w:marRight w:val="0"/>
      <w:marTop w:val="0"/>
      <w:marBottom w:val="0"/>
      <w:divBdr>
        <w:top w:val="none" w:sz="0" w:space="0" w:color="auto"/>
        <w:left w:val="none" w:sz="0" w:space="0" w:color="auto"/>
        <w:bottom w:val="none" w:sz="0" w:space="0" w:color="auto"/>
        <w:right w:val="none" w:sz="0" w:space="0" w:color="auto"/>
      </w:divBdr>
    </w:div>
    <w:div w:id="2088258904">
      <w:bodyDiv w:val="1"/>
      <w:marLeft w:val="0"/>
      <w:marRight w:val="0"/>
      <w:marTop w:val="0"/>
      <w:marBottom w:val="0"/>
      <w:divBdr>
        <w:top w:val="none" w:sz="0" w:space="0" w:color="auto"/>
        <w:left w:val="none" w:sz="0" w:space="0" w:color="auto"/>
        <w:bottom w:val="none" w:sz="0" w:space="0" w:color="auto"/>
        <w:right w:val="none" w:sz="0" w:space="0" w:color="auto"/>
      </w:divBdr>
    </w:div>
    <w:div w:id="2130539443">
      <w:bodyDiv w:val="1"/>
      <w:marLeft w:val="0"/>
      <w:marRight w:val="0"/>
      <w:marTop w:val="0"/>
      <w:marBottom w:val="0"/>
      <w:divBdr>
        <w:top w:val="none" w:sz="0" w:space="0" w:color="auto"/>
        <w:left w:val="none" w:sz="0" w:space="0" w:color="auto"/>
        <w:bottom w:val="none" w:sz="0" w:space="0" w:color="auto"/>
        <w:right w:val="none" w:sz="0" w:space="0" w:color="auto"/>
      </w:divBdr>
    </w:div>
    <w:div w:id="21347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ublicprocurement.gov.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rocurement.gov.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procurement.gov.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87182-EC7A-40D1-BD94-819ACD12E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3905</Words>
  <Characters>24416</Characters>
  <Application>Microsoft Office Word</Application>
  <DocSecurity>0</DocSecurity>
  <Lines>203</Lines>
  <Paragraphs>56</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28265</CharactersWithSpaces>
  <SharedDoc>false</SharedDoc>
  <HLinks>
    <vt:vector size="162" baseType="variant">
      <vt:variant>
        <vt:i4>2949181</vt:i4>
      </vt:variant>
      <vt:variant>
        <vt:i4>141</vt:i4>
      </vt:variant>
      <vt:variant>
        <vt:i4>0</vt:i4>
      </vt:variant>
      <vt:variant>
        <vt:i4>5</vt:i4>
      </vt:variant>
      <vt:variant>
        <vt:lpwstr>http://www.treasury.gov.cy/</vt:lpwstr>
      </vt:variant>
      <vt:variant>
        <vt:lpwstr/>
      </vt:variant>
      <vt:variant>
        <vt:i4>3670076</vt:i4>
      </vt:variant>
      <vt:variant>
        <vt:i4>138</vt:i4>
      </vt:variant>
      <vt:variant>
        <vt:i4>0</vt:i4>
      </vt:variant>
      <vt:variant>
        <vt:i4>5</vt:i4>
      </vt:variant>
      <vt:variant>
        <vt:lpwstr>http://www.eprocurement.gov.cy/</vt:lpwstr>
      </vt:variant>
      <vt:variant>
        <vt:lpwstr/>
      </vt:variant>
      <vt:variant>
        <vt:i4>6488116</vt:i4>
      </vt:variant>
      <vt:variant>
        <vt:i4>135</vt:i4>
      </vt:variant>
      <vt:variant>
        <vt:i4>0</vt:i4>
      </vt:variant>
      <vt:variant>
        <vt:i4>5</vt:i4>
      </vt:variant>
      <vt:variant>
        <vt:lpwstr>http://www.tra.gov.cy/</vt:lpwstr>
      </vt:variant>
      <vt:variant>
        <vt:lpwstr/>
      </vt:variant>
      <vt:variant>
        <vt:i4>2949181</vt:i4>
      </vt:variant>
      <vt:variant>
        <vt:i4>132</vt:i4>
      </vt:variant>
      <vt:variant>
        <vt:i4>0</vt:i4>
      </vt:variant>
      <vt:variant>
        <vt:i4>5</vt:i4>
      </vt:variant>
      <vt:variant>
        <vt:lpwstr>http://www.treasury.gov.cy/</vt:lpwstr>
      </vt:variant>
      <vt:variant>
        <vt:lpwstr/>
      </vt:variant>
      <vt:variant>
        <vt:i4>3670076</vt:i4>
      </vt:variant>
      <vt:variant>
        <vt:i4>129</vt:i4>
      </vt:variant>
      <vt:variant>
        <vt:i4>0</vt:i4>
      </vt:variant>
      <vt:variant>
        <vt:i4>5</vt:i4>
      </vt:variant>
      <vt:variant>
        <vt:lpwstr>http://www.eprocurement.gov.cy/</vt:lpwstr>
      </vt:variant>
      <vt:variant>
        <vt:lpwstr/>
      </vt:variant>
      <vt:variant>
        <vt:i4>3014756</vt:i4>
      </vt:variant>
      <vt:variant>
        <vt:i4>126</vt:i4>
      </vt:variant>
      <vt:variant>
        <vt:i4>0</vt:i4>
      </vt:variant>
      <vt:variant>
        <vt:i4>5</vt:i4>
      </vt:variant>
      <vt:variant>
        <vt:lpwstr>http://www.mlsi.gov.cy/dli</vt:lpwstr>
      </vt:variant>
      <vt:variant>
        <vt:lpwstr/>
      </vt:variant>
      <vt:variant>
        <vt:i4>3670076</vt:i4>
      </vt:variant>
      <vt:variant>
        <vt:i4>123</vt:i4>
      </vt:variant>
      <vt:variant>
        <vt:i4>0</vt:i4>
      </vt:variant>
      <vt:variant>
        <vt:i4>5</vt:i4>
      </vt:variant>
      <vt:variant>
        <vt:lpwstr>http://www.eprocurement.gov.cy/</vt:lpwstr>
      </vt:variant>
      <vt:variant>
        <vt:lpwstr/>
      </vt:variant>
      <vt:variant>
        <vt:i4>1048627</vt:i4>
      </vt:variant>
      <vt:variant>
        <vt:i4>116</vt:i4>
      </vt:variant>
      <vt:variant>
        <vt:i4>0</vt:i4>
      </vt:variant>
      <vt:variant>
        <vt:i4>5</vt:i4>
      </vt:variant>
      <vt:variant>
        <vt:lpwstr/>
      </vt:variant>
      <vt:variant>
        <vt:lpwstr>_Toc179526938</vt:lpwstr>
      </vt:variant>
      <vt:variant>
        <vt:i4>1048627</vt:i4>
      </vt:variant>
      <vt:variant>
        <vt:i4>110</vt:i4>
      </vt:variant>
      <vt:variant>
        <vt:i4>0</vt:i4>
      </vt:variant>
      <vt:variant>
        <vt:i4>5</vt:i4>
      </vt:variant>
      <vt:variant>
        <vt:lpwstr/>
      </vt:variant>
      <vt:variant>
        <vt:lpwstr>_Toc179526937</vt:lpwstr>
      </vt:variant>
      <vt:variant>
        <vt:i4>1048627</vt:i4>
      </vt:variant>
      <vt:variant>
        <vt:i4>104</vt:i4>
      </vt:variant>
      <vt:variant>
        <vt:i4>0</vt:i4>
      </vt:variant>
      <vt:variant>
        <vt:i4>5</vt:i4>
      </vt:variant>
      <vt:variant>
        <vt:lpwstr/>
      </vt:variant>
      <vt:variant>
        <vt:lpwstr>_Toc179526936</vt:lpwstr>
      </vt:variant>
      <vt:variant>
        <vt:i4>1048627</vt:i4>
      </vt:variant>
      <vt:variant>
        <vt:i4>98</vt:i4>
      </vt:variant>
      <vt:variant>
        <vt:i4>0</vt:i4>
      </vt:variant>
      <vt:variant>
        <vt:i4>5</vt:i4>
      </vt:variant>
      <vt:variant>
        <vt:lpwstr/>
      </vt:variant>
      <vt:variant>
        <vt:lpwstr>_Toc179526935</vt:lpwstr>
      </vt:variant>
      <vt:variant>
        <vt:i4>1048627</vt:i4>
      </vt:variant>
      <vt:variant>
        <vt:i4>92</vt:i4>
      </vt:variant>
      <vt:variant>
        <vt:i4>0</vt:i4>
      </vt:variant>
      <vt:variant>
        <vt:i4>5</vt:i4>
      </vt:variant>
      <vt:variant>
        <vt:lpwstr/>
      </vt:variant>
      <vt:variant>
        <vt:lpwstr>_Toc179526934</vt:lpwstr>
      </vt:variant>
      <vt:variant>
        <vt:i4>1048627</vt:i4>
      </vt:variant>
      <vt:variant>
        <vt:i4>86</vt:i4>
      </vt:variant>
      <vt:variant>
        <vt:i4>0</vt:i4>
      </vt:variant>
      <vt:variant>
        <vt:i4>5</vt:i4>
      </vt:variant>
      <vt:variant>
        <vt:lpwstr/>
      </vt:variant>
      <vt:variant>
        <vt:lpwstr>_Toc179526933</vt:lpwstr>
      </vt:variant>
      <vt:variant>
        <vt:i4>1048627</vt:i4>
      </vt:variant>
      <vt:variant>
        <vt:i4>80</vt:i4>
      </vt:variant>
      <vt:variant>
        <vt:i4>0</vt:i4>
      </vt:variant>
      <vt:variant>
        <vt:i4>5</vt:i4>
      </vt:variant>
      <vt:variant>
        <vt:lpwstr/>
      </vt:variant>
      <vt:variant>
        <vt:lpwstr>_Toc179526932</vt:lpwstr>
      </vt:variant>
      <vt:variant>
        <vt:i4>1048627</vt:i4>
      </vt:variant>
      <vt:variant>
        <vt:i4>74</vt:i4>
      </vt:variant>
      <vt:variant>
        <vt:i4>0</vt:i4>
      </vt:variant>
      <vt:variant>
        <vt:i4>5</vt:i4>
      </vt:variant>
      <vt:variant>
        <vt:lpwstr/>
      </vt:variant>
      <vt:variant>
        <vt:lpwstr>_Toc179526931</vt:lpwstr>
      </vt:variant>
      <vt:variant>
        <vt:i4>1048627</vt:i4>
      </vt:variant>
      <vt:variant>
        <vt:i4>68</vt:i4>
      </vt:variant>
      <vt:variant>
        <vt:i4>0</vt:i4>
      </vt:variant>
      <vt:variant>
        <vt:i4>5</vt:i4>
      </vt:variant>
      <vt:variant>
        <vt:lpwstr/>
      </vt:variant>
      <vt:variant>
        <vt:lpwstr>_Toc179526930</vt:lpwstr>
      </vt:variant>
      <vt:variant>
        <vt:i4>1114163</vt:i4>
      </vt:variant>
      <vt:variant>
        <vt:i4>62</vt:i4>
      </vt:variant>
      <vt:variant>
        <vt:i4>0</vt:i4>
      </vt:variant>
      <vt:variant>
        <vt:i4>5</vt:i4>
      </vt:variant>
      <vt:variant>
        <vt:lpwstr/>
      </vt:variant>
      <vt:variant>
        <vt:lpwstr>_Toc179526929</vt:lpwstr>
      </vt:variant>
      <vt:variant>
        <vt:i4>1114163</vt:i4>
      </vt:variant>
      <vt:variant>
        <vt:i4>56</vt:i4>
      </vt:variant>
      <vt:variant>
        <vt:i4>0</vt:i4>
      </vt:variant>
      <vt:variant>
        <vt:i4>5</vt:i4>
      </vt:variant>
      <vt:variant>
        <vt:lpwstr/>
      </vt:variant>
      <vt:variant>
        <vt:lpwstr>_Toc179526928</vt:lpwstr>
      </vt:variant>
      <vt:variant>
        <vt:i4>1114163</vt:i4>
      </vt:variant>
      <vt:variant>
        <vt:i4>50</vt:i4>
      </vt:variant>
      <vt:variant>
        <vt:i4>0</vt:i4>
      </vt:variant>
      <vt:variant>
        <vt:i4>5</vt:i4>
      </vt:variant>
      <vt:variant>
        <vt:lpwstr/>
      </vt:variant>
      <vt:variant>
        <vt:lpwstr>_Toc179526927</vt:lpwstr>
      </vt:variant>
      <vt:variant>
        <vt:i4>1114163</vt:i4>
      </vt:variant>
      <vt:variant>
        <vt:i4>44</vt:i4>
      </vt:variant>
      <vt:variant>
        <vt:i4>0</vt:i4>
      </vt:variant>
      <vt:variant>
        <vt:i4>5</vt:i4>
      </vt:variant>
      <vt:variant>
        <vt:lpwstr/>
      </vt:variant>
      <vt:variant>
        <vt:lpwstr>_Toc179526926</vt:lpwstr>
      </vt:variant>
      <vt:variant>
        <vt:i4>1114163</vt:i4>
      </vt:variant>
      <vt:variant>
        <vt:i4>38</vt:i4>
      </vt:variant>
      <vt:variant>
        <vt:i4>0</vt:i4>
      </vt:variant>
      <vt:variant>
        <vt:i4>5</vt:i4>
      </vt:variant>
      <vt:variant>
        <vt:lpwstr/>
      </vt:variant>
      <vt:variant>
        <vt:lpwstr>_Toc179526925</vt:lpwstr>
      </vt:variant>
      <vt:variant>
        <vt:i4>1114163</vt:i4>
      </vt:variant>
      <vt:variant>
        <vt:i4>32</vt:i4>
      </vt:variant>
      <vt:variant>
        <vt:i4>0</vt:i4>
      </vt:variant>
      <vt:variant>
        <vt:i4>5</vt:i4>
      </vt:variant>
      <vt:variant>
        <vt:lpwstr/>
      </vt:variant>
      <vt:variant>
        <vt:lpwstr>_Toc179526924</vt:lpwstr>
      </vt:variant>
      <vt:variant>
        <vt:i4>1114163</vt:i4>
      </vt:variant>
      <vt:variant>
        <vt:i4>26</vt:i4>
      </vt:variant>
      <vt:variant>
        <vt:i4>0</vt:i4>
      </vt:variant>
      <vt:variant>
        <vt:i4>5</vt:i4>
      </vt:variant>
      <vt:variant>
        <vt:lpwstr/>
      </vt:variant>
      <vt:variant>
        <vt:lpwstr>_Toc179526923</vt:lpwstr>
      </vt:variant>
      <vt:variant>
        <vt:i4>1114163</vt:i4>
      </vt:variant>
      <vt:variant>
        <vt:i4>20</vt:i4>
      </vt:variant>
      <vt:variant>
        <vt:i4>0</vt:i4>
      </vt:variant>
      <vt:variant>
        <vt:i4>5</vt:i4>
      </vt:variant>
      <vt:variant>
        <vt:lpwstr/>
      </vt:variant>
      <vt:variant>
        <vt:lpwstr>_Toc179526922</vt:lpwstr>
      </vt:variant>
      <vt:variant>
        <vt:i4>1114163</vt:i4>
      </vt:variant>
      <vt:variant>
        <vt:i4>14</vt:i4>
      </vt:variant>
      <vt:variant>
        <vt:i4>0</vt:i4>
      </vt:variant>
      <vt:variant>
        <vt:i4>5</vt:i4>
      </vt:variant>
      <vt:variant>
        <vt:lpwstr/>
      </vt:variant>
      <vt:variant>
        <vt:lpwstr>_Toc179526921</vt:lpwstr>
      </vt:variant>
      <vt:variant>
        <vt:i4>1114163</vt:i4>
      </vt:variant>
      <vt:variant>
        <vt:i4>8</vt:i4>
      </vt:variant>
      <vt:variant>
        <vt:i4>0</vt:i4>
      </vt:variant>
      <vt:variant>
        <vt:i4>5</vt:i4>
      </vt:variant>
      <vt:variant>
        <vt:lpwstr/>
      </vt:variant>
      <vt:variant>
        <vt:lpwstr>_Toc179526920</vt:lpwstr>
      </vt:variant>
      <vt:variant>
        <vt:i4>1179699</vt:i4>
      </vt:variant>
      <vt:variant>
        <vt:i4>2</vt:i4>
      </vt:variant>
      <vt:variant>
        <vt:i4>0</vt:i4>
      </vt:variant>
      <vt:variant>
        <vt:i4>5</vt:i4>
      </vt:variant>
      <vt:variant>
        <vt:lpwstr/>
      </vt:variant>
      <vt:variant>
        <vt:lpwstr>_Toc179526919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cp:lastModifiedBy>Michalis Shialaros</cp:lastModifiedBy>
  <cp:revision>3</cp:revision>
  <cp:lastPrinted>2024-10-10T10:11:00Z</cp:lastPrinted>
  <dcterms:created xsi:type="dcterms:W3CDTF">2026-05-08T08:13:00Z</dcterms:created>
  <dcterms:modified xsi:type="dcterms:W3CDTF">2026-05-08T08:13:00Z</dcterms:modified>
</cp:coreProperties>
</file>